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F9" w:rsidRDefault="00B82EBC" w:rsidP="00896E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</w:t>
      </w:r>
      <w:r w:rsidR="004C3987">
        <w:rPr>
          <w:rFonts w:ascii="Times New Roman" w:hAnsi="Times New Roman" w:cs="Times New Roman"/>
          <w:sz w:val="28"/>
          <w:szCs w:val="28"/>
        </w:rPr>
        <w:t>ение</w:t>
      </w:r>
      <w:r w:rsidR="00E1314E">
        <w:rPr>
          <w:rFonts w:ascii="Times New Roman" w:hAnsi="Times New Roman" w:cs="Times New Roman"/>
          <w:sz w:val="28"/>
          <w:szCs w:val="28"/>
        </w:rPr>
        <w:t xml:space="preserve">  </w:t>
      </w:r>
      <w:r w:rsidR="0076344D">
        <w:rPr>
          <w:rFonts w:ascii="Times New Roman" w:hAnsi="Times New Roman" w:cs="Times New Roman"/>
          <w:sz w:val="28"/>
          <w:szCs w:val="28"/>
        </w:rPr>
        <w:t>3</w:t>
      </w:r>
    </w:p>
    <w:p w:rsidR="00896EF9" w:rsidRDefault="00896EF9" w:rsidP="00896E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96EF9" w:rsidRDefault="00896EF9" w:rsidP="00896E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96EF9" w:rsidRDefault="00896EF9" w:rsidP="00896E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</w:p>
    <w:p w:rsidR="00896EF9" w:rsidRDefault="00896EF9" w:rsidP="00896E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1314E">
        <w:rPr>
          <w:rFonts w:ascii="Times New Roman" w:hAnsi="Times New Roman" w:cs="Times New Roman"/>
          <w:sz w:val="28"/>
          <w:szCs w:val="28"/>
        </w:rPr>
        <w:t>23.01.2024 № 43</w:t>
      </w:r>
    </w:p>
    <w:p w:rsidR="00896EF9" w:rsidRDefault="00896EF9" w:rsidP="00896E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EF9" w:rsidRDefault="00896EF9" w:rsidP="00896E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0D6" w:rsidRPr="00EC0575" w:rsidRDefault="00525F6E" w:rsidP="001F50D6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F50D6" w:rsidRPr="00EC057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F50D6">
        <w:rPr>
          <w:rFonts w:ascii="Times New Roman" w:hAnsi="Times New Roman" w:cs="Times New Roman"/>
          <w:sz w:val="28"/>
          <w:szCs w:val="28"/>
        </w:rPr>
        <w:t>3</w:t>
      </w:r>
    </w:p>
    <w:p w:rsidR="001F50D6" w:rsidRDefault="001F50D6" w:rsidP="001F50D6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EC0575">
        <w:rPr>
          <w:rFonts w:ascii="Times New Roman" w:hAnsi="Times New Roman" w:cs="Times New Roman"/>
          <w:sz w:val="28"/>
          <w:szCs w:val="28"/>
        </w:rPr>
        <w:t xml:space="preserve">к </w:t>
      </w:r>
      <w:r w:rsidR="0076344D">
        <w:rPr>
          <w:rFonts w:ascii="Times New Roman" w:hAnsi="Times New Roman" w:cs="Times New Roman"/>
          <w:sz w:val="28"/>
          <w:szCs w:val="28"/>
        </w:rPr>
        <w:t>Под</w:t>
      </w:r>
      <w:r w:rsidRPr="00EC0575">
        <w:rPr>
          <w:rFonts w:ascii="Times New Roman" w:hAnsi="Times New Roman" w:cs="Times New Roman"/>
          <w:sz w:val="28"/>
          <w:szCs w:val="28"/>
        </w:rPr>
        <w:t>программе</w:t>
      </w:r>
      <w:r w:rsidR="0076344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6344D" w:rsidRPr="00EC0575" w:rsidRDefault="0076344D" w:rsidP="00763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575">
        <w:rPr>
          <w:rFonts w:ascii="Times New Roman" w:hAnsi="Times New Roman" w:cs="Times New Roman"/>
          <w:sz w:val="28"/>
          <w:szCs w:val="28"/>
        </w:rPr>
        <w:t>ФИНАНСОВОЕ ОБЕСПЕЧЕНИЕ</w:t>
      </w:r>
    </w:p>
    <w:p w:rsidR="0076344D" w:rsidRPr="00EC0575" w:rsidRDefault="0076344D" w:rsidP="00763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575">
        <w:rPr>
          <w:rFonts w:ascii="Times New Roman" w:hAnsi="Times New Roman" w:cs="Times New Roman"/>
          <w:sz w:val="28"/>
          <w:szCs w:val="28"/>
        </w:rPr>
        <w:t>РЕАЛИЗАЦИИ ПОДПРОГРАММЫ 2</w:t>
      </w:r>
    </w:p>
    <w:p w:rsidR="0076344D" w:rsidRPr="00EC0575" w:rsidRDefault="0076344D" w:rsidP="00763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575">
        <w:rPr>
          <w:rFonts w:ascii="Times New Roman" w:hAnsi="Times New Roman" w:cs="Times New Roman"/>
          <w:sz w:val="28"/>
          <w:szCs w:val="28"/>
        </w:rPr>
        <w:t>ЗА СЧЕТ СРЕДСТВ БЮДЖЕТА ВОЖЕГОДС</w:t>
      </w:r>
      <w:r>
        <w:rPr>
          <w:rFonts w:ascii="Times New Roman" w:hAnsi="Times New Roman" w:cs="Times New Roman"/>
          <w:sz w:val="28"/>
          <w:szCs w:val="28"/>
        </w:rPr>
        <w:t>КОГО МУНИЦИПАЛЬНОГО ОКРУГА</w:t>
      </w:r>
    </w:p>
    <w:p w:rsidR="0076344D" w:rsidRPr="00EC0575" w:rsidRDefault="0076344D" w:rsidP="0076344D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1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8"/>
        <w:gridCol w:w="1838"/>
        <w:gridCol w:w="1985"/>
        <w:gridCol w:w="2551"/>
        <w:gridCol w:w="957"/>
        <w:gridCol w:w="957"/>
        <w:gridCol w:w="957"/>
        <w:gridCol w:w="957"/>
        <w:gridCol w:w="957"/>
        <w:gridCol w:w="36"/>
      </w:tblGrid>
      <w:tr w:rsidR="0076344D" w:rsidRPr="00EC0575" w:rsidTr="00120FCC">
        <w:tc>
          <w:tcPr>
            <w:tcW w:w="1988" w:type="dxa"/>
            <w:vMerge w:val="restart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38" w:type="dxa"/>
            <w:vMerge w:val="restart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</w:t>
            </w:r>
          </w:p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821" w:type="dxa"/>
            <w:gridSpan w:val="6"/>
            <w:shd w:val="clear" w:color="auto" w:fill="auto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Расходы (тыс</w:t>
            </w:r>
            <w:proofErr w:type="gramStart"/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76344D" w:rsidRPr="00EC0575" w:rsidTr="00F851CC">
        <w:trPr>
          <w:gridAfter w:val="1"/>
          <w:wAfter w:w="36" w:type="dxa"/>
          <w:trHeight w:val="516"/>
        </w:trPr>
        <w:tc>
          <w:tcPr>
            <w:tcW w:w="1988" w:type="dxa"/>
            <w:vMerge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76344D" w:rsidRPr="00F851CC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C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57" w:type="dxa"/>
            <w:vAlign w:val="center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57" w:type="dxa"/>
            <w:vAlign w:val="center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7" w:type="dxa"/>
            <w:vAlign w:val="center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57" w:type="dxa"/>
            <w:vAlign w:val="center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76344D" w:rsidRPr="00EC0575" w:rsidTr="00F851CC">
        <w:trPr>
          <w:gridAfter w:val="1"/>
          <w:wAfter w:w="36" w:type="dxa"/>
          <w:trHeight w:val="734"/>
        </w:trPr>
        <w:tc>
          <w:tcPr>
            <w:tcW w:w="1988" w:type="dxa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76344D" w:rsidRPr="00F851CC" w:rsidRDefault="0076344D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344D" w:rsidRPr="00EC0575" w:rsidTr="00F851CC">
        <w:trPr>
          <w:gridAfter w:val="1"/>
          <w:wAfter w:w="36" w:type="dxa"/>
        </w:trPr>
        <w:tc>
          <w:tcPr>
            <w:tcW w:w="1988" w:type="dxa"/>
            <w:vMerge w:val="restart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838" w:type="dxa"/>
            <w:vMerge w:val="restart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1" w:type="dxa"/>
            <w:shd w:val="clear" w:color="auto" w:fill="auto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57" w:type="dxa"/>
            <w:shd w:val="clear" w:color="auto" w:fill="auto"/>
          </w:tcPr>
          <w:p w:rsidR="0076344D" w:rsidRPr="00F851CC" w:rsidRDefault="0076344D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CC">
              <w:rPr>
                <w:rFonts w:ascii="Times New Roman" w:hAnsi="Times New Roman" w:cs="Times New Roman"/>
                <w:sz w:val="24"/>
                <w:szCs w:val="24"/>
              </w:rPr>
              <w:t>642,6</w:t>
            </w:r>
          </w:p>
        </w:tc>
        <w:tc>
          <w:tcPr>
            <w:tcW w:w="957" w:type="dxa"/>
            <w:shd w:val="clear" w:color="auto" w:fill="auto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1499,4</w:t>
            </w:r>
          </w:p>
        </w:tc>
        <w:tc>
          <w:tcPr>
            <w:tcW w:w="957" w:type="dxa"/>
            <w:shd w:val="clear" w:color="auto" w:fill="auto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737,9</w:t>
            </w:r>
          </w:p>
        </w:tc>
        <w:tc>
          <w:tcPr>
            <w:tcW w:w="957" w:type="dxa"/>
            <w:shd w:val="clear" w:color="auto" w:fill="auto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705,9</w:t>
            </w:r>
          </w:p>
        </w:tc>
        <w:tc>
          <w:tcPr>
            <w:tcW w:w="957" w:type="dxa"/>
            <w:shd w:val="clear" w:color="auto" w:fill="auto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705,9</w:t>
            </w:r>
          </w:p>
        </w:tc>
      </w:tr>
      <w:tr w:rsidR="0076344D" w:rsidRPr="00EC0575" w:rsidTr="00F851CC">
        <w:trPr>
          <w:gridAfter w:val="1"/>
          <w:wAfter w:w="36" w:type="dxa"/>
        </w:trPr>
        <w:tc>
          <w:tcPr>
            <w:tcW w:w="1988" w:type="dxa"/>
            <w:vMerge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957" w:type="dxa"/>
            <w:shd w:val="clear" w:color="auto" w:fill="auto"/>
          </w:tcPr>
          <w:p w:rsidR="0076344D" w:rsidRPr="00F851CC" w:rsidRDefault="0076344D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CC">
              <w:rPr>
                <w:rFonts w:ascii="Times New Roman" w:hAnsi="Times New Roman" w:cs="Times New Roman"/>
                <w:sz w:val="24"/>
                <w:szCs w:val="24"/>
              </w:rPr>
              <w:t>238,68</w:t>
            </w:r>
          </w:p>
        </w:tc>
        <w:tc>
          <w:tcPr>
            <w:tcW w:w="957" w:type="dxa"/>
            <w:shd w:val="clear" w:color="auto" w:fill="auto"/>
          </w:tcPr>
          <w:p w:rsidR="0076344D" w:rsidRPr="00D035E2" w:rsidRDefault="0076344D" w:rsidP="00120FCC">
            <w:pPr>
              <w:jc w:val="center"/>
            </w:pPr>
            <w:r>
              <w:t>535,5</w:t>
            </w:r>
          </w:p>
        </w:tc>
        <w:tc>
          <w:tcPr>
            <w:tcW w:w="957" w:type="dxa"/>
            <w:shd w:val="clear" w:color="auto" w:fill="auto"/>
          </w:tcPr>
          <w:p w:rsidR="0076344D" w:rsidRPr="00D035E2" w:rsidRDefault="0076344D" w:rsidP="00120FCC">
            <w:pPr>
              <w:jc w:val="center"/>
            </w:pPr>
            <w:r>
              <w:t>262,0</w:t>
            </w:r>
          </w:p>
        </w:tc>
        <w:tc>
          <w:tcPr>
            <w:tcW w:w="957" w:type="dxa"/>
            <w:shd w:val="clear" w:color="auto" w:fill="auto"/>
          </w:tcPr>
          <w:p w:rsidR="0076344D" w:rsidRPr="00D035E2" w:rsidRDefault="0076344D" w:rsidP="00120FCC">
            <w:pPr>
              <w:jc w:val="center"/>
            </w:pPr>
            <w:r>
              <w:t>262,0</w:t>
            </w:r>
          </w:p>
        </w:tc>
        <w:tc>
          <w:tcPr>
            <w:tcW w:w="957" w:type="dxa"/>
            <w:shd w:val="clear" w:color="auto" w:fill="auto"/>
          </w:tcPr>
          <w:p w:rsidR="0076344D" w:rsidRPr="00D035E2" w:rsidRDefault="0076344D" w:rsidP="00120FCC">
            <w:pPr>
              <w:jc w:val="center"/>
            </w:pPr>
            <w:r>
              <w:t>262,0</w:t>
            </w:r>
          </w:p>
        </w:tc>
      </w:tr>
      <w:tr w:rsidR="0076344D" w:rsidRPr="00EC0575" w:rsidTr="00F851CC">
        <w:trPr>
          <w:gridAfter w:val="1"/>
          <w:wAfter w:w="36" w:type="dxa"/>
        </w:trPr>
        <w:tc>
          <w:tcPr>
            <w:tcW w:w="1988" w:type="dxa"/>
            <w:vMerge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субвенции, субсидии и иные трансферты из областного бюджета за счет средств федерального бюджета</w:t>
            </w:r>
          </w:p>
        </w:tc>
        <w:tc>
          <w:tcPr>
            <w:tcW w:w="957" w:type="dxa"/>
            <w:shd w:val="clear" w:color="auto" w:fill="auto"/>
          </w:tcPr>
          <w:p w:rsidR="0076344D" w:rsidRPr="00F851CC" w:rsidRDefault="0076344D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CC">
              <w:rPr>
                <w:rFonts w:ascii="Times New Roman" w:hAnsi="Times New Roman" w:cs="Times New Roman"/>
                <w:sz w:val="24"/>
                <w:szCs w:val="24"/>
              </w:rPr>
              <w:t>178,22</w:t>
            </w:r>
          </w:p>
        </w:tc>
        <w:tc>
          <w:tcPr>
            <w:tcW w:w="957" w:type="dxa"/>
            <w:shd w:val="clear" w:color="auto" w:fill="auto"/>
          </w:tcPr>
          <w:p w:rsidR="0076344D" w:rsidRPr="00D035E2" w:rsidRDefault="0076344D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412,9</w:t>
            </w:r>
          </w:p>
        </w:tc>
        <w:tc>
          <w:tcPr>
            <w:tcW w:w="957" w:type="dxa"/>
            <w:shd w:val="clear" w:color="auto" w:fill="auto"/>
          </w:tcPr>
          <w:p w:rsidR="0076344D" w:rsidRPr="00D035E2" w:rsidRDefault="0076344D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225,7</w:t>
            </w:r>
          </w:p>
        </w:tc>
        <w:tc>
          <w:tcPr>
            <w:tcW w:w="957" w:type="dxa"/>
            <w:shd w:val="clear" w:color="auto" w:fill="auto"/>
          </w:tcPr>
          <w:p w:rsidR="0076344D" w:rsidRPr="00D035E2" w:rsidRDefault="0076344D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193,7</w:t>
            </w:r>
          </w:p>
        </w:tc>
        <w:tc>
          <w:tcPr>
            <w:tcW w:w="957" w:type="dxa"/>
            <w:shd w:val="clear" w:color="auto" w:fill="auto"/>
          </w:tcPr>
          <w:p w:rsidR="0076344D" w:rsidRPr="00D035E2" w:rsidRDefault="0076344D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193,7</w:t>
            </w:r>
          </w:p>
        </w:tc>
      </w:tr>
      <w:tr w:rsidR="0076344D" w:rsidRPr="00EC0575" w:rsidTr="00F851CC">
        <w:trPr>
          <w:gridAfter w:val="1"/>
          <w:wAfter w:w="36" w:type="dxa"/>
        </w:trPr>
        <w:tc>
          <w:tcPr>
            <w:tcW w:w="1988" w:type="dxa"/>
            <w:vMerge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субвенции, субсидии и иные трансферты из областного бюджета за счет собственных средств областного бюджета</w:t>
            </w:r>
          </w:p>
        </w:tc>
        <w:tc>
          <w:tcPr>
            <w:tcW w:w="957" w:type="dxa"/>
            <w:shd w:val="clear" w:color="auto" w:fill="auto"/>
          </w:tcPr>
          <w:p w:rsidR="0076344D" w:rsidRPr="00F851CC" w:rsidRDefault="0076344D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CC">
              <w:rPr>
                <w:rFonts w:ascii="Times New Roman" w:hAnsi="Times New Roman" w:cs="Times New Roman"/>
                <w:sz w:val="24"/>
                <w:szCs w:val="24"/>
              </w:rPr>
              <w:t>225,7</w:t>
            </w:r>
          </w:p>
        </w:tc>
        <w:tc>
          <w:tcPr>
            <w:tcW w:w="957" w:type="dxa"/>
            <w:shd w:val="clear" w:color="auto" w:fill="auto"/>
          </w:tcPr>
          <w:p w:rsidR="0076344D" w:rsidRPr="00E56349" w:rsidRDefault="0076344D" w:rsidP="00120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</w:t>
            </w:r>
          </w:p>
        </w:tc>
        <w:tc>
          <w:tcPr>
            <w:tcW w:w="957" w:type="dxa"/>
            <w:shd w:val="clear" w:color="auto" w:fill="auto"/>
          </w:tcPr>
          <w:p w:rsidR="0076344D" w:rsidRPr="00E56349" w:rsidRDefault="0076344D" w:rsidP="00120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250,2</w:t>
            </w:r>
          </w:p>
        </w:tc>
        <w:tc>
          <w:tcPr>
            <w:tcW w:w="957" w:type="dxa"/>
            <w:shd w:val="clear" w:color="auto" w:fill="auto"/>
          </w:tcPr>
          <w:p w:rsidR="0076344D" w:rsidRPr="00E56349" w:rsidRDefault="0076344D" w:rsidP="00120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250,2</w:t>
            </w:r>
          </w:p>
        </w:tc>
        <w:tc>
          <w:tcPr>
            <w:tcW w:w="957" w:type="dxa"/>
            <w:shd w:val="clear" w:color="auto" w:fill="auto"/>
          </w:tcPr>
          <w:p w:rsidR="0076344D" w:rsidRPr="00E56349" w:rsidRDefault="0076344D" w:rsidP="00120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250,2</w:t>
            </w:r>
          </w:p>
        </w:tc>
      </w:tr>
      <w:tr w:rsidR="0076344D" w:rsidRPr="00EC0575" w:rsidTr="00F851CC">
        <w:trPr>
          <w:gridAfter w:val="1"/>
          <w:wAfter w:w="36" w:type="dxa"/>
        </w:trPr>
        <w:tc>
          <w:tcPr>
            <w:tcW w:w="1988" w:type="dxa"/>
            <w:vMerge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(относящиеся к доходам местного бюджета)</w:t>
            </w:r>
          </w:p>
        </w:tc>
        <w:tc>
          <w:tcPr>
            <w:tcW w:w="957" w:type="dxa"/>
            <w:shd w:val="clear" w:color="auto" w:fill="auto"/>
          </w:tcPr>
          <w:p w:rsidR="0076344D" w:rsidRPr="00F851CC" w:rsidRDefault="0076344D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344D" w:rsidRPr="00EC0575" w:rsidTr="00F851CC">
        <w:tc>
          <w:tcPr>
            <w:tcW w:w="1988" w:type="dxa"/>
            <w:vMerge w:val="restart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1838" w:type="dxa"/>
            <w:vMerge w:val="restart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Вожегодского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551" w:type="dxa"/>
            <w:shd w:val="clear" w:color="auto" w:fill="auto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57" w:type="dxa"/>
            <w:shd w:val="clear" w:color="auto" w:fill="auto"/>
          </w:tcPr>
          <w:p w:rsidR="0076344D" w:rsidRPr="00F851CC" w:rsidRDefault="0076344D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CC">
              <w:rPr>
                <w:rFonts w:ascii="Times New Roman" w:hAnsi="Times New Roman" w:cs="Times New Roman"/>
                <w:sz w:val="24"/>
                <w:szCs w:val="24"/>
              </w:rPr>
              <w:t>642,6</w:t>
            </w:r>
          </w:p>
        </w:tc>
        <w:tc>
          <w:tcPr>
            <w:tcW w:w="957" w:type="dxa"/>
            <w:shd w:val="clear" w:color="auto" w:fill="auto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1499,4</w:t>
            </w:r>
          </w:p>
        </w:tc>
        <w:tc>
          <w:tcPr>
            <w:tcW w:w="957" w:type="dxa"/>
            <w:shd w:val="clear" w:color="auto" w:fill="auto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737,9</w:t>
            </w:r>
          </w:p>
        </w:tc>
        <w:tc>
          <w:tcPr>
            <w:tcW w:w="957" w:type="dxa"/>
            <w:shd w:val="clear" w:color="auto" w:fill="auto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705,9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705,9</w:t>
            </w:r>
          </w:p>
        </w:tc>
      </w:tr>
      <w:tr w:rsidR="0076344D" w:rsidRPr="00EC0575" w:rsidTr="00F851CC">
        <w:tc>
          <w:tcPr>
            <w:tcW w:w="1988" w:type="dxa"/>
            <w:vMerge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957" w:type="dxa"/>
            <w:shd w:val="clear" w:color="auto" w:fill="auto"/>
          </w:tcPr>
          <w:p w:rsidR="0076344D" w:rsidRPr="00F851CC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CC">
              <w:rPr>
                <w:rFonts w:ascii="Times New Roman" w:hAnsi="Times New Roman" w:cs="Times New Roman"/>
                <w:sz w:val="24"/>
                <w:szCs w:val="24"/>
              </w:rPr>
              <w:t>238,68</w:t>
            </w:r>
          </w:p>
        </w:tc>
        <w:tc>
          <w:tcPr>
            <w:tcW w:w="957" w:type="dxa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535,5</w:t>
            </w:r>
          </w:p>
        </w:tc>
        <w:tc>
          <w:tcPr>
            <w:tcW w:w="957" w:type="dxa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262,0</w:t>
            </w:r>
          </w:p>
        </w:tc>
        <w:tc>
          <w:tcPr>
            <w:tcW w:w="957" w:type="dxa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262,0</w:t>
            </w:r>
          </w:p>
        </w:tc>
        <w:tc>
          <w:tcPr>
            <w:tcW w:w="993" w:type="dxa"/>
            <w:gridSpan w:val="2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262,0</w:t>
            </w:r>
          </w:p>
        </w:tc>
      </w:tr>
      <w:tr w:rsidR="0076344D" w:rsidRPr="00EC0575" w:rsidTr="00F851CC">
        <w:tc>
          <w:tcPr>
            <w:tcW w:w="1988" w:type="dxa"/>
            <w:vMerge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субвенции, субсидии и иные трансферты из областного бюджета за счет средств федерального бюджета</w:t>
            </w:r>
          </w:p>
        </w:tc>
        <w:tc>
          <w:tcPr>
            <w:tcW w:w="957" w:type="dxa"/>
            <w:shd w:val="clear" w:color="auto" w:fill="auto"/>
          </w:tcPr>
          <w:p w:rsidR="0076344D" w:rsidRPr="00F851CC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CC">
              <w:rPr>
                <w:rFonts w:ascii="Times New Roman" w:hAnsi="Times New Roman" w:cs="Times New Roman"/>
                <w:sz w:val="24"/>
                <w:szCs w:val="24"/>
              </w:rPr>
              <w:t>178,22</w:t>
            </w:r>
          </w:p>
        </w:tc>
        <w:tc>
          <w:tcPr>
            <w:tcW w:w="957" w:type="dxa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412,9</w:t>
            </w:r>
          </w:p>
        </w:tc>
        <w:tc>
          <w:tcPr>
            <w:tcW w:w="957" w:type="dxa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225,7</w:t>
            </w:r>
          </w:p>
        </w:tc>
        <w:tc>
          <w:tcPr>
            <w:tcW w:w="957" w:type="dxa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193,7</w:t>
            </w:r>
          </w:p>
        </w:tc>
        <w:tc>
          <w:tcPr>
            <w:tcW w:w="993" w:type="dxa"/>
            <w:gridSpan w:val="2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193,7</w:t>
            </w:r>
          </w:p>
        </w:tc>
      </w:tr>
      <w:tr w:rsidR="0076344D" w:rsidRPr="00EC0575" w:rsidTr="00F851CC">
        <w:tc>
          <w:tcPr>
            <w:tcW w:w="1988" w:type="dxa"/>
            <w:vMerge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субвенции, субсидии и иные трансферты из областного бюджета за счет собственных средств областного бюджета</w:t>
            </w:r>
          </w:p>
        </w:tc>
        <w:tc>
          <w:tcPr>
            <w:tcW w:w="957" w:type="dxa"/>
            <w:shd w:val="clear" w:color="auto" w:fill="auto"/>
          </w:tcPr>
          <w:p w:rsidR="0076344D" w:rsidRPr="00F851CC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CC">
              <w:rPr>
                <w:rFonts w:ascii="Times New Roman" w:hAnsi="Times New Roman" w:cs="Times New Roman"/>
                <w:sz w:val="24"/>
                <w:szCs w:val="24"/>
              </w:rPr>
              <w:t>225,7</w:t>
            </w:r>
          </w:p>
        </w:tc>
        <w:tc>
          <w:tcPr>
            <w:tcW w:w="957" w:type="dxa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957" w:type="dxa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250,2</w:t>
            </w:r>
          </w:p>
        </w:tc>
        <w:tc>
          <w:tcPr>
            <w:tcW w:w="957" w:type="dxa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250,2</w:t>
            </w:r>
          </w:p>
        </w:tc>
        <w:tc>
          <w:tcPr>
            <w:tcW w:w="993" w:type="dxa"/>
            <w:gridSpan w:val="2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250,2</w:t>
            </w:r>
          </w:p>
        </w:tc>
      </w:tr>
      <w:tr w:rsidR="0076344D" w:rsidRPr="00EC0575" w:rsidTr="00F851CC">
        <w:tc>
          <w:tcPr>
            <w:tcW w:w="1988" w:type="dxa"/>
            <w:vMerge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6344D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</w:t>
            </w:r>
          </w:p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от физических и юридических лиц (</w:t>
            </w:r>
            <w:proofErr w:type="gramStart"/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относящиеся</w:t>
            </w:r>
            <w:proofErr w:type="gramEnd"/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 к доходам местного бюджета)</w:t>
            </w:r>
          </w:p>
        </w:tc>
        <w:tc>
          <w:tcPr>
            <w:tcW w:w="957" w:type="dxa"/>
            <w:shd w:val="clear" w:color="auto" w:fill="auto"/>
          </w:tcPr>
          <w:p w:rsidR="00F851CC" w:rsidRDefault="0076344D" w:rsidP="00F851CC">
            <w:pPr>
              <w:jc w:val="center"/>
            </w:pPr>
            <w:r w:rsidRPr="00F851CC">
              <w:t>-</w:t>
            </w:r>
          </w:p>
          <w:p w:rsidR="00F851CC" w:rsidRPr="00F851CC" w:rsidRDefault="00F851CC" w:rsidP="00F851CC"/>
          <w:p w:rsidR="0076344D" w:rsidRPr="00F851CC" w:rsidRDefault="0076344D" w:rsidP="00F851CC"/>
        </w:tc>
        <w:tc>
          <w:tcPr>
            <w:tcW w:w="957" w:type="dxa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76344D" w:rsidRPr="00EC0575" w:rsidRDefault="0076344D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82EBC" w:rsidRDefault="00B82EBC" w:rsidP="00B82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CEC" w:rsidRDefault="00426CEC"/>
    <w:p w:rsidR="00F30067" w:rsidRDefault="00896EF9">
      <w:r>
        <w:t xml:space="preserve">                                                                                                                                                                           </w:t>
      </w:r>
      <w:r w:rsidR="00B82EBC">
        <w:t xml:space="preserve">                               </w:t>
      </w:r>
      <w:r>
        <w:t xml:space="preserve">            </w:t>
      </w:r>
      <w:r w:rsidR="00B82EBC">
        <w:t xml:space="preserve">                        </w:t>
      </w:r>
      <w:r>
        <w:t xml:space="preserve">                                 ».</w:t>
      </w:r>
    </w:p>
    <w:sectPr w:rsidR="00F30067" w:rsidSect="00896EF9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6EF9"/>
    <w:rsid w:val="00022CB8"/>
    <w:rsid w:val="000429E9"/>
    <w:rsid w:val="00147D1A"/>
    <w:rsid w:val="001F50D6"/>
    <w:rsid w:val="002B5A1A"/>
    <w:rsid w:val="00363463"/>
    <w:rsid w:val="003B4C01"/>
    <w:rsid w:val="004207A6"/>
    <w:rsid w:val="00426CEC"/>
    <w:rsid w:val="004C3987"/>
    <w:rsid w:val="00525F6E"/>
    <w:rsid w:val="0072014E"/>
    <w:rsid w:val="0076344D"/>
    <w:rsid w:val="007A0CDF"/>
    <w:rsid w:val="00835C2D"/>
    <w:rsid w:val="0085203F"/>
    <w:rsid w:val="00896EF9"/>
    <w:rsid w:val="00927E9A"/>
    <w:rsid w:val="00B1262A"/>
    <w:rsid w:val="00B82EBC"/>
    <w:rsid w:val="00CA22A9"/>
    <w:rsid w:val="00D175FD"/>
    <w:rsid w:val="00D8681E"/>
    <w:rsid w:val="00DC5271"/>
    <w:rsid w:val="00E1314E"/>
    <w:rsid w:val="00F2215E"/>
    <w:rsid w:val="00F30067"/>
    <w:rsid w:val="00F8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4EA40-F0CB-449E-81D5-A7407399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9 Вожегодский мр</cp:lastModifiedBy>
  <cp:revision>14</cp:revision>
  <cp:lastPrinted>2024-01-30T11:40:00Z</cp:lastPrinted>
  <dcterms:created xsi:type="dcterms:W3CDTF">2023-03-15T06:48:00Z</dcterms:created>
  <dcterms:modified xsi:type="dcterms:W3CDTF">2024-01-30T11:41:00Z</dcterms:modified>
</cp:coreProperties>
</file>