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CC619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4E34EA" w:rsidRDefault="004E34EA" w:rsidP="004E34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4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07.08.2024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4E34EA" w:rsidRDefault="004E34EA" w:rsidP="004E34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CC619D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51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сельского поселения </w:t>
            </w:r>
            <w:r w:rsidR="0051753D">
              <w:rPr>
                <w:rFonts w:ascii="Times New Roman" w:hAnsi="Times New Roman" w:cs="Times New Roman"/>
                <w:sz w:val="28"/>
                <w:szCs w:val="28"/>
              </w:rPr>
              <w:t xml:space="preserve">Кадниковское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28" w:rsidRDefault="00925A74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904028">
        <w:rPr>
          <w:rFonts w:ascii="Times New Roman" w:hAnsi="Times New Roman" w:cs="Times New Roman"/>
          <w:sz w:val="28"/>
          <w:szCs w:val="28"/>
        </w:rPr>
        <w:t xml:space="preserve"> </w:t>
      </w:r>
      <w:r w:rsidR="00814D17" w:rsidRPr="00925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7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2A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753D">
        <w:rPr>
          <w:rFonts w:ascii="Times New Roman" w:hAnsi="Times New Roman" w:cs="Times New Roman"/>
          <w:sz w:val="28"/>
          <w:szCs w:val="28"/>
        </w:rPr>
        <w:t>Кадниковское</w:t>
      </w:r>
      <w:r w:rsidR="004F786B">
        <w:rPr>
          <w:rFonts w:ascii="Times New Roman" w:hAnsi="Times New Roman" w:cs="Times New Roman"/>
          <w:sz w:val="28"/>
          <w:szCs w:val="28"/>
        </w:rPr>
        <w:t>: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 № 1 «</w:t>
      </w:r>
      <w:r w:rsidRPr="003D67F9">
        <w:rPr>
          <w:rFonts w:ascii="Times New Roman" w:hAnsi="Times New Roman" w:cs="Times New Roman"/>
          <w:sz w:val="28"/>
          <w:szCs w:val="28"/>
        </w:rPr>
        <w:t>Об утверждении нормативны</w:t>
      </w:r>
      <w:r w:rsidR="00567E1E">
        <w:rPr>
          <w:rFonts w:ascii="Times New Roman" w:hAnsi="Times New Roman" w:cs="Times New Roman"/>
          <w:sz w:val="28"/>
          <w:szCs w:val="28"/>
        </w:rPr>
        <w:t xml:space="preserve">х затрат на обеспечение функций </w:t>
      </w:r>
      <w:r w:rsidRPr="003D67F9">
        <w:rPr>
          <w:rFonts w:ascii="Times New Roman" w:hAnsi="Times New Roman" w:cs="Times New Roman"/>
          <w:sz w:val="28"/>
          <w:szCs w:val="28"/>
        </w:rPr>
        <w:t>администрации сельского поселения Кадниковское, включая подведомственные казенные учреждения на 2021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2DEC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18.01.2021 № 2 «</w:t>
      </w:r>
      <w:r w:rsidR="00DB2DEC">
        <w:rPr>
          <w:rFonts w:ascii="Times New Roman" w:hAnsi="Times New Roman" w:cs="Times New Roman"/>
          <w:sz w:val="28"/>
          <w:szCs w:val="28"/>
        </w:rPr>
        <w:t>О назначении публичных слушаний»;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09.03.2021 № 3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28 декабря 2016 года № 107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сельского поселения Кадниковское,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16.03.2021 № 5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Об утверждении плана мероприятий по оптимизации расходов бюджета сельского поселения Кадниковское на 2021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18.03.2021 № 7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размещения и предоставления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02.04.2021 № 9 «</w:t>
      </w:r>
      <w:r w:rsidR="00513DC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06.04.2021 № 11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Об утверждении порядка организации приема представляемого муниципальными служащими администрации сельского поселения Кадниковское ходатайства о разрешении на участие на безвозмездной основе в управлении некоммерческой организацией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16.04.2021 № 13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 проведении двухмесячника по санитарной  очистке  и  благоустройству населенных  пунктов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20.04.2021 № 14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Кадниковское за 1 квартал 2</w:t>
      </w:r>
      <w:r w:rsidR="00513DCA">
        <w:rPr>
          <w:rFonts w:ascii="Times New Roman" w:hAnsi="Times New Roman" w:cs="Times New Roman"/>
          <w:sz w:val="28"/>
          <w:szCs w:val="28"/>
        </w:rPr>
        <w:t>021 года»;</w:t>
      </w:r>
    </w:p>
    <w:p w:rsidR="003D67F9" w:rsidRDefault="003D67F9" w:rsidP="0051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11.05.2021 № 19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сельского поселения Кадниковское  от 29 июля 2016 года № 46 «Об утверждении административного регламента предоставления муниципальной услуги по присвоению или аннулированию адресов»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27.05.2021 № 22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31.05.2021 № 23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 администрации сельского поселения Кадниковское, включая подведомственные казенные учреждения на 2022 год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51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31.05.2021 № 24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Правила осуществления ведомственного контроля в сфере закупок для обеспечения муниципальных нужд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02.06.2021 № 26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18 февраля 2019 года</w:t>
      </w:r>
      <w:r w:rsidR="00513DCA">
        <w:rPr>
          <w:rFonts w:ascii="Times New Roman" w:hAnsi="Times New Roman" w:cs="Times New Roman"/>
          <w:sz w:val="28"/>
          <w:szCs w:val="28"/>
        </w:rPr>
        <w:t xml:space="preserve"> </w:t>
      </w:r>
      <w:r w:rsidR="00513DCA" w:rsidRPr="00513DCA">
        <w:rPr>
          <w:rFonts w:ascii="Times New Roman" w:hAnsi="Times New Roman" w:cs="Times New Roman"/>
          <w:sz w:val="28"/>
          <w:szCs w:val="28"/>
        </w:rPr>
        <w:t>№ 3 «Об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предоставления»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51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07.06.2021 № 28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30 марта 2009  года № 22 «Об утверждении Перечня должностей муниципальной службы в администрации сельского поселения Кадниковское»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07.06.2021 № 30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513DCA" w:rsidRPr="00513DCA">
        <w:rPr>
          <w:rFonts w:ascii="Times New Roman" w:hAnsi="Times New Roman" w:cs="Times New Roman"/>
          <w:sz w:val="28"/>
          <w:szCs w:val="28"/>
        </w:rPr>
        <w:t>Об утверждении формы заявки  о согласовании создания места накопления твердых коммунальных отходов на территории сельского поселения Кадниковское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15.06.2021 № 33</w:t>
      </w:r>
      <w:r w:rsidR="00513DCA">
        <w:rPr>
          <w:rFonts w:ascii="Times New Roman" w:hAnsi="Times New Roman" w:cs="Times New Roman"/>
          <w:sz w:val="28"/>
          <w:szCs w:val="28"/>
        </w:rPr>
        <w:t xml:space="preserve"> «</w:t>
      </w:r>
      <w:r w:rsidR="00397406" w:rsidRPr="003974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97406" w:rsidRPr="00397406">
        <w:rPr>
          <w:rFonts w:ascii="Times New Roman" w:hAnsi="Times New Roman" w:cs="Times New Roman"/>
          <w:sz w:val="28"/>
          <w:szCs w:val="28"/>
        </w:rPr>
        <w:t>Порядка санкционирования расходов муниципальных бюджетных  учреждений сельского поселения</w:t>
      </w:r>
      <w:proofErr w:type="gramEnd"/>
      <w:r w:rsidR="00397406" w:rsidRPr="00397406">
        <w:rPr>
          <w:rFonts w:ascii="Times New Roman" w:hAnsi="Times New Roman" w:cs="Times New Roman"/>
          <w:sz w:val="28"/>
          <w:szCs w:val="28"/>
        </w:rPr>
        <w:t xml:space="preserve"> Кадниковское,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 w:rsidR="00513DCA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23.07.2021 № 43</w:t>
      </w:r>
      <w:r w:rsidR="00397406">
        <w:rPr>
          <w:rFonts w:ascii="Times New Roman" w:hAnsi="Times New Roman" w:cs="Times New Roman"/>
          <w:sz w:val="28"/>
          <w:szCs w:val="28"/>
        </w:rPr>
        <w:t xml:space="preserve"> «</w:t>
      </w:r>
      <w:r w:rsidR="00397406" w:rsidRPr="00397406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Кадниковское за 1 полугодие 2021 года</w:t>
      </w:r>
      <w:r w:rsidR="00397406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12.08.2021 № 46</w:t>
      </w:r>
      <w:r w:rsidR="00397406">
        <w:rPr>
          <w:rFonts w:ascii="Times New Roman" w:hAnsi="Times New Roman" w:cs="Times New Roman"/>
          <w:sz w:val="28"/>
          <w:szCs w:val="28"/>
        </w:rPr>
        <w:t xml:space="preserve"> «</w:t>
      </w:r>
      <w:r w:rsidR="00397406" w:rsidRPr="00397406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397406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39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06.09.2021 № 47</w:t>
      </w:r>
      <w:r w:rsidR="00397406">
        <w:rPr>
          <w:rFonts w:ascii="Times New Roman" w:hAnsi="Times New Roman" w:cs="Times New Roman"/>
          <w:sz w:val="28"/>
          <w:szCs w:val="28"/>
        </w:rPr>
        <w:t xml:space="preserve"> «</w:t>
      </w:r>
      <w:r w:rsidR="00397406" w:rsidRPr="00397406">
        <w:rPr>
          <w:rFonts w:ascii="Times New Roman" w:hAnsi="Times New Roman" w:cs="Times New Roman"/>
          <w:sz w:val="28"/>
          <w:szCs w:val="28"/>
        </w:rPr>
        <w:t>О внесении изменений в  Положение об оплате труда работников муниципального бюджетного учреждения культуры «Кадниковский Дом культуры» сельского поселения Кадниковское</w:t>
      </w:r>
      <w:r w:rsidR="00397406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25.10.2021 № 48</w:t>
      </w:r>
      <w:r w:rsidR="00397406">
        <w:rPr>
          <w:rFonts w:ascii="Times New Roman" w:hAnsi="Times New Roman" w:cs="Times New Roman"/>
          <w:sz w:val="28"/>
          <w:szCs w:val="28"/>
        </w:rPr>
        <w:t xml:space="preserve"> «</w:t>
      </w:r>
      <w:r w:rsidR="00397406" w:rsidRPr="00397406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397406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25.10.2021 № 49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Кадниковское за 9 месяцев 2021 года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08.11.2021 № 52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66A13" w:rsidRPr="00E66A13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сельского поселения</w:t>
      </w:r>
      <w:proofErr w:type="gramEnd"/>
      <w:r w:rsidR="00E66A13" w:rsidRPr="00E66A13">
        <w:rPr>
          <w:rFonts w:ascii="Times New Roman" w:hAnsi="Times New Roman" w:cs="Times New Roman"/>
          <w:sz w:val="28"/>
          <w:szCs w:val="28"/>
        </w:rPr>
        <w:t xml:space="preserve"> Кадниковское и оценки налоговых расходов сельского поселения Кадниковское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E66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11.11.2021 № 55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сельского поселения Кадниковское на 2022 год и плановый период 2023 и 2024 годов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11.11.2021 № 57 </w:t>
      </w:r>
      <w:r w:rsidR="00E66A13">
        <w:rPr>
          <w:rFonts w:ascii="Times New Roman" w:hAnsi="Times New Roman" w:cs="Times New Roman"/>
          <w:sz w:val="28"/>
          <w:szCs w:val="28"/>
        </w:rPr>
        <w:t>«</w:t>
      </w:r>
      <w:r w:rsidR="00E66A13" w:rsidRPr="00E66A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66A13" w:rsidRPr="00E66A13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="00E66A13" w:rsidRPr="00E66A13">
        <w:rPr>
          <w:rFonts w:ascii="Times New Roman" w:hAnsi="Times New Roman" w:cs="Times New Roman"/>
          <w:sz w:val="28"/>
          <w:szCs w:val="28"/>
        </w:rPr>
        <w:t xml:space="preserve"> Кадниковское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11.11.2021 № 58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утверждении перечня  главных администраторов  источников финансирования дефицита бюджета сельского поселения  Кадниковское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 № 64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 Совета сельского поселения Кадниковское     «О  бюджете сельского поселения Кадниковское на 2022 год и плановый период 2023 и 2024 годов»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E66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16.12.2021 № 66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 осуществления муниципального контроля в сфере благоустройства на территории сельского поселения Кадниковское</w:t>
      </w:r>
      <w:r w:rsidR="00E66A13">
        <w:rPr>
          <w:rFonts w:ascii="Times New Roman" w:hAnsi="Times New Roman" w:cs="Times New Roman"/>
          <w:sz w:val="28"/>
          <w:szCs w:val="28"/>
        </w:rPr>
        <w:t xml:space="preserve"> </w:t>
      </w:r>
      <w:r w:rsidR="00E66A13" w:rsidRPr="00E66A13">
        <w:rPr>
          <w:rFonts w:ascii="Times New Roman" w:hAnsi="Times New Roman" w:cs="Times New Roman"/>
          <w:sz w:val="28"/>
          <w:szCs w:val="28"/>
        </w:rPr>
        <w:t>на 2022 год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22.12.2021 № 67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утверждении Порядка внесения изменений в перечень главных администраторов доходов бюджета сельского поселения Кадниковское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22.12.2021 № 68 </w:t>
      </w:r>
      <w:r w:rsidR="00E66A13">
        <w:rPr>
          <w:rFonts w:ascii="Times New Roman" w:hAnsi="Times New Roman" w:cs="Times New Roman"/>
          <w:sz w:val="28"/>
          <w:szCs w:val="28"/>
        </w:rPr>
        <w:t>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утверждении Порядка внесения изменений в перечень главных администраторов источников финансирования дефицита бюджета сельского поселения Кадниковское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69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11 января 2021 года №1 «Об утверждении нормативных затрат на обеспечение функций  администрации сельского поселения Кадниковское, включая подведомственные казенные учреждения на 2021 год»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DB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70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31 мая 2021 года № 23 «Об утверждении нормативных затрат на обеспечение функций  администрации сельского поселения Кадниковское, включая подведомственные казенные учреждения на 2022 год»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3D6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74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исполнении администрацией сельского поселения Кадниковское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 бюджета сельского поселения</w:t>
      </w:r>
      <w:r w:rsidR="00E66A13">
        <w:rPr>
          <w:rFonts w:ascii="Times New Roman" w:hAnsi="Times New Roman" w:cs="Times New Roman"/>
          <w:sz w:val="28"/>
          <w:szCs w:val="28"/>
        </w:rPr>
        <w:t>»;</w:t>
      </w:r>
    </w:p>
    <w:p w:rsidR="003D67F9" w:rsidRDefault="003D67F9" w:rsidP="003D6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</w:t>
      </w:r>
      <w:r w:rsidR="00567E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75</w:t>
      </w:r>
      <w:r w:rsidR="00E66A13">
        <w:rPr>
          <w:rFonts w:ascii="Times New Roman" w:hAnsi="Times New Roman" w:cs="Times New Roman"/>
          <w:sz w:val="28"/>
          <w:szCs w:val="28"/>
        </w:rPr>
        <w:t xml:space="preserve"> «</w:t>
      </w:r>
      <w:r w:rsidR="00E66A13" w:rsidRPr="00E66A13">
        <w:rPr>
          <w:rFonts w:ascii="Times New Roman" w:hAnsi="Times New Roman" w:cs="Times New Roman"/>
          <w:sz w:val="28"/>
          <w:szCs w:val="28"/>
        </w:rPr>
        <w:t>Об  утверждении  Порядка аттестации экспертов, привлекаемых к проведению мероприятий по контролю в отношении юридических лиц, индивидуальных предпринимателей и граждан при осуществлении муниципального контроля в сфере благоустройства</w:t>
      </w:r>
      <w:r w:rsidR="00E66A13"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07B77"/>
    <w:rsid w:val="00111DB6"/>
    <w:rsid w:val="00112A1A"/>
    <w:rsid w:val="0013121C"/>
    <w:rsid w:val="00140DAA"/>
    <w:rsid w:val="00164E01"/>
    <w:rsid w:val="00176286"/>
    <w:rsid w:val="00180D42"/>
    <w:rsid w:val="00185297"/>
    <w:rsid w:val="00192C83"/>
    <w:rsid w:val="001B1898"/>
    <w:rsid w:val="002315F0"/>
    <w:rsid w:val="002A3432"/>
    <w:rsid w:val="002B7515"/>
    <w:rsid w:val="002B7530"/>
    <w:rsid w:val="0031431F"/>
    <w:rsid w:val="00317CD9"/>
    <w:rsid w:val="00373873"/>
    <w:rsid w:val="00397406"/>
    <w:rsid w:val="003D67F9"/>
    <w:rsid w:val="00472288"/>
    <w:rsid w:val="004A0020"/>
    <w:rsid w:val="004A0447"/>
    <w:rsid w:val="004D6337"/>
    <w:rsid w:val="004E34EA"/>
    <w:rsid w:val="004F786B"/>
    <w:rsid w:val="005123E2"/>
    <w:rsid w:val="005132F9"/>
    <w:rsid w:val="00513DCA"/>
    <w:rsid w:val="00515757"/>
    <w:rsid w:val="0051753D"/>
    <w:rsid w:val="00534139"/>
    <w:rsid w:val="00567E1E"/>
    <w:rsid w:val="00586F09"/>
    <w:rsid w:val="005928FE"/>
    <w:rsid w:val="00596908"/>
    <w:rsid w:val="005F447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A5922"/>
    <w:rsid w:val="00904028"/>
    <w:rsid w:val="00923EC7"/>
    <w:rsid w:val="00925A74"/>
    <w:rsid w:val="0094169D"/>
    <w:rsid w:val="00965A08"/>
    <w:rsid w:val="009F7627"/>
    <w:rsid w:val="00A66C8A"/>
    <w:rsid w:val="00AA0DEA"/>
    <w:rsid w:val="00AE3F3B"/>
    <w:rsid w:val="00B02274"/>
    <w:rsid w:val="00B32578"/>
    <w:rsid w:val="00B34F4B"/>
    <w:rsid w:val="00C0192B"/>
    <w:rsid w:val="00C14DD6"/>
    <w:rsid w:val="00C16807"/>
    <w:rsid w:val="00C71AE0"/>
    <w:rsid w:val="00CC619D"/>
    <w:rsid w:val="00D219F5"/>
    <w:rsid w:val="00D247CF"/>
    <w:rsid w:val="00D44565"/>
    <w:rsid w:val="00DB2DEC"/>
    <w:rsid w:val="00DC352A"/>
    <w:rsid w:val="00DD0D38"/>
    <w:rsid w:val="00DF2832"/>
    <w:rsid w:val="00E36F62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6F1C-9CBF-4015-A158-610FDF5B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2024-08-07T12:59:00Z</cp:lastPrinted>
  <dcterms:created xsi:type="dcterms:W3CDTF">2024-08-07T13:08:00Z</dcterms:created>
  <dcterms:modified xsi:type="dcterms:W3CDTF">2024-08-07T13:08:00Z</dcterms:modified>
</cp:coreProperties>
</file>