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91" w:rsidRPr="00A51D91" w:rsidRDefault="00C7047A" w:rsidP="00A51D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47A">
        <w:rPr>
          <w:rFonts w:ascii="Times New Roman" w:eastAsia="Times New Roman" w:hAnsi="Times New Roman" w:cs="Times New Roman"/>
          <w:color w:val="000000"/>
          <w:sz w:val="13"/>
          <w:szCs w:val="13"/>
        </w:rPr>
        <w:t> </w:t>
      </w:r>
      <w:r w:rsidR="00A51D91" w:rsidRPr="00A51D91">
        <w:rPr>
          <w:rFonts w:ascii="Times New Roman" w:eastAsia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A51D91" w:rsidRPr="00A51D91" w:rsidRDefault="00A51D91" w:rsidP="00A51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D91" w:rsidRPr="00A51D91" w:rsidRDefault="00A51D91" w:rsidP="00A51D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A51D91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A51D91" w:rsidRPr="00A51D91" w:rsidRDefault="00A51D91" w:rsidP="00A5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D91" w:rsidRPr="00A51D91" w:rsidRDefault="00753C89" w:rsidP="00A5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pict>
          <v:rect id="Прямоугольник 6" o:spid="_x0000_s1032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DLB60F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443935" w:rsidRPr="00753C89" w:rsidRDefault="00753C89" w:rsidP="00A51D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19.07.2024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31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443935" w:rsidRPr="00753C89" w:rsidRDefault="00753C89" w:rsidP="00A51D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781</w:t>
                  </w:r>
                </w:p>
              </w:txbxContent>
            </v:textbox>
          </v:rect>
        </w:pict>
      </w:r>
    </w:p>
    <w:p w:rsidR="00A51D91" w:rsidRPr="00A51D91" w:rsidRDefault="00A51D91" w:rsidP="00A51D9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A51D91">
        <w:rPr>
          <w:rFonts w:ascii="Times New Roman" w:eastAsia="Times New Roman" w:hAnsi="Times New Roman" w:cs="Times New Roman"/>
          <w:sz w:val="28"/>
          <w:szCs w:val="20"/>
        </w:rPr>
        <w:t>От _______________ № ______________</w:t>
      </w:r>
    </w:p>
    <w:p w:rsidR="00A51D91" w:rsidRPr="00A51D91" w:rsidRDefault="00A51D91" w:rsidP="00A51D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A51D91" w:rsidRPr="00A51D91" w:rsidRDefault="00A51D91" w:rsidP="00A51D9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A51D91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A51D91" w:rsidRPr="00A51D91" w:rsidRDefault="00A51D91" w:rsidP="00A51D9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860"/>
      </w:tblGrid>
      <w:tr w:rsidR="00A51D91" w:rsidRPr="00A51D91" w:rsidTr="00443935">
        <w:trPr>
          <w:trHeight w:val="1118"/>
        </w:trPr>
        <w:tc>
          <w:tcPr>
            <w:tcW w:w="1276" w:type="dxa"/>
          </w:tcPr>
          <w:p w:rsidR="00A51D91" w:rsidRPr="00A51D91" w:rsidRDefault="00753C89" w:rsidP="00A51D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4" o:spid="_x0000_s1030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3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A51D91" w:rsidRPr="00A51D91" w:rsidRDefault="00A51D91" w:rsidP="00A51D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51D91" w:rsidRPr="00A51D91" w:rsidRDefault="00A51D91" w:rsidP="00A51D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0" w:type="dxa"/>
          </w:tcPr>
          <w:p w:rsidR="00A51D91" w:rsidRPr="00A51D91" w:rsidRDefault="00A51D91" w:rsidP="006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1D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создании </w:t>
            </w:r>
            <w:r w:rsidRPr="00A51D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пункт</w:t>
            </w:r>
            <w:r w:rsidR="006879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Pr="00A51D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временного </w:t>
            </w:r>
            <w:r w:rsidRPr="00A51D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размещения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эвакуируемого</w:t>
            </w:r>
            <w:r w:rsidRPr="00A51D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населения </w:t>
            </w:r>
            <w:r w:rsidRPr="00A51D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на территории Вожегодского муниципального округа</w:t>
            </w:r>
          </w:p>
        </w:tc>
      </w:tr>
    </w:tbl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A51D91" w:rsidRPr="00A51D91" w:rsidRDefault="00700D17" w:rsidP="00A51D9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природного и техногенного характера», от 06.10.2003 № 131-ФЗ «</w:t>
      </w:r>
      <w:proofErr w:type="gramStart"/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Вологодской области от 27.12.2011 № 1662 «О проведении эвакуационных мероприятий в чрезвычайных ситуациях природного и техногенного характера в Вологодской области»,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става </w:t>
      </w:r>
      <w:r w:rsid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D91" w:rsidRPr="00A51D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округа </w:t>
      </w:r>
      <w:proofErr w:type="gramEnd"/>
    </w:p>
    <w:p w:rsidR="00A51D91" w:rsidRPr="00A51D91" w:rsidRDefault="00A51D91" w:rsidP="00A5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1D9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C7047A" w:rsidRPr="00A51D91" w:rsidRDefault="00C7047A" w:rsidP="00A5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47A" w:rsidRPr="00A51D91" w:rsidRDefault="00A51D91" w:rsidP="00A5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7047A"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Утвердить:</w:t>
      </w:r>
    </w:p>
    <w:p w:rsidR="00C7047A" w:rsidRPr="00A51D91" w:rsidRDefault="00C7047A" w:rsidP="00A5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1.1.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0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пункт</w:t>
      </w:r>
      <w:r w:rsidR="0068794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временного размещения эвакуируемого населения (далее – ПВР) (приложение 1);</w:t>
      </w:r>
    </w:p>
    <w:p w:rsidR="00C7047A" w:rsidRPr="00A51D91" w:rsidRDefault="00C7047A" w:rsidP="00A5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0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5E6CA0"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пунктов временного размещения населения,</w:t>
      </w:r>
      <w:r w:rsidR="00A07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6CA0"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эвакуируемого из зон чрезвычайных ситуаций</w:t>
      </w:r>
      <w:r w:rsidR="00700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6CA0"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Вожегодского муниципального округа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2);</w:t>
      </w:r>
    </w:p>
    <w:p w:rsidR="00700D17" w:rsidRDefault="00C7047A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70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начальников  ПВР </w:t>
      </w:r>
      <w:r w:rsidR="0070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3).</w:t>
      </w:r>
    </w:p>
    <w:p w:rsidR="00C7047A" w:rsidRPr="00A51D91" w:rsidRDefault="00A51D91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</w:t>
      </w:r>
      <w:r w:rsidR="0070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упает в силу после официального </w:t>
      </w: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в газете «Борьба».</w:t>
      </w:r>
    </w:p>
    <w:p w:rsidR="00A51D91" w:rsidRPr="00A51D91" w:rsidRDefault="00A51D91" w:rsidP="00A5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51D91" w:rsidRPr="00A51D91" w:rsidRDefault="00A51D91" w:rsidP="00A51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D91" w:rsidRPr="00A51D91" w:rsidRDefault="00A51D91" w:rsidP="00A51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D91" w:rsidRPr="00A51D91" w:rsidRDefault="00A51D91" w:rsidP="00A51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Вожегодского муниципального округа                             С.Н. Семенников</w:t>
      </w:r>
    </w:p>
    <w:p w:rsidR="00C7047A" w:rsidRPr="00A51D91" w:rsidRDefault="00C7047A" w:rsidP="00C7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047A" w:rsidRPr="00A51D91" w:rsidRDefault="00C7047A" w:rsidP="00C7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047A" w:rsidRPr="00A51D91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  <w:spacing w:val="-2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  <w:spacing w:val="-2"/>
        </w:rPr>
        <w:t> </w:t>
      </w:r>
    </w:p>
    <w:p w:rsidR="006B5750" w:rsidRDefault="006B5750" w:rsidP="0070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5750" w:rsidRDefault="006B5750" w:rsidP="0070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5750" w:rsidRDefault="006B5750" w:rsidP="0070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5750" w:rsidRDefault="006B5750" w:rsidP="0070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38B0" w:rsidRPr="00700D17" w:rsidRDefault="006438B0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УТВЕРЖДЕНО</w:t>
      </w:r>
    </w:p>
    <w:p w:rsidR="00700D17" w:rsidRDefault="006438B0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6B5750" w:rsidRDefault="00700D17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438B0"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ожегодского муниципального округа </w:t>
      </w:r>
    </w:p>
    <w:p w:rsidR="006B5750" w:rsidRDefault="006438B0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753C89">
        <w:rPr>
          <w:rFonts w:ascii="Times New Roman" w:eastAsia="Times New Roman" w:hAnsi="Times New Roman" w:cs="Times New Roman"/>
          <w:sz w:val="28"/>
          <w:szCs w:val="28"/>
          <w:lang w:eastAsia="en-US"/>
        </w:rPr>
        <w:t>19.07.2024  № 781</w:t>
      </w:r>
      <w:r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438B0" w:rsidRPr="006438B0" w:rsidRDefault="006438B0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38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1</w:t>
      </w:r>
    </w:p>
    <w:p w:rsidR="00C7047A" w:rsidRPr="00C7047A" w:rsidRDefault="00C7047A" w:rsidP="006B5750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6438B0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7047A" w:rsidRPr="006438B0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пунктах временного размещения эвакуируемого населения</w:t>
      </w:r>
    </w:p>
    <w:p w:rsidR="00C7047A" w:rsidRPr="006438B0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64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Вожегодского</w:t>
      </w:r>
      <w:r w:rsidRPr="0064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C7047A" w:rsidRPr="00700D17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Положение)</w:t>
      </w:r>
    </w:p>
    <w:p w:rsidR="00C7047A" w:rsidRPr="006438B0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047A" w:rsidRPr="00614368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614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C7047A" w:rsidRPr="00C7047A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6438B0" w:rsidRDefault="00C7047A" w:rsidP="00C70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Настоящее Положение устанавливает порядок создания и развертывания пункт</w:t>
      </w:r>
      <w:r w:rsidR="006879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временного размещения эвакуируемого населения</w:t>
      </w:r>
      <w:r w:rsid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пострадавшего в чрезвычайных ситуациях природного и техногенного характера,  на территории </w:t>
      </w:r>
      <w:r w:rsid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C7047A" w:rsidRPr="006438B0" w:rsidRDefault="00700D17" w:rsidP="00F61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.Пункт</w:t>
      </w:r>
      <w:r w:rsidR="006879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временного размещения населения эвакуируемого из зоны возникновении чрезвычайных ситуаций природного и техногенного характера (далее - ЧС), на территории </w:t>
      </w:r>
      <w:r w:rsid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</w:t>
      </w:r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(далее – ПВР) предназначен</w:t>
      </w:r>
      <w:r w:rsidR="006879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 приема, регистрации, организации питания, обеспечения предметами первой необходимости эвакуируемого населения выводимого (вывозимого) из опасных зон (объектов) при угрозе или возникновении ЧС.</w:t>
      </w:r>
      <w:proofErr w:type="gramEnd"/>
    </w:p>
    <w:p w:rsidR="00C7047A" w:rsidRPr="00C7047A" w:rsidRDefault="00C7047A" w:rsidP="00C7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614368" w:rsidRDefault="006438B0" w:rsidP="006438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C7047A" w:rsidRPr="00614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 и задачи создания ПВР 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2.1.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2.2.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ПВР предназначен</w:t>
      </w:r>
      <w:r w:rsidR="003C74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C7047A" w:rsidRPr="006438B0" w:rsidRDefault="006B5750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2.3</w:t>
      </w:r>
      <w:r w:rsidR="00C7047A" w:rsidRPr="006438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пострадавшего населения, нуждающиеся в первичной медико-санитарной помощи, беременных женщин, кормящих матерей, семьи с детьми дошкольного возраста, больных с тяжелыми (хроническими) заболеваниями размещаются в стационарных ПВР, пригодных для жилья и имеющих системы жизнеобеспечения и медицинское обслуживание.</w:t>
      </w:r>
      <w:proofErr w:type="gramEnd"/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Проживание этой категории населения в ПВР допускается только на период эвакуации его из зон бедствия.</w:t>
      </w:r>
    </w:p>
    <w:p w:rsidR="00C7047A" w:rsidRPr="006438B0" w:rsidRDefault="006B5750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2.4</w:t>
      </w:r>
      <w:r w:rsidR="00C7047A" w:rsidRPr="006438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C7047A"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ПВР при повседневной деятельности: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планирование и подготовка к осуществлению мероприятий по организованному приему населения, выводимого из зон возможных ЧС;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разработка необходимой документации;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заблаговременная подготовка помещений, инвентаря и сре</w:t>
      </w:r>
      <w:proofErr w:type="gramStart"/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администрации ПВР действиям по приему, учету и размещению пострадавшего населения в ЧС;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практическая отработка вопросов оповещения, сбора и функционирования администрации ПВР;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</w:t>
      </w:r>
      <w:r w:rsidR="006B57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643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.Основные задачи ПВР при возникновении ЧС:</w:t>
      </w:r>
    </w:p>
    <w:p w:rsidR="008448D1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8448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  развертывание  ПВР  для  эвакуируемого   населения,   </w:t>
      </w:r>
    </w:p>
    <w:p w:rsidR="00C7047A" w:rsidRPr="006438B0" w:rsidRDefault="00C7047A" w:rsidP="0084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84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 и размещению людей;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учета прибывающего населения и его размещения;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установление связи с комиссией по ликвидации чрезвычайных ситуаций и обеспечения пожарной безопасности округа (далее КЧС и ОПБ) и </w:t>
      </w:r>
      <w:proofErr w:type="spellStart"/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комиссией, с единой диспетчерской службой округа (далее – ЕДДС), </w:t>
      </w:r>
      <w:r w:rsidRPr="00643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организациями, участвующими в жизнеобеспечении эвакуируемого населения;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жизнеобеспечения эвакуируемого населения;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информирование об обстановке прибывающего в ПВР пострадавшего населения;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донесений о ходе приема и размещения населения в КЧС и ОПБ;</w:t>
      </w:r>
    </w:p>
    <w:p w:rsidR="00C7047A" w:rsidRPr="006438B0" w:rsidRDefault="00C7047A" w:rsidP="00643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6438B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C7047A" w:rsidRDefault="00C7047A" w:rsidP="00C7047A">
      <w:pPr>
        <w:shd w:val="clear" w:color="auto" w:fill="FFFFFF"/>
        <w:spacing w:after="0" w:line="240" w:lineRule="auto"/>
        <w:ind w:left="1262"/>
        <w:rPr>
          <w:rFonts w:ascii="Arial" w:eastAsia="Times New Roman" w:hAnsi="Arial" w:cs="Arial"/>
          <w:b/>
          <w:bCs/>
          <w:color w:val="000000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F61FE0" w:rsidRPr="00C7047A" w:rsidRDefault="00F61FE0" w:rsidP="00C7047A">
      <w:pPr>
        <w:shd w:val="clear" w:color="auto" w:fill="FFFFFF"/>
        <w:spacing w:after="0" w:line="240" w:lineRule="auto"/>
        <w:ind w:left="1262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C7047A" w:rsidRPr="00614368" w:rsidRDefault="00614368" w:rsidP="0041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C7047A" w:rsidRPr="00614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 администрации ПВР </w:t>
      </w:r>
    </w:p>
    <w:p w:rsidR="00C7047A" w:rsidRPr="00C7047A" w:rsidRDefault="00C7047A" w:rsidP="00C7047A">
      <w:pPr>
        <w:shd w:val="clear" w:color="auto" w:fill="FFFFFF"/>
        <w:spacing w:after="0" w:line="240" w:lineRule="auto"/>
        <w:ind w:left="436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3.1.В штат администрации ПВР входят: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начальник ПВР</w:t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- 1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заместитель начальника ПВР</w:t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- 1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 встречи, приема, регистрации и размещения - 2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служба торговли и питания - 1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служба охраны общественного порядка - 2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 комплектования, отправки и сопровождения - 2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стол справок</w:t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- 1 чел.;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медицинская служба </w:t>
      </w:r>
      <w:r w:rsidRPr="00DE0E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- 1 фельдшер;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абинет психологического обеспечения - 1 психолог;</w:t>
      </w:r>
    </w:p>
    <w:p w:rsidR="00C7047A" w:rsidRPr="00DE0E75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комната матери и ребенка</w:t>
      </w:r>
      <w:r w:rsidRPr="00DE0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E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- 1 чел.</w:t>
      </w:r>
    </w:p>
    <w:p w:rsidR="00C7047A" w:rsidRPr="00E45CF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F7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E45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 ПВР назначается г</w:t>
      </w:r>
      <w:r w:rsidRPr="00E45CF7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округа. Остальной личный состав администрации ПВР назначается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3.3. </w:t>
      </w:r>
      <w:r w:rsidRPr="004064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функционирования ПВР выделяются силы и средства: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 от службы охраны общественного порядка: </w:t>
      </w:r>
      <w:r w:rsidRPr="004064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2</w:t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 сотрудника и транспо</w:t>
      </w:r>
      <w:proofErr w:type="gramStart"/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рт с гр</w:t>
      </w:r>
      <w:proofErr w:type="gramEnd"/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омкоговорящей связью - для обеспечения охраны общественного порядка и регулирования при необходимости движения в районе расположения ПВР;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 от медицинской службы (из числа близлежащих медицинских организаций): фельдшер  - для организации медицинского пункта в ПВР;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 от службы торговли и питания: один представитель, а также средства и персонал (из числа близлежащих организаций торговли и общественного питания) - для развертывания пункта питания и обеспечения пострадавшего населения предметами первой необходимости.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силы и средства выделяют согласно планам (расчетам) соответствующих организаций, участвующих в обеспечении мероприятий жизнеобеспечения населения.</w:t>
      </w:r>
    </w:p>
    <w:p w:rsidR="00C7047A" w:rsidRPr="00406458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лицам, входящим в состав администрации ПВР, необходимо</w:t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пройти теоретическую подготовку и практическую тренировку в объеме</w:t>
      </w:r>
      <w:r w:rsidRPr="00406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подготовки эвакуационных органов гражданской обороны.</w:t>
      </w:r>
    </w:p>
    <w:p w:rsidR="00C7047A" w:rsidRPr="00C7047A" w:rsidRDefault="00C7047A" w:rsidP="00C7047A">
      <w:pPr>
        <w:shd w:val="clear" w:color="auto" w:fill="FFFFFF"/>
        <w:spacing w:after="0" w:line="240" w:lineRule="auto"/>
        <w:ind w:left="150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412060" w:rsidRDefault="00412060" w:rsidP="0041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C7047A" w:rsidRPr="00412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работы ПВР </w:t>
      </w:r>
    </w:p>
    <w:p w:rsidR="00C7047A" w:rsidRPr="00C7047A" w:rsidRDefault="00C7047A" w:rsidP="00C7047A">
      <w:pPr>
        <w:shd w:val="clear" w:color="auto" w:fill="FFFFFF"/>
        <w:spacing w:after="0" w:line="240" w:lineRule="auto"/>
        <w:ind w:left="4195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4.1.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4.2.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своей деятельности администрация ПВР подчиняется КЧС и ОПБ.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4.3.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ПВР для качественного </w:t>
      </w:r>
      <w:r w:rsid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жизнеобеспечения населения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заявки на материальные средства, продукты питания для представления в КЧС и ОПБ.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4.4.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 В целях организации работы ПВР администрация ПВР разрабатывает следующие документы: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приказ руководителя организации о создании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функциональные обязанности администрации ПВР; 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штатно-должностной список администрации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табель оснащения медицинского пункта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календарный план действий администрации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схему оповещения и сбора администрации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схему связи и управления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журнал регистрации размещаемого в ПВР населения;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журнал  полученных  и  отданных распоряжений,  донесений  и</w:t>
      </w:r>
    </w:p>
    <w:p w:rsidR="00C7047A" w:rsidRPr="00B950F9" w:rsidRDefault="00C7047A" w:rsidP="00F61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докладов в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журнал отзывов и предложений размещаемого в ПВР населения;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анкета качества условий пребывания.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4.5.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обеспечения функционирования ПВР устанавливаются: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указатели расположения элементов ПВР и передвижения населения;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перечень сигналов оповещения и порядок действий по ним;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 фонари;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электромегафоны;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инвентарь для уборки помещений и территории.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4.6.</w:t>
      </w:r>
      <w:r w:rsidR="00782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личный состав администрации ПВР  носит на груди бирки с указанием  должности, фамилии, имени и отчества.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4.7.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обеспечить хорошее освещение всех помещений и всей прилегающей к ПВР территории.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4.8.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Документы начальника ПВР: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начальника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договор на оказание услуг временного размещения населения, пострадавшего в ЧС;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схема оповещения личного состава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список личного состава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схема размещения элементов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удостоверение начальника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функциональные обязанности администрации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телефонный справочник.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группы регистрации и учета пострадавшего населения: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регистрации эвакуируемого населения в ПВР;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телефонный справочник; функциональные обязанности.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медицинского пункта: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стола справок: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5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полученных и отданных распоряжений, донесений и докладов ПВР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 справочник;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B1B3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 отзывов и предложений размещаемого в ПВР населения;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список размещенного в ПВР населения;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список выбывшего из ПВР населения с направлением выбытия.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4.12.</w:t>
      </w:r>
      <w:r w:rsidR="00782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получением решения КЧС и ОПБ  руководителю организации - начальнику ПВР организует прием и размещение пострадавшего населения согласно календарному плану действий администрации ПВР.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4.13.</w:t>
      </w:r>
      <w:r w:rsidR="00782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функционирование организаций, на базе которых развертываются ПВР, может быть приостановлено по решению </w:t>
      </w:r>
      <w:r w:rsidR="00862F1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лавы округа до завершения мероприятий по устранению поражающего воздействия источника ЧС.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4.14.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размещения медицинского пункта, комнаты психологического обеспечения и организации пункта питания, </w:t>
      </w:r>
      <w:proofErr w:type="gramStart"/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развертываемых</w:t>
      </w:r>
      <w:proofErr w:type="gramEnd"/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 медицинской организацией и предприятием общественного питания, начальник ПВР выделяет отдельные помещения.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4.15.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вопросы жизнеобеспечения эвакуируемого населения начальник ПВР решает во взаимодействии с КЧС и ОПБ.</w:t>
      </w:r>
    </w:p>
    <w:p w:rsidR="00C7047A" w:rsidRPr="00B950F9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4.16.</w:t>
      </w:r>
      <w:r w:rsidRPr="00B950F9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возникновении на территории округа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 и муниципального (местного) бюджета.</w:t>
      </w:r>
    </w:p>
    <w:p w:rsidR="00C7047A" w:rsidRDefault="00C7047A" w:rsidP="00C7047A">
      <w:pPr>
        <w:shd w:val="clear" w:color="auto" w:fill="FFFFFF"/>
        <w:spacing w:after="0" w:line="312" w:lineRule="atLeast"/>
        <w:ind w:right="5"/>
        <w:jc w:val="both"/>
        <w:rPr>
          <w:rFonts w:ascii="Arial" w:eastAsia="Times New Roman" w:hAnsi="Arial" w:cs="Arial"/>
          <w:color w:val="000000"/>
          <w:spacing w:val="-2"/>
        </w:rPr>
      </w:pPr>
      <w:r w:rsidRPr="00C7047A">
        <w:rPr>
          <w:rFonts w:ascii="Arial" w:eastAsia="Times New Roman" w:hAnsi="Arial" w:cs="Arial"/>
          <w:color w:val="000000"/>
          <w:spacing w:val="-2"/>
        </w:rPr>
        <w:t> </w:t>
      </w:r>
    </w:p>
    <w:p w:rsidR="007825DD" w:rsidRPr="00C7047A" w:rsidRDefault="007825DD" w:rsidP="00C7047A">
      <w:pPr>
        <w:shd w:val="clear" w:color="auto" w:fill="FFFFFF"/>
        <w:spacing w:after="0" w:line="312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C7047A" w:rsidRPr="003876D8" w:rsidRDefault="003876D8" w:rsidP="0038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5.</w:t>
      </w:r>
      <w:r w:rsidR="00C7047A" w:rsidRPr="00387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Содержание помещений и территорий ПВР</w:t>
      </w:r>
    </w:p>
    <w:p w:rsidR="00C7047A" w:rsidRPr="00C7047A" w:rsidRDefault="00C7047A" w:rsidP="00C7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5.1.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здания, помещения и участки территории ПВР должны всегда содержаться в чистоте и порядке.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5.2.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Размещение населения в помещениях необходимо производить из расчета не менее 12 м. объема воздуха на одного человека</w:t>
      </w: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5.3.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Комнаты должны быть пронумерованы, на наружной стороне входной двери каждой комнаты вывешивается табличка с указанием номера комнаты и ее назначения, а внутри каждой комнаты – опись находящегося в ней имущества.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5.4.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</w:t>
      </w:r>
      <w:r w:rsid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бытового обслуживания оборудуется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5.5.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Кровати должны располагаться не ближе 50 см</w:t>
      </w:r>
      <w:r w:rsid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наружных стен с соблюдением равнения в один ярус, но не более чем в два яруса.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5.6.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Одежда, белье и обувь при необходимости просушиваются в оборудуемых сушилках.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5.7.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помещениях ПВР на видном месте должны висеть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5.8.</w:t>
      </w:r>
      <w:r w:rsidR="00782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помещения обеспечиваются достаточным количеством урн для мусора. У наружных входов в помещения целесообразно оборудовать приспособления для очистки обуви от грязи и урны для мусора.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5.9.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ежедневной уборки помещений ПВР и поддержание чистоты в них возлагается на руководителя ПВР.</w:t>
      </w:r>
    </w:p>
    <w:p w:rsidR="00C7047A" w:rsidRPr="00AC0AD7" w:rsidRDefault="00443935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5.10. </w:t>
      </w:r>
      <w:r w:rsidR="00C7047A"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Проветривание помещений в ПВР проводится дежурными перед сном и после сна.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5.11.</w:t>
      </w:r>
      <w:r w:rsidR="004439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а летний период окна помещений ПВР оборудуются мелкоячеистыми сетками для защиты от насекомых.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5.12.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Имеющиеся вентиляционные устройства </w:t>
      </w:r>
      <w:r w:rsidR="00443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содержаться в исправном состоянии. Принудительная вентиляция приводится в действие согласно инструкции.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5.13.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отсутствии водопровода в отапливаемых помещениях устанавливаются наливные умывальники;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5.14.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жилых помещениях поддерживается температура воздуха, не ниже +18°С. Термометры вывешиваются в помещениях на стенах, вдали от печей и нагревательных приборов, на высоте 1,5 м. от пола.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5.15.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чистки одежды отводятся отдельные, специально оборудованные помещения или места.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5.16.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 Курение в зданиях и помещениях ПВР запрещается.</w:t>
      </w:r>
    </w:p>
    <w:p w:rsidR="00C7047A" w:rsidRPr="00AC0AD7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5.17.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Туалеты </w:t>
      </w:r>
      <w:r w:rsidR="00643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proofErr w:type="gramStart"/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содержатся</w:t>
      </w:r>
      <w:proofErr w:type="gramEnd"/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чистоте, проводится ежедневная дезинфекция. Инвентарь для их уборки </w:t>
      </w:r>
      <w:r w:rsidR="00643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Pr="00AC0AD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храниться в специально отведенном для этого месте (шкафу). Наблюдение за содержанием туалетов возлагается на руководителя ПВР и дежурных.</w:t>
      </w:r>
    </w:p>
    <w:p w:rsidR="00C7047A" w:rsidRPr="00C7047A" w:rsidRDefault="00C7047A" w:rsidP="00C70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43445C" w:rsidRDefault="0043445C" w:rsidP="00434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C7047A" w:rsidRPr="004344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Функциональные обязанности должностных лиц  ПВР</w:t>
      </w:r>
    </w:p>
    <w:p w:rsidR="00C7047A" w:rsidRPr="00C7047A" w:rsidRDefault="00C7047A" w:rsidP="00C7047A">
      <w:p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6.1.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6.2.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ПВР подчиняется председателю КЧС и ОПБ, руководителю организации, при которой создан ПВР, и работает в контакте с отделом 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мобилизационной 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работе,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ГО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ЧС администрации округа;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ПВР при повседневной деятельности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  свои  знания  по руководящим  документам  приема и размещения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количество принимаемого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разработку необходимой документации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осуществлять </w:t>
      </w:r>
      <w:proofErr w:type="gramStart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укомплектованностью штата администрации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разрабатывать и доводить порядок оповещения сотрудников администрации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связь с КЧС и ОПБ.</w:t>
      </w:r>
    </w:p>
    <w:p w:rsidR="00C7047A" w:rsidRPr="00F61FE0" w:rsidRDefault="0043445C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Начальник ПВР при возникновении 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установить связь с КЧС и ОПБ и с организациями, участвующими в 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жизнеобеспечении населения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полное развертывание ПВР и подготовку к приему и размещению людей;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учет прибывающего населения и его размещение;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контролировать ведение документации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жизнеобеспечение эвакуируемого населения, вести мониторинг его качества;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поддержание в ПВР общественного порядка;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информирование пострадавшего населения об обстановке;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своевременно представлять донесения о ходе приема и размещения населения в КЧС и ОПБ;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подготовку пострадавшего населения к отправке в пункты длительного проживания.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ПВР отвечает за разработку документации,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445C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ПВР необходимым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 и имуществом, подготовку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администрации и практическое проведение приема пострадавшего населения;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развертывание ПВР и работу группы охраны общественного порядка,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комнаты матери и ребенка и медицинского пункта. Он подчиняется начальнику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ПВР и является прямым начальником всей администрации ПВР. В отсутствиеначальника ПВР он выполняет его обязанности.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11E75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Заместитель начальника ПВР при повседневной деятельности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  руководящие  документы  по  организации  приема  и  размещения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порядок развертывания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разработку документации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подготовку личного состава;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подготовку необходимого оборудования и имущества;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 готовить помещения, инвентарь и средства связи;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E11E75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практическую отработку вопросов оповещения, сбора и функционирования администрации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участвовать в учениях, тренировках и проверках, проводимых органами по ГО и ЧС.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11E75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Заместитель начальника ПВР при возникновении 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оповещение и сбор членов ПВР с началом  мероприятий по размещению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провести полное развертывание ПВР и подготовку к приему и размещению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поддерживать связь с организациями, выделяющими транспорт для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руководить работой группы охраны общественного порядка, комнаты матери и ребенка и медицинского пункта;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обеспечение пострадавшего населения водой и оказание медицинской помощи;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представлять сведения о ходе приема пострадавшего населения.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</w:t>
      </w:r>
      <w:r w:rsidR="008A4FC5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7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Начальник группы встречи, приема, регистрации и размещения отвечает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ведение персонального учета, регистрацию и размещение эвакуируемого населения, за обобщение, анализ и представление сведений 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C7047A" w:rsidRPr="00F61FE0" w:rsidRDefault="008A4FC5" w:rsidP="00F61FE0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6.8</w:t>
      </w:r>
      <w:r w:rsidR="00C7047A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встречи, приема, регистрации и размещения при повседневной деятельности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руководящие документы по организации приема и размещения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подготовку личного состава группы;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разработать необходимую документацию группы по учету и размещению прибывшего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порядок прибытия на ПВР пострадавшего населения и порядок его размещения;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учениях, тренировках и проверках, проводимых органами по ГО и ЧС;</w:t>
      </w:r>
    </w:p>
    <w:p w:rsidR="00C7047A" w:rsidRPr="00F61FE0" w:rsidRDefault="008A4FC5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6.9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Начальник группы встречи, приема, регистрации и размещения при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возникновении 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подготовить рабочие места группы и доложить о готовности группы к приему населения, выводимого из зон возможных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распределять обязанности между членами группы;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учет, регистрацию и размещение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доводить своевременно информацию о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изменениях в обстановке до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докладывать начальнику ПВР о ходе приема и размещения прибывшего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составлять списки пострадавшего населения начальникам и старшим колонн при отправке их в пункты длительного проживания.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6.1</w:t>
      </w:r>
      <w:r w:rsidR="008A4FC5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6.1</w:t>
      </w:r>
      <w:r w:rsidR="008A4FC5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Начальник группы комплектования, отправки и сопровождения при повседневной деятельности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руководящие документы по организации приема и размещения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подготовку личного состава группы;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разработать необходимую документацию группы;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порядок прибытия на ПВР пострадавшего населения и порядок его комплектования, отправки и сопровождения;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участвовать в учениях, тренировках и проверках, проводимых органами по ГО и ЧС.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</w:t>
      </w:r>
      <w:r w:rsidR="00F1414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комплектования, отправки и сопровождения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возникновении 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414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вести учет выделяемого транспорта и его распределение для вывоза пострадавшего населения к местам временного размещения;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осуществлять организованную отправку колонн в сопровождении проводников по населенным пунктам округа.</w:t>
      </w:r>
    </w:p>
    <w:p w:rsidR="00C7047A" w:rsidRPr="00F61FE0" w:rsidRDefault="00F14147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6.13</w:t>
      </w:r>
      <w:r w:rsidR="00C7047A" w:rsidRPr="00F61F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6.1</w:t>
      </w:r>
      <w:r w:rsidR="00F14147" w:rsidRPr="00F61F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F61F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охраны общественного порядка при повседневной деятельности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подготовку личного состава группы;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учениях, тренировках и проверках, проводимых органами по ГО и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F1414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61F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Начальник группы охраны общественного порядка при возникновении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обеспечивать безопасность граждан и поддержание общественного порядка на территории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организованный выход пострадавшего населения к местам временного размещения.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F1414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медицинского пункта отвечает за своевременное оказание медицинской помощи заболевшим пострадавшим и госпитализацию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нуждающихся в ней в медицинскую организацию; за контроль санитарного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состояния помещений ПВР и прилегающей территории. Он подчиняется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начальнику ПВР и является прямым начальником личного состава медпункта.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F1414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медицинского пункта в режиме ЧС обязан: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оказывать первую медицинскую помощь заболевшим пострадавшим;</w:t>
      </w:r>
    </w:p>
    <w:p w:rsidR="00F14147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госпитализировать      нуждающихся      пострадавших      </w:t>
      </w:r>
    </w:p>
    <w:p w:rsidR="00C7047A" w:rsidRPr="00F61FE0" w:rsidRDefault="00C7047A" w:rsidP="00F61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в      ближайшую медицинскую организацию;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санитарное состояние помещений и территории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разработке режима питания и составлении раскладок продуктов;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систематический медицинский </w:t>
      </w:r>
      <w:proofErr w:type="gramStart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питания личного состава и доброкачественностью воды;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6.1</w:t>
      </w:r>
      <w:r w:rsidR="006C5A36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8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</w:t>
      </w:r>
      <w:proofErr w:type="gramEnd"/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(старшая) стола справок отвечает за своевременное предоставление информации по всем вопросам работы ПВР обратившимся за справками пострадавшим. Он (она) подчиняется заместителю начальника ПВР и является прямым начальником сотрудников стола справок.</w:t>
      </w:r>
    </w:p>
    <w:p w:rsidR="00C7047A" w:rsidRPr="00F61FE0" w:rsidRDefault="006C5A36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6.19</w:t>
      </w:r>
      <w:r w:rsidR="00C7047A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</w:t>
      </w:r>
      <w:proofErr w:type="gramEnd"/>
      <w:r w:rsidR="00C7047A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(старшая) стола справок в режиме повседневной деятельности обязан (обязана):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иметь адреса и номера телефонов КЧС и ОПБ, ближайших ПВР;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организаций, которые выделяют транспорт;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порядок установления связи с руководителями этих организаций;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подготовить справочные документы.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6.2</w:t>
      </w:r>
      <w:r w:rsidR="00C07617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F61F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Старший</w:t>
      </w:r>
      <w:proofErr w:type="gramEnd"/>
      <w:r w:rsidRPr="00F61F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(старшая) стола справок в режиме ЧС обязан (обязана) давать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на данный ПВР.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6.2</w:t>
      </w:r>
      <w:r w:rsidR="00C07617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Психолог отвечает за психологическое обеспечение пострадавших при 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ЧС.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6.2</w:t>
      </w:r>
      <w:r w:rsidR="00C07617"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Pr="00F61F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обязан в режиме ЧС: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оказывать экстренную психологическую помощь пострадавшим в результате ЧС;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мероприятия по реабилитации пострадавших при ЧС.</w:t>
      </w:r>
    </w:p>
    <w:p w:rsidR="00C7047A" w:rsidRPr="00F61FE0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C0761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комнаты матери и ребенка отвечают за оказание помощи женщинам, эвакуируемым с малолетними детьми, организу</w:t>
      </w:r>
      <w:r w:rsidR="00C07617"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прием,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регистрацию и отправку специальным транспортом беременных женщин и</w:t>
      </w:r>
      <w:r w:rsidRPr="00F61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женщин с малолетними детьми после получения ими ордера на подселение.</w:t>
      </w:r>
    </w:p>
    <w:p w:rsidR="00C7047A" w:rsidRPr="00C7047A" w:rsidRDefault="00C7047A" w:rsidP="00C7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</w:rPr>
        <w:t> </w:t>
      </w:r>
    </w:p>
    <w:p w:rsidR="00C7047A" w:rsidRPr="00F56078" w:rsidRDefault="00F56078" w:rsidP="00F56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60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C7047A" w:rsidRPr="00F560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пожарной безопасности</w:t>
      </w:r>
    </w:p>
    <w:p w:rsidR="00C7047A" w:rsidRPr="00C7047A" w:rsidRDefault="00C7047A" w:rsidP="00C7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7.1.</w:t>
      </w:r>
      <w:r w:rsidR="00782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заселения пострадавших руководитель организации, на базе которой развертывается ПВР (далее – начальник ПВР), организовывает проверку состояния подъездов и проездов к зданиям и пожарным </w:t>
      </w:r>
      <w:proofErr w:type="spell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путей эвакуации, систем противопожарного водоснабжения, автоматических средств пожаротушения и сигнализации, систем </w:t>
      </w:r>
      <w:proofErr w:type="spell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противодымной</w:t>
      </w:r>
      <w:proofErr w:type="spell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 и оповещения людей о пожаре, средств связи и первичных средств пожаротушения объекта, при выявлении недостатков принять меры по приведению их в работоспособное состояние</w:t>
      </w:r>
      <w:proofErr w:type="gram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устранению нарушений требований пожарной безопасности. Начальник ПВР имеет право установить дополнительные меры пожарной безопасности, не отраженные в настоящем Положении, исходя из складывающейся обстановки.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7.2.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Начальник ПВР устанавливает и обеспечивает соблюдение на территории, в зданиях и помещениях объекта противопожарный режим с учетом требований настоящего раздела. При необходимости вносит дополнения и изменения в действующие инструкции о мерах пожарной безопасности.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7.3.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Начальник ПВР обеспечивает проведение дополнительного противопожарного инструктажа рабочих и служащих действующих объектов.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7.4.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Начальник ПВР организовывает изучение пострадавшим населением инструкции о мерах пожарной безопасности, определяет </w:t>
      </w:r>
      <w:proofErr w:type="gram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соблюдение требований пожарной безопасности по каждому помещению.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7.5.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системы и приборы отопления должны соответствовать требованиям нормативных и нормативно-технических документов.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7.6.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7.7.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зданий и сооружений ручными и передвижными огнетушителями следует осуществлять согласно требованиям действующих правил.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7.8.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отсутствии или недостатке огнетушителей по согласованию с органами государственного пожарного надзора допускается использовать: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ящики с песком емкостью не менее 0,3 м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укомплектованные совковой лопатой (для тушения пожаров </w:t>
      </w:r>
      <w:proofErr w:type="spell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электроустройств</w:t>
      </w:r>
      <w:proofErr w:type="spell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применять сухой просеянный песок);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бочки с водой емкостью не менее 0,2 м., укомплектованные двумя ведрами (для тушения пожаров целлюлозных, текстильных и других аналогичных материалов). Бочка и ведра должны окрашиваться в красный цвет. В зимнее время вместо бочки с водой может быть установлен ящик с песком;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полотна из воздухонепроницаемых негорючих тканей, куски толстой шерстяной ткани или брезента размером 1,5x1,5 (для тушения пожаров путем набрасывания на горящие предметы).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7.9.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Глажение, сушка и стирка, а также приготовление пищи должны производиться в отведенных для этих целей помещениях.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7.10.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использовании электрических плиток, керогазов, керосинок и примусов их следует устанавливать на устойчивые основания из негорючих материалов на расстоянии не менее 1 м. от отопительных и нагревательных приборов и 2 м. от выходов из помещений. Заправлять топливом и оставлять керогазы, керосинки и примусы без присмотра в период их работы запрещается.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7.11.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Топливо к керосинкам, керогазам и примусам допускается хранить непосредственно в помещении, где используются эти приборы (за исключением зальных помещений, коридоров и лестничных клеток), при этом запас топлива (керосина и других жидкостей) следует хранить в плотно закрывающейся небьющейся таре. Емкость тары должна быть не более 5 л., при этом ее следует располагать на расстоянии не менее 2 м. от выхода из помещения.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7.12.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хранения и порядок пользования электроприборов определяется администрацией ПВР.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7.13.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печном отоплении порядок и время отопления помещений, приема и выдачи топлива устанавливает начальник ПВР. При применении печного отопления начальник ПВР определяет график дежурств ответственных, контролирующих процесс топки печей.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7.14.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Топка печей должна оканчиваться не позднее 20 часов.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7.15.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пользоваться неисправными печами, применять для растопки горючие жидкости, оставлять печи во время топки без надзора, просушивать топливо в печах или у печей и хранить его в жилых помещениях, а также колоть и пилить дрова в помещениях, коридорах и на лестницах.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7.16.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случай аварий или временного выключения электрического освещения по иным причинам у дежурных предусматриваются резервные источники освещения, </w:t>
      </w:r>
      <w:proofErr w:type="gramStart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proofErr w:type="gramEnd"/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 которых определяет руководитель ПВР.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7.17.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Хранение на территории объектов товарно-материальных ценностей, предназначенных для пострадавших, должно осуществляться согласно требованиям настоящих правил.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7.18.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Подключение токоприемников к действующим и временным электрическим сетям должно производиться после проведения соответствующих расчетов, допускающих возможность таких подключений. О допустимом количестве подключаемых приборов и их мощности администрацией объекта должны быть проинструктированы все проживающие в зданиях пострадавшие.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7.19.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Помещения, не эксплуатируемые в период размещения в здании пострадавших, должны держать постоянно закрытыми на замки, ключи от которых должны находиться у дежурного персонала.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7.20.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Проведение огневых и других пожароопасных работ в помещениях зданий III-V степени огнестойкости, палаточных и быстровозводимых модульных сооружениях ПВР, при наличии в них эвакуированных не допускается.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7.21.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Размещение в помещениях коек, раскладушек, мебели и т.п. должны осуществлять таким образом, чтобы от каждого спального места обеспечивался свободный выход в эвакуационный проход, имеющий ширину не менее 1 м., а напротив дверей - не менее ширины дверей, но не менее 1 м.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7.22.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Телевизоры устанавливаются на расстоянии не менее 2 м от выходов из  помещений и 1 м. от отопительных и нагревательных приборов. Закрывать вентиляционные 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и розетки.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7.23.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87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помещениях, в которых размещены пострадавшие, запрещается: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хранить легковоспламеняющиеся и горючие жидкости;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агромождать проходы и выходы;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устраивать перегородки;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для освещения керосиновые лампы, свечи и коптилки;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  разжигать печи с помощью легковоспламеняющихся и горючих жидкостей.</w:t>
      </w:r>
    </w:p>
    <w:p w:rsidR="00C7047A" w:rsidRPr="00A87D2B" w:rsidRDefault="00C7047A" w:rsidP="00F61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2B">
        <w:rPr>
          <w:rFonts w:ascii="Times New Roman" w:eastAsia="Times New Roman" w:hAnsi="Times New Roman" w:cs="Times New Roman"/>
          <w:color w:val="000000"/>
          <w:sz w:val="28"/>
          <w:szCs w:val="28"/>
        </w:rPr>
        <w:t>7.24.При размещении пострадавшего населения в зальных помещениях использовать горючие материалы для утепления строительных конструкций не допускается.</w:t>
      </w:r>
    </w:p>
    <w:p w:rsidR="007825DD" w:rsidRDefault="007825DD" w:rsidP="007825DD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"/>
        </w:rPr>
      </w:pPr>
    </w:p>
    <w:p w:rsidR="007825DD" w:rsidRDefault="007825DD" w:rsidP="0078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5DD">
        <w:rPr>
          <w:rFonts w:ascii="Times New Roman" w:hAnsi="Times New Roman" w:cs="Times New Roman"/>
          <w:sz w:val="28"/>
          <w:szCs w:val="28"/>
        </w:rPr>
        <w:t>8. Организация питания в ПВР</w:t>
      </w:r>
    </w:p>
    <w:p w:rsidR="007825DD" w:rsidRPr="007825DD" w:rsidRDefault="007825DD" w:rsidP="0078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7825DD">
        <w:rPr>
          <w:sz w:val="28"/>
          <w:szCs w:val="28"/>
        </w:rPr>
        <w:t>. Разработк</w:t>
      </w:r>
      <w:r>
        <w:rPr>
          <w:sz w:val="28"/>
          <w:szCs w:val="28"/>
        </w:rPr>
        <w:t>а</w:t>
      </w:r>
      <w:r w:rsidRPr="007825DD">
        <w:rPr>
          <w:sz w:val="28"/>
          <w:szCs w:val="28"/>
        </w:rPr>
        <w:t xml:space="preserve"> режима питания населения </w:t>
      </w:r>
      <w:r>
        <w:rPr>
          <w:sz w:val="28"/>
          <w:szCs w:val="28"/>
        </w:rPr>
        <w:t>возлагается</w:t>
      </w:r>
      <w:r w:rsidRPr="007825DD">
        <w:rPr>
          <w:sz w:val="28"/>
          <w:szCs w:val="28"/>
        </w:rPr>
        <w:t xml:space="preserve"> на начальника ПВР, его заместителя и </w:t>
      </w:r>
      <w:r w:rsidR="00F936BE">
        <w:rPr>
          <w:sz w:val="28"/>
          <w:szCs w:val="28"/>
        </w:rPr>
        <w:t>медицинского работника</w:t>
      </w:r>
      <w:r w:rsidRPr="007825DD">
        <w:rPr>
          <w:sz w:val="28"/>
          <w:szCs w:val="28"/>
        </w:rPr>
        <w:t>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7825DD">
        <w:rPr>
          <w:sz w:val="28"/>
          <w:szCs w:val="28"/>
        </w:rPr>
        <w:t>. Для населения, пребывающего в ПВР, в зависимости от возраста и норм продовольственных пайков, устанавливается трех- или четырехразовое питание.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7825DD">
        <w:rPr>
          <w:sz w:val="28"/>
          <w:szCs w:val="28"/>
        </w:rPr>
        <w:t xml:space="preserve">. Трехразовое питание (завтрак, обед и ужин) </w:t>
      </w:r>
      <w:r>
        <w:rPr>
          <w:sz w:val="28"/>
          <w:szCs w:val="28"/>
        </w:rPr>
        <w:t>организовывается для</w:t>
      </w:r>
      <w:r w:rsidRPr="007825DD">
        <w:rPr>
          <w:sz w:val="28"/>
          <w:szCs w:val="28"/>
        </w:rPr>
        <w:t xml:space="preserve"> взросло</w:t>
      </w:r>
      <w:r>
        <w:rPr>
          <w:sz w:val="28"/>
          <w:szCs w:val="28"/>
        </w:rPr>
        <w:t>го</w:t>
      </w:r>
      <w:r w:rsidRPr="007825DD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7825DD">
        <w:rPr>
          <w:sz w:val="28"/>
          <w:szCs w:val="28"/>
        </w:rPr>
        <w:t xml:space="preserve"> (старше 18 лет).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7825DD">
        <w:rPr>
          <w:sz w:val="28"/>
          <w:szCs w:val="28"/>
        </w:rPr>
        <w:t>. Часы приема пищи населением определяются начальником ПВР.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8.5</w:t>
      </w:r>
      <w:r w:rsidRPr="007825DD">
        <w:rPr>
          <w:sz w:val="28"/>
          <w:szCs w:val="28"/>
        </w:rPr>
        <w:t>. Промежутки между приемами пищи не должны превышать 7 часов.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Pr="007825DD">
        <w:rPr>
          <w:sz w:val="28"/>
          <w:szCs w:val="28"/>
        </w:rPr>
        <w:t xml:space="preserve"> Для детей младше 18 лет </w:t>
      </w:r>
      <w:r>
        <w:rPr>
          <w:sz w:val="28"/>
          <w:szCs w:val="28"/>
        </w:rPr>
        <w:t>организовывается</w:t>
      </w:r>
      <w:r w:rsidRPr="007825DD">
        <w:rPr>
          <w:sz w:val="28"/>
          <w:szCs w:val="28"/>
        </w:rPr>
        <w:t xml:space="preserve"> четырехразовое питание за счет продуктов суточной нормы: завтрак, обед, полдник и ужин.</w:t>
      </w:r>
    </w:p>
    <w:p w:rsidR="007825DD" w:rsidRPr="007825DD" w:rsidRDefault="007825DD" w:rsidP="00782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Pr="007825DD">
        <w:rPr>
          <w:sz w:val="28"/>
          <w:szCs w:val="28"/>
        </w:rPr>
        <w:t xml:space="preserve">. </w:t>
      </w:r>
      <w:proofErr w:type="gramStart"/>
      <w:r w:rsidRPr="007825DD">
        <w:rPr>
          <w:sz w:val="28"/>
          <w:szCs w:val="28"/>
        </w:rPr>
        <w:t>Контроль за</w:t>
      </w:r>
      <w:proofErr w:type="gramEnd"/>
      <w:r w:rsidRPr="007825DD">
        <w:rPr>
          <w:sz w:val="28"/>
          <w:szCs w:val="28"/>
        </w:rPr>
        <w:t xml:space="preserve"> состоянием питания населения ПВР </w:t>
      </w:r>
      <w:r>
        <w:rPr>
          <w:sz w:val="28"/>
          <w:szCs w:val="28"/>
        </w:rPr>
        <w:t>осуществляется</w:t>
      </w:r>
      <w:r w:rsidRPr="007825DD">
        <w:rPr>
          <w:sz w:val="28"/>
          <w:szCs w:val="28"/>
        </w:rPr>
        <w:t xml:space="preserve"> начальником ПВР, его заместителем, </w:t>
      </w:r>
      <w:r w:rsidR="00F936BE">
        <w:rPr>
          <w:sz w:val="28"/>
          <w:szCs w:val="28"/>
        </w:rPr>
        <w:t>медицинским работником</w:t>
      </w:r>
      <w:r w:rsidRPr="007825DD">
        <w:rPr>
          <w:sz w:val="28"/>
          <w:szCs w:val="28"/>
        </w:rPr>
        <w:t xml:space="preserve"> и </w:t>
      </w:r>
      <w:r w:rsidR="00F936BE">
        <w:rPr>
          <w:sz w:val="28"/>
          <w:szCs w:val="28"/>
        </w:rPr>
        <w:t>работником службы торговли и питания</w:t>
      </w:r>
      <w:r w:rsidRPr="007825DD">
        <w:rPr>
          <w:sz w:val="28"/>
          <w:szCs w:val="28"/>
        </w:rPr>
        <w:t>.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  <w:spacing w:val="-2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  <w:spacing w:val="-2"/>
        </w:rPr>
        <w:t> </w:t>
      </w:r>
    </w:p>
    <w:p w:rsidR="00700D17" w:rsidRDefault="00700D17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25DD" w:rsidRDefault="007825DD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6BE" w:rsidRDefault="00F936BE" w:rsidP="00700D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53FE" w:rsidRPr="00700D17" w:rsidRDefault="001B53FE" w:rsidP="00700D17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1B53FE" w:rsidRPr="002F60F2" w:rsidRDefault="001B53FE" w:rsidP="00700D17">
      <w:pPr>
        <w:pStyle w:val="a4"/>
        <w:ind w:firstLine="4820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</w:p>
    <w:p w:rsidR="00700D17" w:rsidRDefault="001B53FE" w:rsidP="00700D17">
      <w:pPr>
        <w:pStyle w:val="a4"/>
        <w:ind w:firstLine="4820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>Вожегодского муниципального</w:t>
      </w:r>
      <w:r w:rsidR="00700D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0F2">
        <w:rPr>
          <w:rFonts w:ascii="Times New Roman" w:eastAsia="Times New Roman" w:hAnsi="Times New Roman"/>
          <w:sz w:val="28"/>
          <w:szCs w:val="28"/>
        </w:rPr>
        <w:t xml:space="preserve">округа </w:t>
      </w:r>
    </w:p>
    <w:p w:rsidR="001B53FE" w:rsidRPr="002F60F2" w:rsidRDefault="00753C89" w:rsidP="00700D17">
      <w:pPr>
        <w:pStyle w:val="a4"/>
        <w:ind w:firstLine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1B53FE" w:rsidRPr="002F60F2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19.07.2024  </w:t>
      </w:r>
      <w:r w:rsidR="001B53FE" w:rsidRPr="002F60F2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781</w:t>
      </w:r>
    </w:p>
    <w:p w:rsidR="001B53FE" w:rsidRPr="002F60F2" w:rsidRDefault="001B53FE" w:rsidP="00700D17">
      <w:pPr>
        <w:pStyle w:val="a4"/>
        <w:ind w:firstLine="4820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C7047A" w:rsidRPr="00C7047A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b/>
          <w:bCs/>
          <w:color w:val="000000"/>
          <w:spacing w:val="-2"/>
        </w:rPr>
        <w:t> </w:t>
      </w:r>
    </w:p>
    <w:p w:rsidR="00C7047A" w:rsidRPr="001B53FE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ПЕРЕЧЕНЬ</w:t>
      </w:r>
    </w:p>
    <w:p w:rsidR="00C7047A" w:rsidRPr="001B53FE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временного размещения населения,</w:t>
      </w:r>
    </w:p>
    <w:p w:rsidR="00C7047A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1B53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эвакуируемого из зон чрезвычайных ситуаций</w:t>
      </w:r>
      <w:r w:rsidR="005E6CA0" w:rsidRPr="005E6C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на территории Вожегодского муниципального округа</w:t>
      </w:r>
    </w:p>
    <w:p w:rsidR="00624F4D" w:rsidRPr="001B53FE" w:rsidRDefault="00624F4D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87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611"/>
        <w:gridCol w:w="3102"/>
        <w:gridCol w:w="1958"/>
        <w:gridCol w:w="1823"/>
      </w:tblGrid>
      <w:tr w:rsidR="00C7047A" w:rsidRPr="00C7047A" w:rsidTr="00624F4D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здания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расположения ПВР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чел.</w:t>
            </w:r>
          </w:p>
        </w:tc>
      </w:tr>
      <w:tr w:rsidR="00C7047A" w:rsidRPr="00C7047A" w:rsidTr="00624F4D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ПВР-1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4D" w:rsidRPr="00624F4D" w:rsidRDefault="00624F4D" w:rsidP="006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</w:t>
            </w: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«Вожегодский центр культурного развития»</w:t>
            </w:r>
          </w:p>
          <w:p w:rsidR="00C7047A" w:rsidRPr="00624F4D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A0" w:rsidRDefault="005E6CA0" w:rsidP="006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Вологодская обл., </w:t>
            </w:r>
          </w:p>
          <w:p w:rsidR="00624F4D" w:rsidRPr="00624F4D" w:rsidRDefault="005E6CA0" w:rsidP="006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24F4D"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ос. Вожега, </w:t>
            </w:r>
          </w:p>
          <w:p w:rsidR="00624F4D" w:rsidRPr="00624F4D" w:rsidRDefault="00624F4D" w:rsidP="006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Садовая, д. 10</w:t>
            </w:r>
          </w:p>
          <w:p w:rsidR="00C7047A" w:rsidRPr="00624F4D" w:rsidRDefault="00624F4D" w:rsidP="006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8(81744) 2-26-47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624F4D" w:rsidRDefault="00C7047A" w:rsidP="00F6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помещение </w:t>
            </w:r>
            <w:r w:rsidR="00F61FE0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</w:t>
            </w:r>
            <w:r w:rsidR="00F61FE0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="00624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культурного развития</w:t>
            </w:r>
            <w:r w:rsidR="00F61F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624F4D" w:rsidRDefault="00624F4D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Default="00C7047A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CA0" w:rsidRDefault="005E6CA0" w:rsidP="00C704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00D17" w:rsidRDefault="00700D17" w:rsidP="00700D1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5E6CA0" w:rsidRPr="002F60F2" w:rsidRDefault="005E6CA0" w:rsidP="00700D17">
      <w:pPr>
        <w:pStyle w:val="a4"/>
        <w:ind w:firstLine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5E6CA0" w:rsidRPr="002F60F2" w:rsidRDefault="005E6CA0" w:rsidP="00700D17">
      <w:pPr>
        <w:pStyle w:val="a4"/>
        <w:ind w:firstLine="4395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</w:p>
    <w:p w:rsidR="00700D17" w:rsidRDefault="005E6CA0" w:rsidP="00700D17">
      <w:pPr>
        <w:pStyle w:val="a4"/>
        <w:ind w:firstLine="4395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>Вожегодского муниципального</w:t>
      </w:r>
      <w:r w:rsidR="00700D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0F2">
        <w:rPr>
          <w:rFonts w:ascii="Times New Roman" w:eastAsia="Times New Roman" w:hAnsi="Times New Roman"/>
          <w:sz w:val="28"/>
          <w:szCs w:val="28"/>
        </w:rPr>
        <w:t xml:space="preserve">округа </w:t>
      </w:r>
    </w:p>
    <w:p w:rsidR="005E6CA0" w:rsidRPr="002F60F2" w:rsidRDefault="005E6CA0" w:rsidP="00700D17">
      <w:pPr>
        <w:pStyle w:val="a4"/>
        <w:ind w:firstLine="4395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53C89">
        <w:rPr>
          <w:rFonts w:ascii="Times New Roman" w:eastAsia="Times New Roman" w:hAnsi="Times New Roman"/>
          <w:sz w:val="28"/>
          <w:szCs w:val="28"/>
        </w:rPr>
        <w:t xml:space="preserve">19.07.2024  </w:t>
      </w:r>
      <w:r w:rsidRPr="002F60F2">
        <w:rPr>
          <w:rFonts w:ascii="Times New Roman" w:eastAsia="Times New Roman" w:hAnsi="Times New Roman"/>
          <w:sz w:val="28"/>
          <w:szCs w:val="28"/>
        </w:rPr>
        <w:t>№</w:t>
      </w:r>
      <w:r w:rsidR="00753C89">
        <w:rPr>
          <w:rFonts w:ascii="Times New Roman" w:eastAsia="Times New Roman" w:hAnsi="Times New Roman"/>
          <w:sz w:val="28"/>
          <w:szCs w:val="28"/>
        </w:rPr>
        <w:t xml:space="preserve"> 781</w:t>
      </w:r>
    </w:p>
    <w:p w:rsidR="005E6CA0" w:rsidRPr="002F60F2" w:rsidRDefault="005E6CA0" w:rsidP="00700D17">
      <w:pPr>
        <w:pStyle w:val="a4"/>
        <w:ind w:firstLine="4395"/>
        <w:rPr>
          <w:rFonts w:ascii="Times New Roman" w:eastAsia="Times New Roman" w:hAnsi="Times New Roman"/>
          <w:sz w:val="28"/>
          <w:szCs w:val="28"/>
        </w:rPr>
      </w:pPr>
      <w:r w:rsidRPr="002F60F2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5E6CA0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</w:t>
      </w:r>
    </w:p>
    <w:p w:rsidR="00C7047A" w:rsidRPr="00C7047A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начальников ПВР </w:t>
      </w:r>
      <w:r w:rsid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Вожегодского</w:t>
      </w:r>
      <w:r w:rsidRPr="005E6C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</w:p>
    <w:p w:rsidR="00C7047A" w:rsidRPr="00C7047A" w:rsidRDefault="00C7047A" w:rsidP="00C7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4780"/>
        <w:gridCol w:w="4073"/>
      </w:tblGrid>
      <w:tr w:rsidR="00C7047A" w:rsidRPr="00C7047A" w:rsidTr="005E6CA0">
        <w:trPr>
          <w:trHeight w:val="669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5E6CA0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7047A" w:rsidRPr="005E6CA0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5E6CA0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47A" w:rsidRPr="005E6CA0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C7047A" w:rsidRPr="005E6CA0" w:rsidRDefault="001668E0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7047A"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ачальника, должность.</w:t>
            </w:r>
          </w:p>
        </w:tc>
      </w:tr>
      <w:tr w:rsidR="00C7047A" w:rsidRPr="00C7047A" w:rsidTr="005E6CA0">
        <w:trPr>
          <w:trHeight w:val="91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5E6CA0" w:rsidRDefault="00C7047A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ПВР-1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A0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Вологодская обл., </w:t>
            </w:r>
          </w:p>
          <w:p w:rsidR="005E6CA0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пос. Вожега, </w:t>
            </w:r>
          </w:p>
          <w:p w:rsidR="005E6CA0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Садовая, д. 10</w:t>
            </w:r>
          </w:p>
          <w:p w:rsidR="00C7047A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8(81744) 2-26-47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5E6CA0" w:rsidRDefault="005E6CA0" w:rsidP="00C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Стопина Ирина Федоровна -</w:t>
            </w:r>
          </w:p>
          <w:p w:rsidR="00C7047A" w:rsidRPr="005E6CA0" w:rsidRDefault="00F61FE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7047A" w:rsidRP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МБУ</w:t>
            </w:r>
            <w:r w:rsidR="005E6CA0">
              <w:rPr>
                <w:rFonts w:ascii="Times New Roman" w:eastAsia="Times New Roman" w:hAnsi="Times New Roman" w:cs="Times New Roman"/>
                <w:sz w:val="28"/>
                <w:szCs w:val="28"/>
              </w:rPr>
              <w:t>К «Вожегодский центр культурного развития»</w:t>
            </w:r>
          </w:p>
        </w:tc>
      </w:tr>
    </w:tbl>
    <w:p w:rsidR="00C7047A" w:rsidRPr="00C7047A" w:rsidRDefault="00C7047A" w:rsidP="00C7047A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C7047A" w:rsidRPr="00C7047A" w:rsidRDefault="00C7047A" w:rsidP="00C7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C7047A">
        <w:rPr>
          <w:rFonts w:ascii="Arial" w:eastAsia="Times New Roman" w:hAnsi="Arial" w:cs="Arial"/>
          <w:color w:val="000000"/>
        </w:rPr>
        <w:t> </w:t>
      </w:r>
    </w:p>
    <w:p w:rsidR="006A5B88" w:rsidRDefault="006A5B88"/>
    <w:sectPr w:rsidR="006A5B88" w:rsidSect="00A51D91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E53"/>
    <w:multiLevelType w:val="multilevel"/>
    <w:tmpl w:val="DABAB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C4081"/>
    <w:multiLevelType w:val="multilevel"/>
    <w:tmpl w:val="C8BAF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743C3"/>
    <w:multiLevelType w:val="multilevel"/>
    <w:tmpl w:val="9AB48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041EF"/>
    <w:multiLevelType w:val="multilevel"/>
    <w:tmpl w:val="3A3A1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03EA3"/>
    <w:multiLevelType w:val="multilevel"/>
    <w:tmpl w:val="231C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90E75"/>
    <w:multiLevelType w:val="multilevel"/>
    <w:tmpl w:val="AC48B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C548F"/>
    <w:multiLevelType w:val="multilevel"/>
    <w:tmpl w:val="947AB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716B6"/>
    <w:multiLevelType w:val="multilevel"/>
    <w:tmpl w:val="D5C21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47A"/>
    <w:rsid w:val="001668E0"/>
    <w:rsid w:val="001B53FE"/>
    <w:rsid w:val="002B5BA7"/>
    <w:rsid w:val="003876D8"/>
    <w:rsid w:val="003C74CD"/>
    <w:rsid w:val="003C7512"/>
    <w:rsid w:val="003D6C05"/>
    <w:rsid w:val="00406458"/>
    <w:rsid w:val="00412060"/>
    <w:rsid w:val="0043445C"/>
    <w:rsid w:val="00443935"/>
    <w:rsid w:val="004B2EB9"/>
    <w:rsid w:val="005529B5"/>
    <w:rsid w:val="005E6CA0"/>
    <w:rsid w:val="005E6E26"/>
    <w:rsid w:val="00614368"/>
    <w:rsid w:val="00624F4D"/>
    <w:rsid w:val="006438B0"/>
    <w:rsid w:val="006438F8"/>
    <w:rsid w:val="0068794B"/>
    <w:rsid w:val="006A5B88"/>
    <w:rsid w:val="006B5750"/>
    <w:rsid w:val="006C5A36"/>
    <w:rsid w:val="00700D17"/>
    <w:rsid w:val="00753C89"/>
    <w:rsid w:val="007825DD"/>
    <w:rsid w:val="008448D1"/>
    <w:rsid w:val="00862F14"/>
    <w:rsid w:val="008A4FC5"/>
    <w:rsid w:val="009C7F2F"/>
    <w:rsid w:val="00A0714C"/>
    <w:rsid w:val="00A51D91"/>
    <w:rsid w:val="00A87D2B"/>
    <w:rsid w:val="00AC0AD7"/>
    <w:rsid w:val="00B950F9"/>
    <w:rsid w:val="00BE0A80"/>
    <w:rsid w:val="00C07617"/>
    <w:rsid w:val="00C7047A"/>
    <w:rsid w:val="00DE0E75"/>
    <w:rsid w:val="00E11E75"/>
    <w:rsid w:val="00E45CF7"/>
    <w:rsid w:val="00E46507"/>
    <w:rsid w:val="00EB1B3B"/>
    <w:rsid w:val="00EF043C"/>
    <w:rsid w:val="00F14147"/>
    <w:rsid w:val="00F56078"/>
    <w:rsid w:val="00F61FE0"/>
    <w:rsid w:val="00F9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7047A"/>
  </w:style>
  <w:style w:type="character" w:customStyle="1" w:styleId="a10">
    <w:name w:val="a1"/>
    <w:basedOn w:val="a0"/>
    <w:rsid w:val="00C7047A"/>
  </w:style>
  <w:style w:type="paragraph" w:styleId="a4">
    <w:name w:val="No Spacing"/>
    <w:uiPriority w:val="1"/>
    <w:qFormat/>
    <w:rsid w:val="00A51D91"/>
    <w:pPr>
      <w:spacing w:after="0" w:line="240" w:lineRule="auto"/>
    </w:pPr>
  </w:style>
  <w:style w:type="paragraph" w:customStyle="1" w:styleId="s3">
    <w:name w:val="s_3"/>
    <w:basedOn w:val="a"/>
    <w:rsid w:val="007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37</cp:revision>
  <dcterms:created xsi:type="dcterms:W3CDTF">2024-06-27T08:00:00Z</dcterms:created>
  <dcterms:modified xsi:type="dcterms:W3CDTF">2024-07-21T06:56:00Z</dcterms:modified>
</cp:coreProperties>
</file>