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2" w:rsidRPr="006618FD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8FD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7E705E" w:rsidRPr="006618FD">
        <w:rPr>
          <w:rFonts w:ascii="Times New Roman" w:hAnsi="Times New Roman" w:cs="Times New Roman"/>
          <w:sz w:val="24"/>
          <w:szCs w:val="24"/>
        </w:rPr>
        <w:t>ОКРУГА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E82" w:rsidRPr="006618FD" w:rsidRDefault="00CE4E82" w:rsidP="00BB61F5">
      <w:pPr>
        <w:pStyle w:val="1"/>
        <w:rPr>
          <w:b/>
          <w:sz w:val="36"/>
          <w:szCs w:val="36"/>
        </w:rPr>
      </w:pPr>
      <w:proofErr w:type="gramStart"/>
      <w:r w:rsidRPr="006618FD">
        <w:rPr>
          <w:b/>
          <w:sz w:val="36"/>
          <w:szCs w:val="36"/>
        </w:rPr>
        <w:t>П</w:t>
      </w:r>
      <w:proofErr w:type="gramEnd"/>
      <w:r w:rsidRPr="006618FD">
        <w:rPr>
          <w:b/>
          <w:sz w:val="36"/>
          <w:szCs w:val="36"/>
        </w:rPr>
        <w:t xml:space="preserve"> О С Т А Н О В Л Е Н И Е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82" w:rsidRPr="00BB61F5" w:rsidRDefault="000E1B9B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CE4E82" w:rsidRPr="000F7014" w:rsidRDefault="000F7014" w:rsidP="000F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70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11.07.2024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CE4E82" w:rsidRPr="000F7014" w:rsidRDefault="000F7014" w:rsidP="000F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747</w:t>
                  </w:r>
                </w:p>
              </w:txbxContent>
            </v:textbox>
          </v:rect>
        </w:pict>
      </w:r>
    </w:p>
    <w:p w:rsidR="00CE4E82" w:rsidRPr="00BB61F5" w:rsidRDefault="00CE4E82" w:rsidP="00BB61F5">
      <w:pPr>
        <w:pStyle w:val="2"/>
        <w:rPr>
          <w:sz w:val="28"/>
          <w:szCs w:val="28"/>
        </w:rPr>
      </w:pPr>
      <w:r w:rsidRPr="00BB61F5">
        <w:rPr>
          <w:sz w:val="28"/>
          <w:szCs w:val="28"/>
        </w:rPr>
        <w:t>От _______________ № ______________</w:t>
      </w:r>
    </w:p>
    <w:p w:rsidR="00CE4E82" w:rsidRPr="00BB61F5" w:rsidRDefault="00CE4E82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E4E82" w:rsidRPr="006618FD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1F5">
        <w:rPr>
          <w:rFonts w:ascii="Times New Roman" w:hAnsi="Times New Roman" w:cs="Times New Roman"/>
          <w:sz w:val="28"/>
          <w:szCs w:val="28"/>
        </w:rPr>
        <w:t xml:space="preserve">    </w:t>
      </w:r>
      <w:r w:rsidRPr="006618FD">
        <w:rPr>
          <w:rFonts w:ascii="Times New Roman" w:hAnsi="Times New Roman" w:cs="Times New Roman"/>
          <w:sz w:val="16"/>
          <w:szCs w:val="16"/>
        </w:rPr>
        <w:t>п. Вожега</w:t>
      </w:r>
    </w:p>
    <w:p w:rsidR="00CE4E82" w:rsidRPr="00BB61F5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CE4E82" w:rsidRPr="00BB61F5" w:rsidTr="00647416">
        <w:tc>
          <w:tcPr>
            <w:tcW w:w="1276" w:type="dxa"/>
          </w:tcPr>
          <w:p w:rsidR="00CE4E82" w:rsidRPr="00BB61F5" w:rsidRDefault="000E1B9B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E4E82"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9498" w:type="dxa"/>
            <w:tcBorders>
              <w:left w:val="nil"/>
            </w:tcBorders>
          </w:tcPr>
          <w:p w:rsidR="00CE4E82" w:rsidRPr="00BB61F5" w:rsidRDefault="00CE4E82" w:rsidP="00BB61F5">
            <w:pPr>
              <w:spacing w:after="0" w:line="240" w:lineRule="auto"/>
              <w:ind w:right="4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 года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 муниципальных учреждений сферы молодежной политики, финансируемых из местного бюджета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8FD" w:rsidRPr="00BB61F5" w:rsidRDefault="006618FD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Pr="00BB61F5" w:rsidRDefault="007E705E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144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49, 52 Устава Вожегодского муниципального округа,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из местного бюджета Вожегодского муниципального округа» администрация округа</w:t>
            </w:r>
            <w:proofErr w:type="gramEnd"/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ПОСТАНОВЛЯЕТ:</w:t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5D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1. Внести в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19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 муниципальных учреждений сферы молодежной политики, финансируемых из местного бюджета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» (далее – постановление) следующ</w:t>
            </w:r>
            <w:r w:rsidR="00BB61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61F5" w:rsidRDefault="00ED65D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         1.1. 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6B2B">
              <w:rPr>
                <w:rFonts w:ascii="Times New Roman" w:hAnsi="Times New Roman" w:cs="Times New Roman"/>
                <w:sz w:val="28"/>
                <w:szCs w:val="28"/>
              </w:rPr>
              <w:t>ункт 2.3. р</w:t>
            </w:r>
            <w:r w:rsidR="00F735E8">
              <w:rPr>
                <w:rFonts w:ascii="Times New Roman" w:hAnsi="Times New Roman" w:cs="Times New Roman"/>
                <w:sz w:val="28"/>
                <w:szCs w:val="28"/>
              </w:rPr>
              <w:t>аздела 2 Положения об оплате труда работников муниципальных учреждений сферы молодежной политики, финансируемых из местного бюджета Вожегодского муниципального округа</w:t>
            </w:r>
            <w:r w:rsidR="00DC6B2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постановлением, </w:t>
            </w:r>
            <w:r w:rsidR="00F735E8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F735E8" w:rsidRDefault="00F735E8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2.3. Отраслевые коэффициенты устанавливаются по профессиональным квалификационным группам в следующих размерах:</w:t>
            </w:r>
          </w:p>
          <w:p w:rsidR="00F735E8" w:rsidRPr="00BB61F5" w:rsidRDefault="00F735E8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7440"/>
              <w:gridCol w:w="1587"/>
            </w:tblGrid>
            <w:tr w:rsidR="00F735E8" w:rsidRPr="00BB61F5" w:rsidTr="00A12418">
              <w:trPr>
                <w:trHeight w:val="600"/>
              </w:trPr>
              <w:tc>
                <w:tcPr>
                  <w:tcW w:w="7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lastRenderedPageBreak/>
                    <w:t>Профессиональная квалификационная группа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ind w:right="154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Размер      </w:t>
                  </w:r>
                  <w:r w:rsidRPr="00BB61F5">
                    <w:rPr>
                      <w:sz w:val="28"/>
                      <w:szCs w:val="28"/>
                    </w:rPr>
                    <w:br/>
                    <w:t xml:space="preserve">отраслевого </w:t>
                  </w:r>
                  <w:r w:rsidRPr="00BB61F5">
                    <w:rPr>
                      <w:sz w:val="28"/>
                      <w:szCs w:val="28"/>
                    </w:rPr>
                    <w:br/>
                    <w:t>коэффициента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первого уровня»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2,17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второго уровня»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2,02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третьего уровня»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1,69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Должности, отнесенные к профессиональной квалификационной группе «Общеотраслевые должности служащих четвертого уровня»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1,60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Профессии, отнесенные к профессиональной квалификационной группе «Общеотраслевые профессии рабочих первого уровня» 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2,17</w:t>
                  </w:r>
                </w:p>
              </w:tc>
            </w:tr>
            <w:tr w:rsidR="00F735E8" w:rsidRPr="00BB61F5" w:rsidTr="00A1241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F735E8" w:rsidP="00A1241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Профессии, отнесенные к профессиональной квалификационной группе «Общеотраслевые профессии рабочих второго уровня» 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5E8" w:rsidRPr="00BB61F5" w:rsidRDefault="000E1B9B" w:rsidP="00F735E8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3" type="#_x0000_t202" style="position:absolute;left:0;text-align:left;margin-left:79.6pt;margin-top:21.35pt;width:41.25pt;height:30pt;z-index:251661312;mso-position-horizontal-relative:text;mso-position-vertical-relative:text" strokecolor="white [3212]">
                        <v:textbox style="mso-next-textbox:#_x0000_s1033">
                          <w:txbxContent>
                            <w:p w:rsidR="00F735E8" w:rsidRPr="00F735E8" w:rsidRDefault="00F735E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735E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735E8">
                    <w:rPr>
                      <w:sz w:val="28"/>
                      <w:szCs w:val="28"/>
                    </w:rPr>
                    <w:t>2,02</w:t>
                  </w:r>
                </w:p>
              </w:tc>
            </w:tr>
          </w:tbl>
          <w:p w:rsidR="00A23748" w:rsidRDefault="00A23748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постановление вступает в силу 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>с момента подписания, подлежит размещению на официальном сайте администрации Вожегодского муниципального округа в информационно телекоммуникационной сети «Интернет» и распространяется на правоотношения, возникшие с 1 июля 2024 года.</w:t>
            </w:r>
          </w:p>
          <w:p w:rsidR="00A23748" w:rsidRPr="00BB61F5" w:rsidRDefault="00A23748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постановления возложить на заместителя главы Вожегодского муниципального округа Иванову И.В.</w:t>
            </w:r>
          </w:p>
          <w:p w:rsidR="00A23748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Pr="00BB61F5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Default="00EE1B88" w:rsidP="00EE1B8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374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23748">
              <w:rPr>
                <w:sz w:val="28"/>
                <w:szCs w:val="28"/>
              </w:rPr>
              <w:t xml:space="preserve"> </w:t>
            </w:r>
            <w:r w:rsidR="00A23748" w:rsidRPr="00BB61F5">
              <w:rPr>
                <w:sz w:val="28"/>
                <w:szCs w:val="28"/>
              </w:rPr>
              <w:t xml:space="preserve">Вожегодского муниципального </w:t>
            </w:r>
            <w:r w:rsidR="00A23748"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 xml:space="preserve">уга                          С.Н. Семенников </w:t>
            </w:r>
          </w:p>
          <w:p w:rsidR="00CE4E82" w:rsidRPr="00BB61F5" w:rsidRDefault="00CE4E82" w:rsidP="00BB61F5">
            <w:pPr>
              <w:spacing w:after="0" w:line="240" w:lineRule="auto"/>
              <w:ind w:right="-52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F25" w:rsidRPr="00BB61F5" w:rsidRDefault="00E85F25" w:rsidP="00BB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F25" w:rsidRPr="00BB61F5" w:rsidSect="00B9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EF8"/>
    <w:multiLevelType w:val="hybridMultilevel"/>
    <w:tmpl w:val="EF8A1C24"/>
    <w:lvl w:ilvl="0" w:tplc="7258116E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E82"/>
    <w:rsid w:val="00004500"/>
    <w:rsid w:val="00014036"/>
    <w:rsid w:val="00023FBE"/>
    <w:rsid w:val="000561BD"/>
    <w:rsid w:val="0006372D"/>
    <w:rsid w:val="000B4C8F"/>
    <w:rsid w:val="000D06B4"/>
    <w:rsid w:val="000E1B9B"/>
    <w:rsid w:val="000F7014"/>
    <w:rsid w:val="00105075"/>
    <w:rsid w:val="00130401"/>
    <w:rsid w:val="00244A2A"/>
    <w:rsid w:val="00245B27"/>
    <w:rsid w:val="00264198"/>
    <w:rsid w:val="00277DA2"/>
    <w:rsid w:val="002D04B1"/>
    <w:rsid w:val="0033058B"/>
    <w:rsid w:val="00344584"/>
    <w:rsid w:val="00386918"/>
    <w:rsid w:val="00487A57"/>
    <w:rsid w:val="00497BE9"/>
    <w:rsid w:val="00513CE6"/>
    <w:rsid w:val="00522140"/>
    <w:rsid w:val="00562A7D"/>
    <w:rsid w:val="00596147"/>
    <w:rsid w:val="005D1AA3"/>
    <w:rsid w:val="00611459"/>
    <w:rsid w:val="00647416"/>
    <w:rsid w:val="006618FD"/>
    <w:rsid w:val="006A05F9"/>
    <w:rsid w:val="006A6CCA"/>
    <w:rsid w:val="00721A75"/>
    <w:rsid w:val="0079331E"/>
    <w:rsid w:val="007C332B"/>
    <w:rsid w:val="007D38A4"/>
    <w:rsid w:val="007E705E"/>
    <w:rsid w:val="007E7306"/>
    <w:rsid w:val="007E78BA"/>
    <w:rsid w:val="00821686"/>
    <w:rsid w:val="00856884"/>
    <w:rsid w:val="008A6254"/>
    <w:rsid w:val="008C44B4"/>
    <w:rsid w:val="008C46BE"/>
    <w:rsid w:val="00951951"/>
    <w:rsid w:val="00972EA2"/>
    <w:rsid w:val="009E2C24"/>
    <w:rsid w:val="00A01AB9"/>
    <w:rsid w:val="00A154DA"/>
    <w:rsid w:val="00A23748"/>
    <w:rsid w:val="00A2463A"/>
    <w:rsid w:val="00A544D8"/>
    <w:rsid w:val="00A906F7"/>
    <w:rsid w:val="00AA2E84"/>
    <w:rsid w:val="00AE7D36"/>
    <w:rsid w:val="00B15FCE"/>
    <w:rsid w:val="00B60CC4"/>
    <w:rsid w:val="00B70C4F"/>
    <w:rsid w:val="00B8054B"/>
    <w:rsid w:val="00B86091"/>
    <w:rsid w:val="00B87652"/>
    <w:rsid w:val="00B923D7"/>
    <w:rsid w:val="00BB61F5"/>
    <w:rsid w:val="00BC4788"/>
    <w:rsid w:val="00BF45E2"/>
    <w:rsid w:val="00C30883"/>
    <w:rsid w:val="00C348EF"/>
    <w:rsid w:val="00C5441F"/>
    <w:rsid w:val="00C65BC1"/>
    <w:rsid w:val="00C76C3D"/>
    <w:rsid w:val="00CB5695"/>
    <w:rsid w:val="00CD35F6"/>
    <w:rsid w:val="00CE4E82"/>
    <w:rsid w:val="00CE6E35"/>
    <w:rsid w:val="00D14D56"/>
    <w:rsid w:val="00D21489"/>
    <w:rsid w:val="00D33F4F"/>
    <w:rsid w:val="00D37CB1"/>
    <w:rsid w:val="00D412D2"/>
    <w:rsid w:val="00D93F5D"/>
    <w:rsid w:val="00DC6B2B"/>
    <w:rsid w:val="00DE4C80"/>
    <w:rsid w:val="00E11803"/>
    <w:rsid w:val="00E477EE"/>
    <w:rsid w:val="00E70A51"/>
    <w:rsid w:val="00E85F25"/>
    <w:rsid w:val="00EA6C68"/>
    <w:rsid w:val="00ED65D2"/>
    <w:rsid w:val="00EE1B88"/>
    <w:rsid w:val="00EE3671"/>
    <w:rsid w:val="00F14A79"/>
    <w:rsid w:val="00F735E8"/>
    <w:rsid w:val="00FE4139"/>
    <w:rsid w:val="00F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7"/>
  </w:style>
  <w:style w:type="paragraph" w:styleId="1">
    <w:name w:val="heading 1"/>
    <w:basedOn w:val="a"/>
    <w:next w:val="a"/>
    <w:link w:val="10"/>
    <w:qFormat/>
    <w:rsid w:val="00CE4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8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E4E82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rsid w:val="00C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86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Times New Roman"/>
      <w:sz w:val="20"/>
      <w:szCs w:val="20"/>
    </w:rPr>
  </w:style>
  <w:style w:type="character" w:styleId="a5">
    <w:name w:val="Hyperlink"/>
    <w:basedOn w:val="a0"/>
    <w:rsid w:val="007E7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8499-D97B-4C69-9E67-9C2C2A8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PolinaIN</cp:lastModifiedBy>
  <cp:revision>7</cp:revision>
  <cp:lastPrinted>2024-07-12T12:33:00Z</cp:lastPrinted>
  <dcterms:created xsi:type="dcterms:W3CDTF">2024-07-08T13:36:00Z</dcterms:created>
  <dcterms:modified xsi:type="dcterms:W3CDTF">2024-07-12T12:34:00Z</dcterms:modified>
</cp:coreProperties>
</file>