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FD" w:rsidRDefault="00AC3DFD" w:rsidP="00F3041F">
      <w:pPr>
        <w:ind w:hanging="284"/>
        <w:jc w:val="center"/>
      </w:pPr>
    </w:p>
    <w:p w:rsidR="00B82166" w:rsidRDefault="00B82166" w:rsidP="00F3041F">
      <w:pPr>
        <w:ind w:hanging="284"/>
        <w:jc w:val="center"/>
      </w:pPr>
    </w:p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322DC7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031E62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7C49AD" w:rsidRPr="00C3677C" w:rsidRDefault="00BB65CB" w:rsidP="00C367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29.01.</w:t>
                  </w:r>
                  <w:r w:rsidR="007C49AD">
                    <w:rPr>
                      <w:sz w:val="28"/>
                      <w:szCs w:val="28"/>
                    </w:rPr>
                    <w:t>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7C49AD" w:rsidRPr="00C3677C" w:rsidRDefault="00BB65CB" w:rsidP="00C367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031E6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8D6156" w:rsidP="007C49AD">
            <w:pPr>
              <w:jc w:val="both"/>
              <w:rPr>
                <w:sz w:val="28"/>
              </w:rPr>
            </w:pPr>
            <w:r w:rsidRPr="00907C05">
              <w:rPr>
                <w:sz w:val="28"/>
              </w:rPr>
              <w:t>О внесении изменений в муниципальн</w:t>
            </w:r>
            <w:r>
              <w:rPr>
                <w:sz w:val="28"/>
              </w:rPr>
              <w:t>ую</w:t>
            </w:r>
            <w:r w:rsidRPr="00907C05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у</w:t>
            </w:r>
            <w:r w:rsidRPr="00907C05">
              <w:rPr>
                <w:sz w:val="28"/>
              </w:rPr>
              <w:t xml:space="preserve"> </w:t>
            </w:r>
            <w:r w:rsidR="007C49AD">
              <w:rPr>
                <w:sz w:val="28"/>
              </w:rPr>
              <w:t xml:space="preserve">«Развитие информационно-коммуникационных  технологий  </w:t>
            </w:r>
            <w:proofErr w:type="spellStart"/>
            <w:r w:rsidR="007C49AD">
              <w:rPr>
                <w:sz w:val="28"/>
              </w:rPr>
              <w:t>Вожегодского</w:t>
            </w:r>
            <w:proofErr w:type="spellEnd"/>
            <w:r w:rsidR="007C49AD">
              <w:rPr>
                <w:sz w:val="28"/>
              </w:rPr>
              <w:t xml:space="preserve"> муниципального округа на 2023-2027 годы»</w:t>
            </w:r>
          </w:p>
          <w:p w:rsidR="008D6156" w:rsidRDefault="008D6156">
            <w:pPr>
              <w:rPr>
                <w:sz w:val="28"/>
              </w:rPr>
            </w:pPr>
          </w:p>
          <w:p w:rsidR="008D6156" w:rsidRDefault="008D6156">
            <w:pPr>
              <w:rPr>
                <w:sz w:val="28"/>
              </w:rPr>
            </w:pPr>
          </w:p>
        </w:tc>
      </w:tr>
    </w:tbl>
    <w:p w:rsidR="008D6156" w:rsidRPr="00907C05" w:rsidRDefault="00F54115" w:rsidP="00F54115">
      <w:pPr>
        <w:shd w:val="clear" w:color="auto" w:fill="FFFFFF"/>
        <w:spacing w:befor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156">
        <w:rPr>
          <w:sz w:val="28"/>
          <w:szCs w:val="28"/>
        </w:rPr>
        <w:t xml:space="preserve"> </w:t>
      </w:r>
      <w:r w:rsidR="008D6156" w:rsidRPr="00907C05">
        <w:rPr>
          <w:sz w:val="28"/>
          <w:szCs w:val="28"/>
        </w:rPr>
        <w:t xml:space="preserve">В соответствии со статьей 179 Бюджетного кодекса Российской Федерации, Уставом </w:t>
      </w:r>
      <w:proofErr w:type="spellStart"/>
      <w:r w:rsidR="008D6156" w:rsidRPr="00907C05">
        <w:rPr>
          <w:sz w:val="28"/>
          <w:szCs w:val="28"/>
        </w:rPr>
        <w:t>Во</w:t>
      </w:r>
      <w:r w:rsidR="007C49AD">
        <w:rPr>
          <w:sz w:val="28"/>
          <w:szCs w:val="28"/>
        </w:rPr>
        <w:t>жегодского</w:t>
      </w:r>
      <w:proofErr w:type="spellEnd"/>
      <w:r w:rsidR="007C49AD">
        <w:rPr>
          <w:sz w:val="28"/>
          <w:szCs w:val="28"/>
        </w:rPr>
        <w:t xml:space="preserve"> муниципального округа</w:t>
      </w:r>
      <w:r w:rsidR="008D6156" w:rsidRPr="00907C05">
        <w:rPr>
          <w:sz w:val="28"/>
          <w:szCs w:val="28"/>
        </w:rPr>
        <w:t>, в целях развития информационно-коммуникационных технологи</w:t>
      </w:r>
      <w:r w:rsidR="007C49AD">
        <w:rPr>
          <w:sz w:val="28"/>
          <w:szCs w:val="28"/>
        </w:rPr>
        <w:t>й</w:t>
      </w:r>
      <w:r w:rsidR="008D6156" w:rsidRPr="00907C05">
        <w:rPr>
          <w:sz w:val="28"/>
          <w:szCs w:val="28"/>
        </w:rPr>
        <w:t xml:space="preserve"> </w:t>
      </w:r>
      <w:proofErr w:type="spellStart"/>
      <w:r w:rsidR="008D6156" w:rsidRPr="00907C05">
        <w:rPr>
          <w:sz w:val="28"/>
          <w:szCs w:val="28"/>
        </w:rPr>
        <w:t>Во</w:t>
      </w:r>
      <w:r w:rsidR="007C49AD">
        <w:rPr>
          <w:sz w:val="28"/>
          <w:szCs w:val="28"/>
        </w:rPr>
        <w:t>жегодского</w:t>
      </w:r>
      <w:proofErr w:type="spellEnd"/>
      <w:r w:rsidR="007C49AD">
        <w:rPr>
          <w:sz w:val="28"/>
          <w:szCs w:val="28"/>
        </w:rPr>
        <w:t xml:space="preserve"> муниципального округа</w:t>
      </w:r>
      <w:r w:rsidR="008D6156" w:rsidRPr="00907C05">
        <w:rPr>
          <w:sz w:val="28"/>
          <w:szCs w:val="28"/>
        </w:rPr>
        <w:t xml:space="preserve"> администрация </w:t>
      </w:r>
      <w:proofErr w:type="spellStart"/>
      <w:r w:rsidR="008D6156" w:rsidRPr="00907C05">
        <w:rPr>
          <w:sz w:val="28"/>
          <w:szCs w:val="28"/>
        </w:rPr>
        <w:t>Во</w:t>
      </w:r>
      <w:r w:rsidR="00322DC7">
        <w:rPr>
          <w:sz w:val="28"/>
          <w:szCs w:val="28"/>
        </w:rPr>
        <w:t>жегодского</w:t>
      </w:r>
      <w:proofErr w:type="spellEnd"/>
      <w:r w:rsidR="00322DC7">
        <w:rPr>
          <w:sz w:val="28"/>
          <w:szCs w:val="28"/>
        </w:rPr>
        <w:t xml:space="preserve"> муниципального округа</w:t>
      </w:r>
    </w:p>
    <w:p w:rsidR="008D6156" w:rsidRPr="00907C05" w:rsidRDefault="008D6156" w:rsidP="008D6156">
      <w:pPr>
        <w:shd w:val="clear" w:color="auto" w:fill="FFFFFF"/>
        <w:ind w:left="57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907C05">
        <w:rPr>
          <w:bCs/>
          <w:sz w:val="28"/>
          <w:szCs w:val="28"/>
        </w:rPr>
        <w:t>ПОСТАНОВЛЯЕТ:</w:t>
      </w:r>
    </w:p>
    <w:p w:rsidR="008D6156" w:rsidRDefault="008D6156" w:rsidP="008D6156">
      <w:pPr>
        <w:ind w:firstLine="708"/>
        <w:jc w:val="both"/>
        <w:rPr>
          <w:sz w:val="28"/>
          <w:szCs w:val="28"/>
        </w:rPr>
      </w:pPr>
    </w:p>
    <w:p w:rsidR="008D6156" w:rsidRDefault="008D6156" w:rsidP="008D6156">
      <w:pPr>
        <w:ind w:firstLine="708"/>
        <w:jc w:val="both"/>
        <w:rPr>
          <w:sz w:val="28"/>
          <w:szCs w:val="28"/>
        </w:rPr>
      </w:pPr>
      <w:r w:rsidRPr="00907C0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07C0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</w:t>
      </w:r>
      <w:r w:rsidR="007C49AD">
        <w:rPr>
          <w:sz w:val="28"/>
          <w:szCs w:val="28"/>
        </w:rPr>
        <w:t xml:space="preserve"> </w:t>
      </w:r>
      <w:r w:rsidR="007C49AD">
        <w:rPr>
          <w:sz w:val="28"/>
        </w:rPr>
        <w:t xml:space="preserve">«Развитие </w:t>
      </w:r>
      <w:r w:rsidR="007C49AD" w:rsidRPr="00C43158">
        <w:rPr>
          <w:sz w:val="28"/>
        </w:rPr>
        <w:t>информационно-коммуникационных</w:t>
      </w:r>
      <w:r w:rsidR="007C49AD">
        <w:rPr>
          <w:sz w:val="28"/>
        </w:rPr>
        <w:t xml:space="preserve"> </w:t>
      </w:r>
      <w:r w:rsidR="007C49AD" w:rsidRPr="00C43158">
        <w:rPr>
          <w:sz w:val="28"/>
        </w:rPr>
        <w:t>технологий</w:t>
      </w:r>
      <w:r w:rsidR="007C49AD">
        <w:rPr>
          <w:sz w:val="28"/>
        </w:rPr>
        <w:t xml:space="preserve"> </w:t>
      </w:r>
      <w:proofErr w:type="spellStart"/>
      <w:r w:rsidR="007C49AD" w:rsidRPr="00C43158">
        <w:rPr>
          <w:sz w:val="28"/>
        </w:rPr>
        <w:t>Вожегодского</w:t>
      </w:r>
      <w:proofErr w:type="spellEnd"/>
      <w:r w:rsidR="007C49AD" w:rsidRPr="00C43158">
        <w:rPr>
          <w:sz w:val="28"/>
        </w:rPr>
        <w:t xml:space="preserve"> муниципального округа на 2023-2027 годы»</w:t>
      </w:r>
      <w:r>
        <w:rPr>
          <w:sz w:val="28"/>
        </w:rPr>
        <w:t xml:space="preserve">, утвержденную постановлением </w:t>
      </w:r>
      <w:r w:rsidRPr="00907C05">
        <w:rPr>
          <w:sz w:val="28"/>
          <w:szCs w:val="28"/>
        </w:rPr>
        <w:t xml:space="preserve">администрации </w:t>
      </w:r>
      <w:proofErr w:type="spellStart"/>
      <w:r w:rsidRPr="00907C05">
        <w:rPr>
          <w:sz w:val="28"/>
          <w:szCs w:val="28"/>
        </w:rPr>
        <w:t>Во</w:t>
      </w:r>
      <w:r w:rsidR="007C49AD">
        <w:rPr>
          <w:sz w:val="28"/>
          <w:szCs w:val="28"/>
        </w:rPr>
        <w:t>жегодского</w:t>
      </w:r>
      <w:proofErr w:type="spellEnd"/>
      <w:r w:rsidR="007C49AD">
        <w:rPr>
          <w:sz w:val="28"/>
          <w:szCs w:val="28"/>
        </w:rPr>
        <w:t xml:space="preserve"> муниципального округа</w:t>
      </w:r>
      <w:r w:rsidRPr="00907C05">
        <w:rPr>
          <w:sz w:val="28"/>
          <w:szCs w:val="28"/>
        </w:rPr>
        <w:t xml:space="preserve"> </w:t>
      </w:r>
      <w:r w:rsidRPr="00907C05">
        <w:rPr>
          <w:sz w:val="28"/>
        </w:rPr>
        <w:t xml:space="preserve">от </w:t>
      </w:r>
      <w:r w:rsidR="007C49AD">
        <w:rPr>
          <w:sz w:val="28"/>
        </w:rPr>
        <w:t>19 декабря 2022</w:t>
      </w:r>
      <w:r w:rsidRPr="00907C05">
        <w:rPr>
          <w:sz w:val="28"/>
        </w:rPr>
        <w:t xml:space="preserve"> года №</w:t>
      </w:r>
      <w:r>
        <w:rPr>
          <w:sz w:val="28"/>
        </w:rPr>
        <w:t xml:space="preserve"> </w:t>
      </w:r>
      <w:r w:rsidR="007C49AD">
        <w:rPr>
          <w:sz w:val="28"/>
        </w:rPr>
        <w:t xml:space="preserve">744 «Об утверждении муниципальной программы «Развитие информационно-коммуникационных  технологий  </w:t>
      </w:r>
      <w:proofErr w:type="spellStart"/>
      <w:r w:rsidR="007C49AD">
        <w:rPr>
          <w:sz w:val="28"/>
        </w:rPr>
        <w:t>Вожегодского</w:t>
      </w:r>
      <w:proofErr w:type="spellEnd"/>
      <w:r w:rsidR="007C49AD">
        <w:rPr>
          <w:sz w:val="28"/>
        </w:rPr>
        <w:t xml:space="preserve"> муниципального округа на 2023-2027 годы»</w:t>
      </w:r>
      <w:r>
        <w:rPr>
          <w:sz w:val="28"/>
        </w:rPr>
        <w:t xml:space="preserve">, (далее - Программа)  следующие </w:t>
      </w:r>
      <w:r w:rsidRPr="00907C05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D6156" w:rsidRDefault="008D6156" w:rsidP="008D6156">
      <w:pPr>
        <w:ind w:firstLine="708"/>
        <w:jc w:val="both"/>
        <w:rPr>
          <w:sz w:val="28"/>
          <w:szCs w:val="28"/>
        </w:rPr>
      </w:pPr>
      <w:bookmarkStart w:id="0" w:name="Par1"/>
      <w:bookmarkEnd w:id="0"/>
      <w:r w:rsidRPr="00DF09F8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DF09F8">
        <w:rPr>
          <w:sz w:val="28"/>
          <w:szCs w:val="28"/>
        </w:rPr>
        <w:t xml:space="preserve"> паспорте</w:t>
      </w:r>
      <w:r w:rsidRPr="00F72D1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позицию</w:t>
      </w:r>
      <w:r w:rsidRPr="00F72D1F">
        <w:rPr>
          <w:sz w:val="28"/>
          <w:szCs w:val="28"/>
        </w:rPr>
        <w:t xml:space="preserve"> «Объем </w:t>
      </w:r>
      <w:r>
        <w:rPr>
          <w:sz w:val="28"/>
          <w:szCs w:val="28"/>
        </w:rPr>
        <w:t>бюджетных ассигнований Программы</w:t>
      </w:r>
      <w:r w:rsidRPr="00F72D1F">
        <w:rPr>
          <w:sz w:val="28"/>
          <w:szCs w:val="28"/>
        </w:rPr>
        <w:t xml:space="preserve">» изложить в следующей редакции: </w:t>
      </w:r>
    </w:p>
    <w:p w:rsidR="008D6156" w:rsidRDefault="008D6156" w:rsidP="008D615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693"/>
        <w:gridCol w:w="6521"/>
      </w:tblGrid>
      <w:tr w:rsidR="008D6156" w:rsidRPr="008D6156" w:rsidTr="00330585">
        <w:trPr>
          <w:trHeight w:val="272"/>
        </w:trPr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6156" w:rsidRPr="008D6156" w:rsidRDefault="008D6156" w:rsidP="00330585">
            <w:pPr>
              <w:pStyle w:val="a8"/>
              <w:jc w:val="left"/>
              <w:rPr>
                <w:szCs w:val="28"/>
              </w:rPr>
            </w:pPr>
            <w:r w:rsidRPr="008D6156">
              <w:rPr>
                <w:szCs w:val="28"/>
              </w:rPr>
              <w:t xml:space="preserve">Объемы бюджетных ассигнований Программы </w:t>
            </w:r>
          </w:p>
          <w:p w:rsidR="008D6156" w:rsidRPr="008D6156" w:rsidRDefault="008D6156" w:rsidP="00330585">
            <w:pPr>
              <w:pStyle w:val="af4"/>
              <w:tabs>
                <w:tab w:val="left" w:pos="540"/>
              </w:tabs>
              <w:ind w:firstLine="900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495F" w:rsidRPr="00B4495F" w:rsidRDefault="00B4495F" w:rsidP="00B4495F">
            <w:pPr>
              <w:pStyle w:val="a8"/>
              <w:jc w:val="both"/>
              <w:rPr>
                <w:szCs w:val="28"/>
              </w:rPr>
            </w:pPr>
            <w:r w:rsidRPr="00B4495F">
              <w:rPr>
                <w:szCs w:val="28"/>
              </w:rPr>
              <w:t xml:space="preserve">Финансирование Программы осуществляется в объёме  </w:t>
            </w:r>
            <w:r w:rsidR="00322DC7">
              <w:rPr>
                <w:szCs w:val="28"/>
              </w:rPr>
              <w:t>45</w:t>
            </w:r>
            <w:r>
              <w:rPr>
                <w:szCs w:val="28"/>
              </w:rPr>
              <w:t>0</w:t>
            </w:r>
            <w:r w:rsidRPr="00B4495F">
              <w:rPr>
                <w:szCs w:val="28"/>
              </w:rPr>
              <w:t>0,00 тыс. рублей, из них</w:t>
            </w:r>
          </w:p>
          <w:p w:rsidR="00B4495F" w:rsidRDefault="00B4495F" w:rsidP="00B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500 ,0 тыс. рублей </w:t>
            </w:r>
          </w:p>
          <w:p w:rsidR="00B4495F" w:rsidRDefault="00B4495F" w:rsidP="00B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1000,0 тыс. рублей </w:t>
            </w:r>
          </w:p>
          <w:p w:rsidR="00B4495F" w:rsidRDefault="00B4495F" w:rsidP="00B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1000,0 тыс. рублей </w:t>
            </w:r>
          </w:p>
          <w:p w:rsidR="00B4495F" w:rsidRDefault="00B4495F" w:rsidP="00B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1000,0 тыс. рублей </w:t>
            </w:r>
          </w:p>
          <w:p w:rsidR="008D6156" w:rsidRPr="008D6156" w:rsidRDefault="00B4495F" w:rsidP="00B44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322DC7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00,0 тыс. рублей</w:t>
            </w:r>
          </w:p>
        </w:tc>
      </w:tr>
    </w:tbl>
    <w:p w:rsidR="008D6156" w:rsidRDefault="008D6156" w:rsidP="008D6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122CA1" w:rsidRDefault="00122CA1" w:rsidP="008D6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1</w:t>
      </w:r>
      <w:r w:rsidR="008D6156" w:rsidRPr="008D6156">
        <w:rPr>
          <w:sz w:val="28"/>
          <w:szCs w:val="28"/>
        </w:rPr>
        <w:t xml:space="preserve"> раздела </w:t>
      </w:r>
      <w:r w:rsidR="008D6156" w:rsidRPr="008D6156">
        <w:rPr>
          <w:rStyle w:val="h3"/>
          <w:sz w:val="28"/>
          <w:szCs w:val="28"/>
          <w:lang w:val="en-US"/>
        </w:rPr>
        <w:t>V</w:t>
      </w:r>
      <w:r w:rsidR="008D6156" w:rsidRPr="008D6156">
        <w:rPr>
          <w:rStyle w:val="h3"/>
          <w:sz w:val="28"/>
          <w:szCs w:val="28"/>
        </w:rPr>
        <w:t xml:space="preserve"> Программы </w:t>
      </w:r>
      <w:r w:rsidR="008D6156" w:rsidRPr="008D6156">
        <w:rPr>
          <w:sz w:val="28"/>
          <w:szCs w:val="28"/>
        </w:rPr>
        <w:t>изложить в следующей редакции:</w:t>
      </w:r>
    </w:p>
    <w:p w:rsidR="00122CA1" w:rsidRPr="00122CA1" w:rsidRDefault="00122CA1" w:rsidP="00122CA1">
      <w:pPr>
        <w:pStyle w:val="af4"/>
        <w:tabs>
          <w:tab w:val="left" w:pos="540"/>
        </w:tabs>
        <w:rPr>
          <w:sz w:val="28"/>
          <w:szCs w:val="28"/>
        </w:rPr>
      </w:pPr>
      <w:r w:rsidRPr="00122CA1">
        <w:rPr>
          <w:sz w:val="28"/>
          <w:szCs w:val="28"/>
        </w:rPr>
        <w:lastRenderedPageBreak/>
        <w:t xml:space="preserve">Общий объем финансирования Программы составляет </w:t>
      </w:r>
      <w:r w:rsidR="00322DC7">
        <w:rPr>
          <w:sz w:val="28"/>
          <w:szCs w:val="28"/>
        </w:rPr>
        <w:t>45</w:t>
      </w:r>
      <w:r>
        <w:rPr>
          <w:sz w:val="28"/>
          <w:szCs w:val="28"/>
        </w:rPr>
        <w:t>0</w:t>
      </w:r>
      <w:r w:rsidRPr="00122CA1">
        <w:rPr>
          <w:sz w:val="28"/>
          <w:szCs w:val="28"/>
        </w:rPr>
        <w:t xml:space="preserve">0,0 тыс. рублей, в том числе из местного бюджета округа </w:t>
      </w:r>
      <w:r w:rsidR="00322DC7">
        <w:rPr>
          <w:sz w:val="28"/>
          <w:szCs w:val="28"/>
        </w:rPr>
        <w:t>45</w:t>
      </w:r>
      <w:r>
        <w:rPr>
          <w:sz w:val="28"/>
          <w:szCs w:val="28"/>
        </w:rPr>
        <w:t>0</w:t>
      </w:r>
      <w:r w:rsidRPr="00122CA1">
        <w:rPr>
          <w:sz w:val="28"/>
          <w:szCs w:val="28"/>
        </w:rPr>
        <w:t>0,0 тыс. рублей, в том числе</w:t>
      </w:r>
    </w:p>
    <w:p w:rsidR="00122CA1" w:rsidRPr="00122CA1" w:rsidRDefault="00122CA1" w:rsidP="001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2CA1">
        <w:rPr>
          <w:sz w:val="28"/>
          <w:szCs w:val="28"/>
        </w:rPr>
        <w:t xml:space="preserve">2023 год – 500 ,0 тыс. рублей </w:t>
      </w:r>
    </w:p>
    <w:p w:rsidR="00122CA1" w:rsidRPr="00122CA1" w:rsidRDefault="00122CA1" w:rsidP="00122CA1">
      <w:pPr>
        <w:jc w:val="both"/>
        <w:rPr>
          <w:sz w:val="28"/>
          <w:szCs w:val="28"/>
        </w:rPr>
      </w:pPr>
      <w:r w:rsidRPr="00122CA1">
        <w:rPr>
          <w:sz w:val="28"/>
          <w:szCs w:val="28"/>
        </w:rPr>
        <w:t xml:space="preserve">         </w:t>
      </w:r>
      <w:r>
        <w:rPr>
          <w:sz w:val="28"/>
          <w:szCs w:val="28"/>
        </w:rPr>
        <w:t>2024 год – 10</w:t>
      </w:r>
      <w:r w:rsidRPr="00122CA1">
        <w:rPr>
          <w:sz w:val="28"/>
          <w:szCs w:val="28"/>
        </w:rPr>
        <w:t xml:space="preserve">00,0 тыс. рублей </w:t>
      </w:r>
    </w:p>
    <w:p w:rsidR="00122CA1" w:rsidRPr="00122CA1" w:rsidRDefault="00122CA1" w:rsidP="001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2025 год – 100</w:t>
      </w:r>
      <w:r w:rsidRPr="00122CA1">
        <w:rPr>
          <w:sz w:val="28"/>
          <w:szCs w:val="28"/>
        </w:rPr>
        <w:t xml:space="preserve">0,0 тыс. рублей </w:t>
      </w:r>
    </w:p>
    <w:p w:rsidR="00122CA1" w:rsidRPr="00122CA1" w:rsidRDefault="00122CA1" w:rsidP="001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2026 год – 10</w:t>
      </w:r>
      <w:r w:rsidRPr="00122CA1">
        <w:rPr>
          <w:sz w:val="28"/>
          <w:szCs w:val="28"/>
        </w:rPr>
        <w:t xml:space="preserve">00,0 тыс. рублей </w:t>
      </w:r>
    </w:p>
    <w:p w:rsidR="00122CA1" w:rsidRPr="00122CA1" w:rsidRDefault="00322DC7" w:rsidP="00122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2027 год – 10</w:t>
      </w:r>
      <w:r w:rsidR="00122CA1" w:rsidRPr="00122CA1">
        <w:rPr>
          <w:sz w:val="28"/>
          <w:szCs w:val="28"/>
        </w:rPr>
        <w:t xml:space="preserve">00,0 тыс. рублей. </w:t>
      </w:r>
    </w:p>
    <w:p w:rsidR="00122CA1" w:rsidRDefault="00122CA1" w:rsidP="008D6156">
      <w:pPr>
        <w:ind w:firstLine="540"/>
        <w:jc w:val="both"/>
      </w:pPr>
      <w:r>
        <w:rPr>
          <w:sz w:val="28"/>
          <w:szCs w:val="28"/>
        </w:rPr>
        <w:t>1.3</w:t>
      </w:r>
      <w:r w:rsidR="008D6156" w:rsidRPr="00B82166">
        <w:rPr>
          <w:sz w:val="28"/>
          <w:szCs w:val="28"/>
        </w:rPr>
        <w:t>. приложение 1</w:t>
      </w:r>
      <w:r w:rsidR="008D6156" w:rsidRPr="008D6156">
        <w:rPr>
          <w:sz w:val="28"/>
          <w:szCs w:val="28"/>
        </w:rPr>
        <w:t xml:space="preserve"> к Программе изложить в новой редакции согласно приложению 1 к настоящему постановлению</w:t>
      </w:r>
      <w:r w:rsidR="008D6156">
        <w:rPr>
          <w:sz w:val="28"/>
          <w:szCs w:val="28"/>
        </w:rPr>
        <w:t>;</w:t>
      </w:r>
      <w:r w:rsidR="008D6156" w:rsidRPr="008D6156">
        <w:t xml:space="preserve">  </w:t>
      </w:r>
    </w:p>
    <w:p w:rsidR="008D6156" w:rsidRPr="00122CA1" w:rsidRDefault="00122CA1" w:rsidP="008D6156">
      <w:pPr>
        <w:ind w:firstLine="540"/>
        <w:jc w:val="both"/>
        <w:rPr>
          <w:sz w:val="28"/>
          <w:szCs w:val="28"/>
        </w:rPr>
      </w:pPr>
      <w:r w:rsidRPr="00122CA1">
        <w:rPr>
          <w:sz w:val="28"/>
          <w:szCs w:val="28"/>
        </w:rPr>
        <w:t>1.4</w:t>
      </w:r>
      <w:r w:rsidR="008D6156" w:rsidRPr="00122CA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2</w:t>
      </w:r>
      <w:r w:rsidRPr="008D6156">
        <w:rPr>
          <w:sz w:val="28"/>
          <w:szCs w:val="28"/>
        </w:rPr>
        <w:t xml:space="preserve"> к Программе изложить в ново</w:t>
      </w:r>
      <w:r>
        <w:rPr>
          <w:sz w:val="28"/>
          <w:szCs w:val="28"/>
        </w:rPr>
        <w:t>й редакции согласно приложению 2</w:t>
      </w:r>
      <w:r w:rsidRPr="008D615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  <w:r w:rsidRPr="008D6156">
        <w:t xml:space="preserve">  </w:t>
      </w:r>
    </w:p>
    <w:p w:rsidR="008D6156" w:rsidRPr="008D6156" w:rsidRDefault="00674A9E" w:rsidP="008D615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6156" w:rsidRPr="008D6156">
        <w:rPr>
          <w:sz w:val="28"/>
          <w:szCs w:val="28"/>
        </w:rPr>
        <w:t>2. Настоящее постановление вступает в силу после</w:t>
      </w:r>
      <w:r>
        <w:rPr>
          <w:sz w:val="28"/>
          <w:szCs w:val="28"/>
        </w:rPr>
        <w:t xml:space="preserve"> официального опубликования в газете «Борьба».</w:t>
      </w:r>
      <w:r w:rsidR="008D6156" w:rsidRPr="008D6156">
        <w:rPr>
          <w:sz w:val="28"/>
          <w:szCs w:val="28"/>
        </w:rPr>
        <w:t xml:space="preserve"> </w:t>
      </w:r>
    </w:p>
    <w:p w:rsidR="008D6156" w:rsidRPr="008D6156" w:rsidRDefault="00674A9E" w:rsidP="00674A9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И.В. Иванову.</w:t>
      </w:r>
    </w:p>
    <w:p w:rsidR="008D6156" w:rsidRPr="008D6156" w:rsidRDefault="008D6156" w:rsidP="008D61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156" w:rsidRDefault="008D6156" w:rsidP="008D61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A9E" w:rsidRDefault="00674A9E" w:rsidP="00F54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6156" w:rsidRPr="00F72D1F">
        <w:rPr>
          <w:sz w:val="28"/>
          <w:szCs w:val="28"/>
        </w:rPr>
        <w:t xml:space="preserve"> </w:t>
      </w:r>
      <w:proofErr w:type="spellStart"/>
      <w:r w:rsidR="008D6156" w:rsidRPr="00F72D1F">
        <w:rPr>
          <w:sz w:val="28"/>
          <w:szCs w:val="28"/>
        </w:rPr>
        <w:t>Вожегодского</w:t>
      </w:r>
      <w:proofErr w:type="spellEnd"/>
      <w:r w:rsidR="008D6156" w:rsidRPr="00F72D1F">
        <w:rPr>
          <w:sz w:val="28"/>
          <w:szCs w:val="28"/>
        </w:rPr>
        <w:t xml:space="preserve"> </w:t>
      </w:r>
      <w:proofErr w:type="gramStart"/>
      <w:r w:rsidR="008D6156" w:rsidRPr="00F72D1F">
        <w:rPr>
          <w:sz w:val="28"/>
          <w:szCs w:val="28"/>
        </w:rPr>
        <w:t>муниципального</w:t>
      </w:r>
      <w:proofErr w:type="gramEnd"/>
      <w:r w:rsidR="008D6156" w:rsidRPr="00F72D1F">
        <w:rPr>
          <w:sz w:val="28"/>
          <w:szCs w:val="28"/>
        </w:rPr>
        <w:t xml:space="preserve"> </w:t>
      </w:r>
    </w:p>
    <w:p w:rsidR="008D6156" w:rsidRDefault="00674A9E" w:rsidP="00F541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D6156" w:rsidSect="008D6156">
          <w:footerReference w:type="even" r:id="rId7"/>
          <w:footerReference w:type="default" r:id="rId8"/>
          <w:pgSz w:w="11906" w:h="16838"/>
          <w:pgMar w:top="709" w:right="737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</w:t>
      </w:r>
      <w:r w:rsidR="008D6156" w:rsidRPr="00F72D1F">
        <w:rPr>
          <w:sz w:val="28"/>
          <w:szCs w:val="28"/>
        </w:rPr>
        <w:tab/>
      </w:r>
      <w:r w:rsidR="008D6156" w:rsidRPr="00F72D1F">
        <w:rPr>
          <w:sz w:val="28"/>
          <w:szCs w:val="28"/>
        </w:rPr>
        <w:tab/>
      </w:r>
      <w:r w:rsidR="008D61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С.Н. Семенников</w:t>
      </w:r>
    </w:p>
    <w:p w:rsidR="008D6156" w:rsidRPr="007908AD" w:rsidRDefault="008D6156" w:rsidP="008D6156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lastRenderedPageBreak/>
        <w:t>Приложение 1 к    постановлению</w:t>
      </w:r>
    </w:p>
    <w:p w:rsidR="008D6156" w:rsidRPr="007908AD" w:rsidRDefault="008D6156" w:rsidP="008D615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администрации </w:t>
      </w:r>
      <w:proofErr w:type="spellStart"/>
      <w:r w:rsidRPr="007908AD">
        <w:rPr>
          <w:sz w:val="28"/>
          <w:szCs w:val="28"/>
        </w:rPr>
        <w:t>Вожегодского</w:t>
      </w:r>
      <w:proofErr w:type="spellEnd"/>
    </w:p>
    <w:p w:rsidR="008D6156" w:rsidRPr="007908AD" w:rsidRDefault="008D6156" w:rsidP="008D615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 xml:space="preserve">  </w:t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муниципального района </w:t>
      </w:r>
    </w:p>
    <w:p w:rsidR="008D6156" w:rsidRPr="007908AD" w:rsidRDefault="008D6156" w:rsidP="008D615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от   </w:t>
      </w:r>
      <w:r w:rsidR="00BB65CB">
        <w:rPr>
          <w:sz w:val="28"/>
          <w:szCs w:val="28"/>
        </w:rPr>
        <w:t>29.01</w:t>
      </w:r>
      <w:r w:rsidR="00322DC7">
        <w:rPr>
          <w:sz w:val="28"/>
          <w:szCs w:val="28"/>
        </w:rPr>
        <w:t>.</w:t>
      </w:r>
      <w:r w:rsidR="00674A9E">
        <w:rPr>
          <w:sz w:val="28"/>
          <w:szCs w:val="28"/>
        </w:rPr>
        <w:t>2024</w:t>
      </w:r>
      <w:r w:rsidR="00B82166">
        <w:rPr>
          <w:sz w:val="28"/>
          <w:szCs w:val="28"/>
        </w:rPr>
        <w:t xml:space="preserve">   </w:t>
      </w:r>
      <w:r w:rsidRPr="007908AD">
        <w:rPr>
          <w:sz w:val="28"/>
          <w:szCs w:val="28"/>
        </w:rPr>
        <w:t>№</w:t>
      </w:r>
      <w:r w:rsidR="00674A9E">
        <w:rPr>
          <w:sz w:val="28"/>
          <w:szCs w:val="28"/>
        </w:rPr>
        <w:t xml:space="preserve"> </w:t>
      </w:r>
      <w:r w:rsidR="00BB65CB">
        <w:rPr>
          <w:sz w:val="28"/>
          <w:szCs w:val="28"/>
        </w:rPr>
        <w:t>66</w:t>
      </w:r>
      <w:r w:rsidRPr="007908AD">
        <w:rPr>
          <w:sz w:val="28"/>
          <w:szCs w:val="28"/>
        </w:rPr>
        <w:t xml:space="preserve"> </w:t>
      </w:r>
    </w:p>
    <w:p w:rsidR="008D6156" w:rsidRPr="007908AD" w:rsidRDefault="008D6156" w:rsidP="00674A9E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>«Приложение 1 к Программе</w:t>
      </w:r>
    </w:p>
    <w:p w:rsidR="008D6156" w:rsidRPr="007908AD" w:rsidRDefault="008D6156" w:rsidP="008D6156">
      <w:pPr>
        <w:ind w:firstLine="6663"/>
        <w:rPr>
          <w:sz w:val="28"/>
          <w:szCs w:val="28"/>
        </w:rPr>
      </w:pPr>
    </w:p>
    <w:p w:rsidR="00674A9E" w:rsidRPr="00451F33" w:rsidRDefault="008D6156" w:rsidP="00674A9E">
      <w:pPr>
        <w:ind w:firstLine="567"/>
        <w:jc w:val="center"/>
        <w:rPr>
          <w:b/>
          <w:sz w:val="28"/>
          <w:szCs w:val="28"/>
        </w:rPr>
      </w:pPr>
      <w:r w:rsidRPr="007908AD">
        <w:rPr>
          <w:sz w:val="28"/>
          <w:szCs w:val="28"/>
        </w:rPr>
        <w:t xml:space="preserve">   </w:t>
      </w:r>
      <w:r w:rsidR="00674A9E" w:rsidRPr="00451F33">
        <w:rPr>
          <w:b/>
          <w:sz w:val="28"/>
          <w:szCs w:val="28"/>
        </w:rPr>
        <w:t>Финансовое обеспечение</w:t>
      </w:r>
      <w:r w:rsidR="00674A9E">
        <w:rPr>
          <w:b/>
          <w:sz w:val="28"/>
          <w:szCs w:val="28"/>
        </w:rPr>
        <w:t xml:space="preserve"> реализации муниципальной</w:t>
      </w:r>
      <w:r w:rsidR="00674A9E" w:rsidRPr="00451F33">
        <w:rPr>
          <w:b/>
          <w:sz w:val="28"/>
          <w:szCs w:val="28"/>
        </w:rPr>
        <w:t xml:space="preserve"> программы за счет средств местного бюджета </w:t>
      </w:r>
      <w:proofErr w:type="spellStart"/>
      <w:r w:rsidR="00674A9E" w:rsidRPr="00451F33">
        <w:rPr>
          <w:b/>
          <w:sz w:val="28"/>
          <w:szCs w:val="28"/>
        </w:rPr>
        <w:t>Во</w:t>
      </w:r>
      <w:r w:rsidR="00674A9E">
        <w:rPr>
          <w:b/>
          <w:sz w:val="28"/>
          <w:szCs w:val="28"/>
        </w:rPr>
        <w:t>жегодского</w:t>
      </w:r>
      <w:proofErr w:type="spellEnd"/>
      <w:r w:rsidR="00674A9E">
        <w:rPr>
          <w:b/>
          <w:sz w:val="28"/>
          <w:szCs w:val="28"/>
        </w:rPr>
        <w:t xml:space="preserve"> муниципального округа</w:t>
      </w:r>
    </w:p>
    <w:p w:rsidR="00674A9E" w:rsidRPr="007562B2" w:rsidRDefault="00674A9E" w:rsidP="00674A9E">
      <w:pPr>
        <w:ind w:firstLine="567"/>
        <w:jc w:val="right"/>
        <w:rPr>
          <w:sz w:val="26"/>
          <w:szCs w:val="26"/>
        </w:rPr>
      </w:pPr>
    </w:p>
    <w:tbl>
      <w:tblPr>
        <w:tblW w:w="14601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699"/>
        <w:gridCol w:w="2129"/>
        <w:gridCol w:w="3114"/>
        <w:gridCol w:w="6"/>
        <w:gridCol w:w="1221"/>
        <w:gridCol w:w="1174"/>
        <w:gridCol w:w="7"/>
        <w:gridCol w:w="1278"/>
        <w:gridCol w:w="1275"/>
        <w:gridCol w:w="10"/>
        <w:gridCol w:w="1269"/>
      </w:tblGrid>
      <w:tr w:rsidR="00674A9E" w:rsidRPr="00D56630" w:rsidTr="00DD592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ind w:firstLine="567"/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Расходы (тыс. рублей)</w:t>
            </w:r>
          </w:p>
        </w:tc>
      </w:tr>
      <w:tr w:rsidR="00674A9E" w:rsidRPr="00D56630" w:rsidTr="00DD5928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674A9E" w:rsidRPr="00D56630" w:rsidTr="00DD5928">
        <w:trPr>
          <w:trHeight w:val="3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A9E" w:rsidRPr="00225144" w:rsidRDefault="00674A9E" w:rsidP="00DD5928">
            <w:pPr>
              <w:rPr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 xml:space="preserve">Муниципальная  программа «Развитие информационно-коммуникационных технологий </w:t>
            </w:r>
            <w:proofErr w:type="spellStart"/>
            <w:r w:rsidRPr="00225144">
              <w:rPr>
                <w:sz w:val="24"/>
                <w:szCs w:val="24"/>
              </w:rPr>
              <w:t>Вожегодского</w:t>
            </w:r>
            <w:proofErr w:type="spellEnd"/>
            <w:r w:rsidRPr="00225144">
              <w:rPr>
                <w:sz w:val="24"/>
                <w:szCs w:val="24"/>
              </w:rPr>
              <w:t xml:space="preserve"> муниципального округа на 2023-2027 </w:t>
            </w:r>
            <w:r w:rsidRPr="00225144">
              <w:rPr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A9E" w:rsidRPr="00225144" w:rsidRDefault="00674A9E" w:rsidP="00DD5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Контрольно-организационный отдел </w:t>
            </w:r>
            <w:r w:rsidRPr="006C6A90">
              <w:rPr>
                <w:sz w:val="24"/>
                <w:szCs w:val="24"/>
              </w:rPr>
              <w:t>администрации</w:t>
            </w:r>
            <w:r w:rsidRPr="00913645">
              <w:rPr>
                <w:sz w:val="24"/>
                <w:szCs w:val="24"/>
              </w:rPr>
              <w:t xml:space="preserve"> </w:t>
            </w:r>
            <w:proofErr w:type="spellStart"/>
            <w:r w:rsidRPr="00913645">
              <w:rPr>
                <w:sz w:val="24"/>
                <w:szCs w:val="24"/>
              </w:rPr>
              <w:t>Вожегодского</w:t>
            </w:r>
            <w:proofErr w:type="spellEnd"/>
            <w:r w:rsidRPr="00913645">
              <w:rPr>
                <w:sz w:val="24"/>
                <w:szCs w:val="24"/>
              </w:rPr>
              <w:t xml:space="preserve">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674A9E" w:rsidRPr="00225144" w:rsidRDefault="00674A9E" w:rsidP="00DD5928">
            <w:pPr>
              <w:jc w:val="center"/>
              <w:rPr>
                <w:sz w:val="24"/>
                <w:szCs w:val="24"/>
              </w:rPr>
            </w:pPr>
          </w:p>
          <w:p w:rsidR="00674A9E" w:rsidRPr="00225144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74A9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</w:tr>
      <w:tr w:rsidR="00674A9E" w:rsidRPr="00D56630" w:rsidTr="00DD5928">
        <w:trPr>
          <w:trHeight w:val="75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74A9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4A9E">
              <w:rPr>
                <w:sz w:val="24"/>
                <w:szCs w:val="24"/>
              </w:rPr>
              <w:t>00,0</w:t>
            </w:r>
          </w:p>
        </w:tc>
      </w:tr>
      <w:tr w:rsidR="00674A9E" w:rsidRPr="00D56630" w:rsidTr="00DD5928">
        <w:trPr>
          <w:trHeight w:val="44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674A9E" w:rsidRPr="00D56630" w:rsidTr="00DD5928">
        <w:trPr>
          <w:trHeight w:val="1219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674A9E" w:rsidRPr="00D56630" w:rsidTr="00DD5928">
        <w:trPr>
          <w:trHeight w:val="121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9E" w:rsidRPr="00793CD3" w:rsidRDefault="00674A9E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1419" w:type="dxa"/>
            <w:vMerge w:val="restart"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Основное мероприятие 1</w:t>
            </w:r>
          </w:p>
          <w:p w:rsidR="00322DC7" w:rsidRDefault="00322DC7" w:rsidP="00DD5928">
            <w:pPr>
              <w:ind w:left="-5" w:firstLine="567"/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</w:tcPr>
          <w:p w:rsidR="00322DC7" w:rsidRPr="00225144" w:rsidRDefault="00322DC7" w:rsidP="00DD5928">
            <w:pPr>
              <w:rPr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129" w:type="dxa"/>
            <w:vMerge w:val="restart"/>
          </w:tcPr>
          <w:p w:rsidR="00322DC7" w:rsidRPr="00225144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6C6A90">
              <w:rPr>
                <w:sz w:val="24"/>
                <w:szCs w:val="24"/>
              </w:rPr>
              <w:t>Вожегодского</w:t>
            </w:r>
            <w:proofErr w:type="spellEnd"/>
            <w:r w:rsidRPr="00913645">
              <w:rPr>
                <w:sz w:val="24"/>
                <w:szCs w:val="24"/>
              </w:rPr>
              <w:t xml:space="preserve">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322DC7" w:rsidRPr="00225144" w:rsidRDefault="00322DC7" w:rsidP="00DD5928">
            <w:pPr>
              <w:jc w:val="center"/>
              <w:rPr>
                <w:sz w:val="24"/>
                <w:szCs w:val="24"/>
              </w:rPr>
            </w:pPr>
          </w:p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</w:tr>
      <w:tr w:rsidR="00322DC7" w:rsidRPr="00BE43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</w:tcPr>
          <w:p w:rsidR="00322DC7" w:rsidRPr="00881B72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322DC7" w:rsidRDefault="00322DC7" w:rsidP="00DD5928">
            <w:pPr>
              <w:rPr>
                <w:sz w:val="26"/>
                <w:szCs w:val="26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1419" w:type="dxa"/>
            <w:vMerge w:val="restart"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2</w:t>
            </w:r>
          </w:p>
          <w:p w:rsidR="00322DC7" w:rsidRDefault="00322DC7" w:rsidP="00DD5928">
            <w:pPr>
              <w:ind w:left="-25" w:firstLine="567"/>
              <w:rPr>
                <w:sz w:val="26"/>
                <w:szCs w:val="26"/>
              </w:rPr>
            </w:pPr>
          </w:p>
          <w:p w:rsidR="00322DC7" w:rsidRDefault="00322DC7" w:rsidP="00DD5928">
            <w:pPr>
              <w:ind w:left="-25" w:firstLine="567"/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</w:tcPr>
          <w:p w:rsidR="00322DC7" w:rsidRPr="00225144" w:rsidRDefault="00322DC7" w:rsidP="00DD5928">
            <w:pPr>
              <w:rPr>
                <w:b/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 xml:space="preserve"> вычислительной техники, расходных материалов и комплектующих к вычислительной и оргтехнике</w:t>
            </w:r>
          </w:p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2129" w:type="dxa"/>
            <w:vMerge w:val="restart"/>
          </w:tcPr>
          <w:p w:rsidR="00322DC7" w:rsidRPr="00225144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администрации</w:t>
            </w:r>
            <w:r w:rsidRPr="00913645">
              <w:rPr>
                <w:sz w:val="24"/>
                <w:szCs w:val="24"/>
              </w:rPr>
              <w:t xml:space="preserve"> </w:t>
            </w:r>
            <w:proofErr w:type="spellStart"/>
            <w:r w:rsidRPr="00913645">
              <w:rPr>
                <w:sz w:val="24"/>
                <w:szCs w:val="24"/>
              </w:rPr>
              <w:t>Вожегодского</w:t>
            </w:r>
            <w:proofErr w:type="spellEnd"/>
            <w:r w:rsidRPr="00913645">
              <w:rPr>
                <w:sz w:val="24"/>
                <w:szCs w:val="24"/>
              </w:rPr>
              <w:t xml:space="preserve">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  <w:p w:rsidR="00322DC7" w:rsidRPr="00936800" w:rsidRDefault="00322DC7" w:rsidP="00DD5928">
            <w:pPr>
              <w:ind w:firstLine="215"/>
              <w:rPr>
                <w:b/>
                <w:sz w:val="26"/>
                <w:szCs w:val="26"/>
              </w:rPr>
            </w:pPr>
          </w:p>
          <w:p w:rsidR="00322DC7" w:rsidRDefault="00322DC7" w:rsidP="00DD5928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74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4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74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3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Pr="00936800" w:rsidRDefault="00322DC7" w:rsidP="00DD5928">
            <w:pPr>
              <w:jc w:val="center"/>
              <w:rPr>
                <w:b/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</w:tr>
      <w:tr w:rsidR="00322DC7" w:rsidTr="00DD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322DC7" w:rsidRDefault="00322DC7" w:rsidP="00DD5928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322DC7" w:rsidRDefault="00322DC7" w:rsidP="00DD5928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322DC7" w:rsidRPr="00793CD3" w:rsidRDefault="00322DC7" w:rsidP="00DD592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322DC7" w:rsidRPr="00936800" w:rsidRDefault="00322DC7" w:rsidP="00DD5928">
            <w:pPr>
              <w:jc w:val="center"/>
              <w:rPr>
                <w:b/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322DC7" w:rsidRPr="00793CD3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0585" w:rsidRDefault="008D6156" w:rsidP="00674A9E">
      <w:pPr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                                                                                                   ».</w:t>
      </w:r>
      <w:r>
        <w:rPr>
          <w:sz w:val="28"/>
          <w:szCs w:val="28"/>
        </w:rPr>
        <w:t xml:space="preserve">   </w:t>
      </w:r>
    </w:p>
    <w:p w:rsidR="007B7646" w:rsidRPr="007908AD" w:rsidRDefault="007B7646" w:rsidP="007B7646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7B7646">
        <w:rPr>
          <w:sz w:val="28"/>
          <w:szCs w:val="28"/>
        </w:rPr>
        <w:t xml:space="preserve"> </w:t>
      </w:r>
      <w:r w:rsidRPr="007908AD">
        <w:rPr>
          <w:sz w:val="28"/>
          <w:szCs w:val="28"/>
        </w:rPr>
        <w:t>к    постановлению</w:t>
      </w:r>
    </w:p>
    <w:p w:rsidR="007B7646" w:rsidRPr="007908AD" w:rsidRDefault="007B7646" w:rsidP="007B76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администрации </w:t>
      </w:r>
      <w:proofErr w:type="spellStart"/>
      <w:r w:rsidRPr="007908AD">
        <w:rPr>
          <w:sz w:val="28"/>
          <w:szCs w:val="28"/>
        </w:rPr>
        <w:t>Вожегодского</w:t>
      </w:r>
      <w:proofErr w:type="spellEnd"/>
    </w:p>
    <w:p w:rsidR="007B7646" w:rsidRPr="007908AD" w:rsidRDefault="007B7646" w:rsidP="007B76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 xml:space="preserve">  </w:t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муниципального района </w:t>
      </w:r>
    </w:p>
    <w:p w:rsidR="007B7646" w:rsidRPr="007908AD" w:rsidRDefault="007B7646" w:rsidP="007B764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</w:r>
      <w:r w:rsidRPr="007908AD">
        <w:rPr>
          <w:sz w:val="28"/>
          <w:szCs w:val="28"/>
        </w:rPr>
        <w:tab/>
        <w:t xml:space="preserve">от   </w:t>
      </w:r>
      <w:r w:rsidR="00BB65CB">
        <w:rPr>
          <w:sz w:val="28"/>
          <w:szCs w:val="28"/>
        </w:rPr>
        <w:t>29.01</w:t>
      </w:r>
      <w:r w:rsidR="00322DC7">
        <w:rPr>
          <w:sz w:val="28"/>
          <w:szCs w:val="28"/>
        </w:rPr>
        <w:t>.</w:t>
      </w:r>
      <w:r w:rsidR="00674A9E">
        <w:rPr>
          <w:sz w:val="28"/>
          <w:szCs w:val="28"/>
        </w:rPr>
        <w:t>2024</w:t>
      </w:r>
      <w:r>
        <w:rPr>
          <w:sz w:val="28"/>
          <w:szCs w:val="28"/>
        </w:rPr>
        <w:t xml:space="preserve">   </w:t>
      </w:r>
      <w:r w:rsidRPr="007908AD">
        <w:rPr>
          <w:sz w:val="28"/>
          <w:szCs w:val="28"/>
        </w:rPr>
        <w:t>№</w:t>
      </w:r>
      <w:r w:rsidR="00BB65CB">
        <w:rPr>
          <w:sz w:val="28"/>
          <w:szCs w:val="28"/>
        </w:rPr>
        <w:t xml:space="preserve"> 66</w:t>
      </w:r>
      <w:r w:rsidR="00674A9E">
        <w:rPr>
          <w:sz w:val="28"/>
          <w:szCs w:val="28"/>
        </w:rPr>
        <w:t xml:space="preserve"> </w:t>
      </w:r>
      <w:r w:rsidRPr="007908AD">
        <w:rPr>
          <w:sz w:val="28"/>
          <w:szCs w:val="28"/>
        </w:rPr>
        <w:t xml:space="preserve"> </w:t>
      </w:r>
    </w:p>
    <w:p w:rsidR="007B7646" w:rsidRDefault="00674A9E" w:rsidP="00322DC7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«Приложение 2</w:t>
      </w:r>
      <w:r w:rsidR="007B7646" w:rsidRPr="007908AD">
        <w:rPr>
          <w:sz w:val="28"/>
          <w:szCs w:val="28"/>
        </w:rPr>
        <w:t xml:space="preserve"> </w:t>
      </w:r>
      <w:r>
        <w:rPr>
          <w:sz w:val="28"/>
          <w:szCs w:val="28"/>
        </w:rPr>
        <w:t>к Программе</w:t>
      </w:r>
    </w:p>
    <w:p w:rsidR="00322DC7" w:rsidRPr="0016555C" w:rsidRDefault="00031E62" w:rsidP="00322DC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Oval 7" o:spid="_x0000_s1049" style="position:absolute;left:0;text-align:left;margin-left:-382.8pt;margin-top:13.95pt;width:38.25pt;height:36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oval id="Oval 9" o:spid="_x0000_s1050" style="position:absolute;left:0;text-align:left;margin-left:-448.3pt;margin-top:.45pt;width:38.25pt;height:36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oval id="Oval 8" o:spid="_x0000_s1051" style="position:absolute;left:0;text-align:left;margin-left:-416.2pt;margin-top:1.1pt;width:38.25pt;height:36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3" o:spid="_x0000_s1052" type="#_x0000_t120" style="position:absolute;left:0;text-align:left;margin-left:-366.4pt;margin-top:12.65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shape id="AutoShape 6" o:spid="_x0000_s1053" type="#_x0000_t120" style="position:absolute;left:0;text-align:left;margin-left:-401.1pt;margin-top:14.75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shape id="AutoShape 5" o:spid="_x0000_s1054" type="#_x0000_t120" style="position:absolute;left:0;text-align:left;margin-left:-430.1pt;margin-top:14.4pt;width:7.15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oval id="Oval 2" o:spid="_x0000_s1055" style="position:absolute;left:0;text-align:left;margin-left:-410.05pt;margin-top:3.1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" fillcolor="red"/>
        </w:pict>
      </w:r>
      <w:r>
        <w:rPr>
          <w:b/>
          <w:noProof/>
          <w:sz w:val="28"/>
          <w:szCs w:val="28"/>
        </w:rPr>
        <w:pict>
          <v:oval id="Oval 10" o:spid="_x0000_s1056" style="position:absolute;left:0;text-align:left;margin-left:-504.2pt;margin-top:4.75pt;width:38.25pt;height:36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shape id="AutoShape 4" o:spid="_x0000_s1057" type="#_x0000_t120" style="position:absolute;left:0;text-align:left;margin-left:-487.45pt;margin-top:3.45pt;width:7.1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" fillcolor="#1f497d"/>
        </w:pict>
      </w:r>
      <w:r w:rsidR="00322DC7" w:rsidRPr="0016555C">
        <w:rPr>
          <w:b/>
          <w:noProof/>
          <w:sz w:val="28"/>
          <w:szCs w:val="28"/>
        </w:rPr>
        <w:t>Финансовое обеспечение реализации муниципальной программы за счет средств местного бюджета Во</w:t>
      </w:r>
      <w:r w:rsidR="00322DC7">
        <w:rPr>
          <w:b/>
          <w:noProof/>
          <w:sz w:val="28"/>
          <w:szCs w:val="28"/>
        </w:rPr>
        <w:t>жегодского муниципального округа</w:t>
      </w:r>
    </w:p>
    <w:p w:rsidR="00322DC7" w:rsidRPr="00BD3C52" w:rsidRDefault="00322DC7" w:rsidP="00322DC7">
      <w:pPr>
        <w:ind w:firstLine="567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X="250" w:tblpY="1"/>
        <w:tblOverlap w:val="never"/>
        <w:tblW w:w="14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4786"/>
        <w:gridCol w:w="1418"/>
        <w:gridCol w:w="1275"/>
        <w:gridCol w:w="1418"/>
        <w:gridCol w:w="1417"/>
        <w:gridCol w:w="1487"/>
      </w:tblGrid>
      <w:tr w:rsidR="00322DC7" w:rsidRPr="00BD3C52" w:rsidTr="00DD5928">
        <w:tc>
          <w:tcPr>
            <w:tcW w:w="2835" w:type="dxa"/>
            <w:vMerge w:val="restart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15" w:type="dxa"/>
            <w:gridSpan w:val="5"/>
          </w:tcPr>
          <w:p w:rsidR="00322DC7" w:rsidRPr="0016555C" w:rsidRDefault="00322DC7" w:rsidP="00DD5928">
            <w:pPr>
              <w:ind w:firstLine="567"/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Расходы  (тыс</w:t>
            </w:r>
            <w:proofErr w:type="gramStart"/>
            <w:r w:rsidRPr="0016555C">
              <w:rPr>
                <w:sz w:val="24"/>
                <w:szCs w:val="24"/>
              </w:rPr>
              <w:t>.р</w:t>
            </w:r>
            <w:proofErr w:type="gramEnd"/>
            <w:r w:rsidRPr="0016555C">
              <w:rPr>
                <w:sz w:val="24"/>
                <w:szCs w:val="24"/>
              </w:rPr>
              <w:t>ублей)</w:t>
            </w:r>
          </w:p>
        </w:tc>
      </w:tr>
      <w:tr w:rsidR="00322DC7" w:rsidRPr="00BD3C52" w:rsidTr="00DD5928">
        <w:tc>
          <w:tcPr>
            <w:tcW w:w="2835" w:type="dxa"/>
            <w:vMerge/>
            <w:shd w:val="clear" w:color="auto" w:fill="auto"/>
          </w:tcPr>
          <w:p w:rsidR="00322DC7" w:rsidRPr="0016555C" w:rsidRDefault="00322DC7" w:rsidP="00DD592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322DC7" w:rsidRPr="0016555C" w:rsidRDefault="00322DC7" w:rsidP="00DD5928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2024</w:t>
            </w:r>
          </w:p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2026</w:t>
            </w: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2027</w:t>
            </w:r>
          </w:p>
        </w:tc>
      </w:tr>
      <w:tr w:rsidR="00322DC7" w:rsidRPr="00BD3C52" w:rsidTr="00DD5928">
        <w:tc>
          <w:tcPr>
            <w:tcW w:w="2835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DD5928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7</w:t>
            </w:r>
          </w:p>
        </w:tc>
      </w:tr>
      <w:tr w:rsidR="00322DC7" w:rsidRPr="00BD3C52" w:rsidTr="00DD5928">
        <w:tc>
          <w:tcPr>
            <w:tcW w:w="2835" w:type="dxa"/>
            <w:vMerge w:val="restart"/>
            <w:shd w:val="clear" w:color="auto" w:fill="auto"/>
          </w:tcPr>
          <w:p w:rsidR="00322DC7" w:rsidRPr="00913645" w:rsidRDefault="00322DC7" w:rsidP="00322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 администрации</w:t>
            </w:r>
            <w:r w:rsidRPr="00913645">
              <w:rPr>
                <w:sz w:val="24"/>
                <w:szCs w:val="24"/>
              </w:rPr>
              <w:t xml:space="preserve"> </w:t>
            </w:r>
            <w:proofErr w:type="spellStart"/>
            <w:r w:rsidRPr="00913645">
              <w:rPr>
                <w:sz w:val="24"/>
                <w:szCs w:val="24"/>
              </w:rPr>
              <w:t>Вожегодского</w:t>
            </w:r>
            <w:proofErr w:type="spellEnd"/>
            <w:r w:rsidRPr="00913645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786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</w:tr>
      <w:tr w:rsidR="00322DC7" w:rsidRPr="00BD3C52" w:rsidTr="00DD5928">
        <w:tc>
          <w:tcPr>
            <w:tcW w:w="2835" w:type="dxa"/>
            <w:vMerge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322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</w:tr>
      <w:tr w:rsidR="00322DC7" w:rsidRPr="00BD3C52" w:rsidTr="00DD5928">
        <w:tc>
          <w:tcPr>
            <w:tcW w:w="2835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</w:tr>
      <w:tr w:rsidR="00322DC7" w:rsidRPr="00BD3C52" w:rsidTr="00DD5928">
        <w:tc>
          <w:tcPr>
            <w:tcW w:w="2835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418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</w:p>
        </w:tc>
      </w:tr>
      <w:tr w:rsidR="00322DC7" w:rsidRPr="00BD3C52" w:rsidTr="00DD5928">
        <w:tc>
          <w:tcPr>
            <w:tcW w:w="2835" w:type="dxa"/>
            <w:shd w:val="clear" w:color="auto" w:fill="auto"/>
          </w:tcPr>
          <w:p w:rsidR="00322DC7" w:rsidRPr="002603CB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322DC7" w:rsidRPr="0016555C" w:rsidRDefault="00322DC7" w:rsidP="00322DC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shd w:val="clear" w:color="auto" w:fill="auto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322DC7" w:rsidRDefault="00322DC7" w:rsidP="00322DC7">
            <w:pPr>
              <w:rPr>
                <w:sz w:val="26"/>
                <w:szCs w:val="26"/>
              </w:rPr>
            </w:pPr>
          </w:p>
        </w:tc>
      </w:tr>
    </w:tbl>
    <w:p w:rsidR="00322DC7" w:rsidRDefault="00322DC7" w:rsidP="00322DC7">
      <w:pPr>
        <w:widowControl w:val="0"/>
        <w:autoSpaceDE w:val="0"/>
        <w:autoSpaceDN w:val="0"/>
        <w:adjustRightInd w:val="0"/>
        <w:ind w:left="8496" w:firstLine="708"/>
        <w:outlineLvl w:val="1"/>
        <w:rPr>
          <w:sz w:val="28"/>
          <w:szCs w:val="28"/>
        </w:rPr>
      </w:pPr>
    </w:p>
    <w:p w:rsidR="00330585" w:rsidRPr="00330585" w:rsidRDefault="00330585" w:rsidP="00330585">
      <w:pPr>
        <w:ind w:left="8496" w:firstLine="708"/>
        <w:rPr>
          <w:sz w:val="28"/>
          <w:szCs w:val="28"/>
        </w:rPr>
      </w:pPr>
    </w:p>
    <w:p w:rsidR="00330585" w:rsidRDefault="007B7646" w:rsidP="004E5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5F67">
        <w:rPr>
          <w:sz w:val="28"/>
          <w:szCs w:val="28"/>
        </w:rPr>
        <w:t xml:space="preserve">                                                         </w:t>
      </w:r>
      <w:r w:rsidR="00322DC7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E5F67">
        <w:rPr>
          <w:sz w:val="28"/>
          <w:szCs w:val="28"/>
        </w:rPr>
        <w:t>».</w:t>
      </w:r>
    </w:p>
    <w:p w:rsidR="004E5F67" w:rsidRDefault="004E5F67" w:rsidP="00330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5F67" w:rsidRDefault="004E5F67" w:rsidP="00330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5F67" w:rsidRDefault="004E5F67" w:rsidP="00330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5F67" w:rsidRDefault="004E5F67" w:rsidP="003305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D6156" w:rsidRDefault="008D6156" w:rsidP="00322DC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8D6156" w:rsidSect="008D6156">
          <w:headerReference w:type="even" r:id="rId9"/>
          <w:pgSz w:w="16834" w:h="11909" w:orient="landscape"/>
          <w:pgMar w:top="567" w:right="851" w:bottom="1701" w:left="567" w:header="720" w:footer="720" w:gutter="0"/>
          <w:cols w:space="60"/>
          <w:noEndnote/>
          <w:docGrid w:linePitch="360"/>
        </w:sectPr>
      </w:pPr>
    </w:p>
    <w:p w:rsidR="00B85377" w:rsidRPr="008D6156" w:rsidRDefault="00B85377" w:rsidP="004E5F67">
      <w:pPr>
        <w:shd w:val="clear" w:color="auto" w:fill="FFFFFF"/>
        <w:spacing w:before="278" w:line="322" w:lineRule="exact"/>
        <w:jc w:val="both"/>
        <w:rPr>
          <w:sz w:val="28"/>
          <w:szCs w:val="28"/>
        </w:rPr>
      </w:pPr>
    </w:p>
    <w:sectPr w:rsidR="00B85377" w:rsidRPr="008D6156" w:rsidSect="0031314D"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AD" w:rsidRDefault="007C49AD">
      <w:r>
        <w:separator/>
      </w:r>
    </w:p>
  </w:endnote>
  <w:endnote w:type="continuationSeparator" w:id="1">
    <w:p w:rsidR="007C49AD" w:rsidRDefault="007C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AD" w:rsidRDefault="00031E62" w:rsidP="00330585">
    <w:pPr>
      <w:pStyle w:val="af2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49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49AD" w:rsidRDefault="007C49AD" w:rsidP="00330585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AD" w:rsidRDefault="007C49AD" w:rsidP="00330585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AD" w:rsidRDefault="007C49AD">
      <w:r>
        <w:separator/>
      </w:r>
    </w:p>
  </w:footnote>
  <w:footnote w:type="continuationSeparator" w:id="1">
    <w:p w:rsidR="007C49AD" w:rsidRDefault="007C4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AD" w:rsidRDefault="00031E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49A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49AD">
      <w:rPr>
        <w:rStyle w:val="a4"/>
        <w:noProof/>
      </w:rPr>
      <w:t>1</w:t>
    </w:r>
    <w:r>
      <w:rPr>
        <w:rStyle w:val="a4"/>
      </w:rPr>
      <w:fldChar w:fldCharType="end"/>
    </w:r>
  </w:p>
  <w:p w:rsidR="007C49AD" w:rsidRDefault="007C49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101DF"/>
    <w:rsid w:val="0002559A"/>
    <w:rsid w:val="000306B2"/>
    <w:rsid w:val="00031694"/>
    <w:rsid w:val="00031E62"/>
    <w:rsid w:val="000336CA"/>
    <w:rsid w:val="000519BF"/>
    <w:rsid w:val="000B4AF3"/>
    <w:rsid w:val="000D0ACE"/>
    <w:rsid w:val="00122CA1"/>
    <w:rsid w:val="00152387"/>
    <w:rsid w:val="00157293"/>
    <w:rsid w:val="00157F95"/>
    <w:rsid w:val="0019184E"/>
    <w:rsid w:val="001C5003"/>
    <w:rsid w:val="001D078D"/>
    <w:rsid w:val="00233836"/>
    <w:rsid w:val="002365F6"/>
    <w:rsid w:val="002C3F7F"/>
    <w:rsid w:val="0030249F"/>
    <w:rsid w:val="0031314D"/>
    <w:rsid w:val="00321130"/>
    <w:rsid w:val="00322DC7"/>
    <w:rsid w:val="00330585"/>
    <w:rsid w:val="00331C44"/>
    <w:rsid w:val="00384461"/>
    <w:rsid w:val="003844C6"/>
    <w:rsid w:val="003A550E"/>
    <w:rsid w:val="00435FBC"/>
    <w:rsid w:val="00443E3A"/>
    <w:rsid w:val="004B2D92"/>
    <w:rsid w:val="004D7833"/>
    <w:rsid w:val="004E5F67"/>
    <w:rsid w:val="005617B3"/>
    <w:rsid w:val="0058752A"/>
    <w:rsid w:val="005B1DD8"/>
    <w:rsid w:val="005B3603"/>
    <w:rsid w:val="005D5E41"/>
    <w:rsid w:val="00607EDA"/>
    <w:rsid w:val="00667402"/>
    <w:rsid w:val="00674A9E"/>
    <w:rsid w:val="006B0F6A"/>
    <w:rsid w:val="006B5E2B"/>
    <w:rsid w:val="006C101E"/>
    <w:rsid w:val="006F26DC"/>
    <w:rsid w:val="006F47B4"/>
    <w:rsid w:val="00700238"/>
    <w:rsid w:val="007A28B4"/>
    <w:rsid w:val="007B7646"/>
    <w:rsid w:val="007C49AD"/>
    <w:rsid w:val="00800B4C"/>
    <w:rsid w:val="0085068E"/>
    <w:rsid w:val="008536AA"/>
    <w:rsid w:val="008D6156"/>
    <w:rsid w:val="009340AC"/>
    <w:rsid w:val="00984482"/>
    <w:rsid w:val="009A349B"/>
    <w:rsid w:val="009A6EA2"/>
    <w:rsid w:val="009B3ED2"/>
    <w:rsid w:val="009B4C41"/>
    <w:rsid w:val="00AA6798"/>
    <w:rsid w:val="00AC3DFD"/>
    <w:rsid w:val="00AD6DD1"/>
    <w:rsid w:val="00AE30CD"/>
    <w:rsid w:val="00AF7DEA"/>
    <w:rsid w:val="00B4495F"/>
    <w:rsid w:val="00B82166"/>
    <w:rsid w:val="00B83F74"/>
    <w:rsid w:val="00B85377"/>
    <w:rsid w:val="00BB4699"/>
    <w:rsid w:val="00BB658C"/>
    <w:rsid w:val="00BB65CB"/>
    <w:rsid w:val="00BD0982"/>
    <w:rsid w:val="00BF16A8"/>
    <w:rsid w:val="00C047CA"/>
    <w:rsid w:val="00C3677C"/>
    <w:rsid w:val="00C82A43"/>
    <w:rsid w:val="00CE22E6"/>
    <w:rsid w:val="00D03D6F"/>
    <w:rsid w:val="00D36B06"/>
    <w:rsid w:val="00DA5C12"/>
    <w:rsid w:val="00DD3514"/>
    <w:rsid w:val="00E44499"/>
    <w:rsid w:val="00F022CF"/>
    <w:rsid w:val="00F3041F"/>
    <w:rsid w:val="00F35314"/>
    <w:rsid w:val="00F452E9"/>
    <w:rsid w:val="00F54115"/>
    <w:rsid w:val="00F65635"/>
    <w:rsid w:val="00F8422D"/>
    <w:rsid w:val="00FB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paragraph" w:styleId="af4">
    <w:name w:val="Body Text Indent"/>
    <w:basedOn w:val="a"/>
    <w:link w:val="af5"/>
    <w:rsid w:val="008D615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D6156"/>
  </w:style>
  <w:style w:type="paragraph" w:customStyle="1" w:styleId="ConsPlusTitle">
    <w:name w:val="ConsPlusTitle"/>
    <w:rsid w:val="008D6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D6156"/>
    <w:rPr>
      <w:rFonts w:ascii="Arial" w:hAnsi="Arial" w:cs="Arial"/>
    </w:rPr>
  </w:style>
  <w:style w:type="character" w:customStyle="1" w:styleId="h3">
    <w:name w:val="h3"/>
    <w:basedOn w:val="a0"/>
    <w:rsid w:val="008D6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239</TotalTime>
  <Pages>6</Pages>
  <Words>624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Holodilova</dc:creator>
  <cp:lastModifiedBy>karpovaa</cp:lastModifiedBy>
  <cp:revision>14</cp:revision>
  <cp:lastPrinted>2024-01-29T07:08:00Z</cp:lastPrinted>
  <dcterms:created xsi:type="dcterms:W3CDTF">2021-06-04T10:24:00Z</dcterms:created>
  <dcterms:modified xsi:type="dcterms:W3CDTF">2024-01-29T07:10:00Z</dcterms:modified>
</cp:coreProperties>
</file>