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2E06A0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2B7515" w:rsidRPr="009A74C7" w:rsidRDefault="009A74C7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02.05.2024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2B7515" w:rsidRPr="009A74C7" w:rsidRDefault="009A74C7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450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2B7515">
        <w:tc>
          <w:tcPr>
            <w:tcW w:w="1276" w:type="dxa"/>
          </w:tcPr>
          <w:p w:rsidR="00FD4A82" w:rsidRPr="00FD4A82" w:rsidRDefault="002E06A0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FD4A82" w:rsidP="00112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 w:rsidR="006B68C4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  <w:r w:rsidR="00904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86B">
              <w:rPr>
                <w:rFonts w:ascii="Times New Roman" w:hAnsi="Times New Roman" w:cs="Times New Roman"/>
                <w:sz w:val="28"/>
                <w:szCs w:val="28"/>
              </w:rPr>
              <w:t xml:space="preserve">отдельных постановлений администрации сельского поселения </w:t>
            </w:r>
            <w:r w:rsidR="00112A1A">
              <w:rPr>
                <w:rFonts w:ascii="Times New Roman" w:hAnsi="Times New Roman" w:cs="Times New Roman"/>
                <w:sz w:val="28"/>
                <w:szCs w:val="28"/>
              </w:rPr>
              <w:t>Бекетовское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FD4A82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B31FAC" w:rsidRDefault="006B68C4" w:rsidP="006B6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6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Вожегодского муниципального округа администрация округа </w:t>
      </w:r>
    </w:p>
    <w:p w:rsidR="00925A74" w:rsidRDefault="00FD4A82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C352A" w:rsidRDefault="00DC352A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028" w:rsidRDefault="00925A74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74">
        <w:rPr>
          <w:rFonts w:ascii="Times New Roman" w:hAnsi="Times New Roman" w:cs="Times New Roman"/>
          <w:sz w:val="28"/>
          <w:szCs w:val="28"/>
        </w:rPr>
        <w:t>1. </w:t>
      </w:r>
      <w:r w:rsidR="006B68C4" w:rsidRPr="00925A74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</w:t>
      </w:r>
      <w:r w:rsidR="00904028">
        <w:rPr>
          <w:rFonts w:ascii="Times New Roman" w:hAnsi="Times New Roman" w:cs="Times New Roman"/>
          <w:sz w:val="28"/>
          <w:szCs w:val="28"/>
        </w:rPr>
        <w:t xml:space="preserve"> </w:t>
      </w:r>
      <w:r w:rsidR="00814D17" w:rsidRPr="00925A7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7577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12A1A">
        <w:rPr>
          <w:rFonts w:ascii="Times New Roman" w:hAnsi="Times New Roman" w:cs="Times New Roman"/>
          <w:sz w:val="28"/>
          <w:szCs w:val="28"/>
        </w:rPr>
        <w:t>поселения Бекетовское</w:t>
      </w:r>
      <w:r w:rsidR="004F786B">
        <w:rPr>
          <w:rFonts w:ascii="Times New Roman" w:hAnsi="Times New Roman" w:cs="Times New Roman"/>
          <w:sz w:val="28"/>
          <w:szCs w:val="28"/>
        </w:rPr>
        <w:t>:</w:t>
      </w:r>
    </w:p>
    <w:p w:rsidR="00112A1A" w:rsidRDefault="00112A1A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24.01.2022 № 1 «</w:t>
      </w:r>
      <w:r w:rsidRPr="00112A1A">
        <w:rPr>
          <w:rFonts w:ascii="Times New Roman" w:hAnsi="Times New Roman" w:cs="Times New Roman"/>
          <w:sz w:val="28"/>
          <w:szCs w:val="28"/>
        </w:rPr>
        <w:t>Об определении способов сжигания мусора, травы, листвы и иных отходов, материалов или изделий на территории сельского поселения Бекетовское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12A1A" w:rsidRDefault="00112A1A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1A">
        <w:rPr>
          <w:rFonts w:ascii="Times New Roman" w:hAnsi="Times New Roman" w:cs="Times New Roman"/>
          <w:sz w:val="28"/>
          <w:szCs w:val="28"/>
        </w:rPr>
        <w:t xml:space="preserve">от 28.01.2022 № 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2A1A">
        <w:rPr>
          <w:rFonts w:ascii="Times New Roman" w:hAnsi="Times New Roman" w:cs="Times New Roman"/>
          <w:sz w:val="28"/>
          <w:szCs w:val="28"/>
        </w:rPr>
        <w:t>Об утверждении порядка приема граждан по вопросам воинского учета и оповещения граждан о вызовах (повестках) военного комиссариата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12A1A" w:rsidRDefault="00112A1A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1A">
        <w:rPr>
          <w:rFonts w:ascii="Times New Roman" w:hAnsi="Times New Roman" w:cs="Times New Roman"/>
          <w:sz w:val="28"/>
          <w:szCs w:val="28"/>
        </w:rPr>
        <w:t xml:space="preserve">от 14.04.2022 № 23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2A1A">
        <w:rPr>
          <w:rFonts w:ascii="Times New Roman" w:hAnsi="Times New Roman" w:cs="Times New Roman"/>
          <w:sz w:val="28"/>
          <w:szCs w:val="28"/>
        </w:rPr>
        <w:t>Об утверждении Порядка сообщения муниципальным служащим администрации сельского поселения Бекетовское о прекращении гражданства Российской Федерации, о приобретении гражданства (подданства) иностранного государства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12A1A" w:rsidRDefault="00112A1A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1A">
        <w:rPr>
          <w:rFonts w:ascii="Times New Roman" w:hAnsi="Times New Roman" w:cs="Times New Roman"/>
          <w:sz w:val="28"/>
          <w:szCs w:val="28"/>
        </w:rPr>
        <w:t xml:space="preserve">от 25.04.2022 № 27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2A1A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12A1A" w:rsidRDefault="00112A1A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1A">
        <w:rPr>
          <w:rFonts w:ascii="Times New Roman" w:hAnsi="Times New Roman" w:cs="Times New Roman"/>
          <w:sz w:val="28"/>
          <w:szCs w:val="28"/>
        </w:rPr>
        <w:t xml:space="preserve">от 24.05.2022 № 33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2A1A">
        <w:rPr>
          <w:rFonts w:ascii="Times New Roman" w:hAnsi="Times New Roman" w:cs="Times New Roman"/>
          <w:sz w:val="28"/>
          <w:szCs w:val="28"/>
        </w:rPr>
        <w:t>О некоторых особенностях командирования муниципальных служащих, работников, замещающих в администрации сельского поселения Бекетовское должности, не отнесенные к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12A1A" w:rsidRDefault="00112A1A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1A">
        <w:rPr>
          <w:rFonts w:ascii="Times New Roman" w:hAnsi="Times New Roman" w:cs="Times New Roman"/>
          <w:sz w:val="28"/>
          <w:szCs w:val="28"/>
        </w:rPr>
        <w:t xml:space="preserve">от 23.06.2022 № 35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2A1A">
        <w:rPr>
          <w:rFonts w:ascii="Times New Roman" w:hAnsi="Times New Roman" w:cs="Times New Roman"/>
          <w:sz w:val="28"/>
          <w:szCs w:val="28"/>
        </w:rPr>
        <w:t>Об утверждении Порядка открытия и ведения лицевых счетов для учета операций по исполнению бюджета поселения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12A1A" w:rsidRDefault="00112A1A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1A">
        <w:rPr>
          <w:rFonts w:ascii="Times New Roman" w:hAnsi="Times New Roman" w:cs="Times New Roman"/>
          <w:sz w:val="28"/>
          <w:szCs w:val="28"/>
        </w:rPr>
        <w:t xml:space="preserve">от 21.10.2022 № 51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2A1A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сельского поселения Бекетовское за 9 месяцев 2022 года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12A1A" w:rsidRDefault="00112A1A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1A">
        <w:rPr>
          <w:rFonts w:ascii="Times New Roman" w:hAnsi="Times New Roman" w:cs="Times New Roman"/>
          <w:sz w:val="28"/>
          <w:szCs w:val="28"/>
        </w:rPr>
        <w:t xml:space="preserve">от 25.10.2022 № 53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2A1A">
        <w:rPr>
          <w:rFonts w:ascii="Times New Roman" w:hAnsi="Times New Roman" w:cs="Times New Roman"/>
          <w:sz w:val="28"/>
          <w:szCs w:val="28"/>
        </w:rPr>
        <w:t xml:space="preserve">Об особенностях командирования муниципальных служащих, работников, замещающих в администрации сельского поселения Бекетовское должности, не отнесенные к должностям муниципальной службы, в </w:t>
      </w:r>
      <w:r w:rsidRPr="00112A1A">
        <w:rPr>
          <w:rFonts w:ascii="Times New Roman" w:hAnsi="Times New Roman" w:cs="Times New Roman"/>
          <w:sz w:val="28"/>
          <w:szCs w:val="28"/>
        </w:rPr>
        <w:lastRenderedPageBreak/>
        <w:t>период их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2A1A" w:rsidRDefault="00112A1A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1A">
        <w:rPr>
          <w:rFonts w:ascii="Times New Roman" w:hAnsi="Times New Roman" w:cs="Times New Roman"/>
          <w:sz w:val="28"/>
          <w:szCs w:val="28"/>
        </w:rPr>
        <w:t xml:space="preserve">от 14.11.2022 № 59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112A1A">
        <w:rPr>
          <w:rFonts w:ascii="Times New Roman" w:hAnsi="Times New Roman" w:cs="Times New Roman"/>
          <w:sz w:val="28"/>
          <w:szCs w:val="28"/>
        </w:rPr>
        <w:t xml:space="preserve"> предоставлении права подписи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12A1A" w:rsidRDefault="00112A1A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1A">
        <w:rPr>
          <w:rFonts w:ascii="Times New Roman" w:hAnsi="Times New Roman" w:cs="Times New Roman"/>
          <w:sz w:val="28"/>
          <w:szCs w:val="28"/>
        </w:rPr>
        <w:t xml:space="preserve">от 14.11.2022 № 58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2A1A">
        <w:rPr>
          <w:rFonts w:ascii="Times New Roman" w:hAnsi="Times New Roman" w:cs="Times New Roman"/>
          <w:sz w:val="28"/>
          <w:szCs w:val="28"/>
        </w:rPr>
        <w:t>О предоставлении права подписи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31267" w:rsidRDefault="00112A1A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1A">
        <w:rPr>
          <w:rFonts w:ascii="Times New Roman" w:hAnsi="Times New Roman" w:cs="Times New Roman"/>
          <w:sz w:val="28"/>
          <w:szCs w:val="28"/>
        </w:rPr>
        <w:t xml:space="preserve">от 16.12.2022 № 60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2A1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Бекетовское от 20 января 2010 года № 3 «О реализации Федерального закона Российской Федерации от 09.02.2009 г. № 8-ФЗ «Об обеспечении доступа к информации о деятельности государственных органов и органов местного самоуправления»»</w:t>
      </w:r>
      <w:r w:rsidR="00831267">
        <w:rPr>
          <w:rFonts w:ascii="Times New Roman" w:hAnsi="Times New Roman" w:cs="Times New Roman"/>
          <w:sz w:val="28"/>
          <w:szCs w:val="28"/>
        </w:rPr>
        <w:t>.</w:t>
      </w:r>
    </w:p>
    <w:p w:rsidR="00FD4A82" w:rsidRPr="00EC555B" w:rsidRDefault="00FD4A82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5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925A74" w:rsidRPr="00EC555B">
        <w:rPr>
          <w:rFonts w:ascii="Times New Roman" w:hAnsi="Times New Roman" w:cs="Times New Roman"/>
          <w:sz w:val="28"/>
          <w:szCs w:val="28"/>
        </w:rPr>
        <w:t xml:space="preserve">с </w:t>
      </w:r>
      <w:r w:rsidR="00EC555B" w:rsidRPr="00EC555B">
        <w:rPr>
          <w:rFonts w:ascii="Times New Roman" w:hAnsi="Times New Roman" w:cs="Times New Roman"/>
          <w:sz w:val="28"/>
          <w:szCs w:val="28"/>
        </w:rPr>
        <w:t>после официального опубликования в газете «Борьба».</w:t>
      </w:r>
    </w:p>
    <w:p w:rsidR="00FD4A82" w:rsidRPr="00EC555B" w:rsidRDefault="00FD4A82" w:rsidP="00FD4A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5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C55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555B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586F09" w:rsidRPr="00EC555B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D4A82" w:rsidRPr="00EC555B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Pr="00EC555B" w:rsidRDefault="00FD4A82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C4" w:rsidRPr="002315F0" w:rsidRDefault="00FD4A82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55B">
        <w:rPr>
          <w:rFonts w:ascii="Times New Roman" w:hAnsi="Times New Roman" w:cs="Times New Roman"/>
          <w:sz w:val="28"/>
          <w:szCs w:val="28"/>
        </w:rPr>
        <w:t>Глава Вожегодского муниципального</w:t>
      </w:r>
      <w:r w:rsidRPr="00FD4A82">
        <w:rPr>
          <w:rFonts w:ascii="Times New Roman" w:hAnsi="Times New Roman" w:cs="Times New Roman"/>
          <w:sz w:val="28"/>
          <w:szCs w:val="28"/>
        </w:rPr>
        <w:t xml:space="preserve"> округа                                   С.Н. Семенников </w:t>
      </w:r>
    </w:p>
    <w:sectPr w:rsidR="00777BC4" w:rsidRPr="002315F0" w:rsidSect="002B7515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407F6"/>
    <w:multiLevelType w:val="hybridMultilevel"/>
    <w:tmpl w:val="D346BDBC"/>
    <w:lvl w:ilvl="0" w:tplc="D250E8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D4A82"/>
    <w:rsid w:val="000A0141"/>
    <w:rsid w:val="000D6042"/>
    <w:rsid w:val="001076C3"/>
    <w:rsid w:val="00111DB6"/>
    <w:rsid w:val="00112A1A"/>
    <w:rsid w:val="0013121C"/>
    <w:rsid w:val="00140DAA"/>
    <w:rsid w:val="00180D42"/>
    <w:rsid w:val="00185297"/>
    <w:rsid w:val="00192C83"/>
    <w:rsid w:val="002315F0"/>
    <w:rsid w:val="002B7515"/>
    <w:rsid w:val="002E06A0"/>
    <w:rsid w:val="00317CD9"/>
    <w:rsid w:val="00472288"/>
    <w:rsid w:val="004A0020"/>
    <w:rsid w:val="004A0447"/>
    <w:rsid w:val="004D6337"/>
    <w:rsid w:val="004F786B"/>
    <w:rsid w:val="005123E2"/>
    <w:rsid w:val="005132F9"/>
    <w:rsid w:val="00515757"/>
    <w:rsid w:val="00534139"/>
    <w:rsid w:val="00586F09"/>
    <w:rsid w:val="005928FE"/>
    <w:rsid w:val="00596908"/>
    <w:rsid w:val="006259A6"/>
    <w:rsid w:val="0068579E"/>
    <w:rsid w:val="006B4C4A"/>
    <w:rsid w:val="006B68C4"/>
    <w:rsid w:val="00765758"/>
    <w:rsid w:val="00775779"/>
    <w:rsid w:val="00777BC4"/>
    <w:rsid w:val="007B6519"/>
    <w:rsid w:val="00814D17"/>
    <w:rsid w:val="00831267"/>
    <w:rsid w:val="008A5922"/>
    <w:rsid w:val="00904028"/>
    <w:rsid w:val="00925A74"/>
    <w:rsid w:val="0094169D"/>
    <w:rsid w:val="009A74C7"/>
    <w:rsid w:val="009F7627"/>
    <w:rsid w:val="00A66C8A"/>
    <w:rsid w:val="00AA0DEA"/>
    <w:rsid w:val="00AE3F3B"/>
    <w:rsid w:val="00B02274"/>
    <w:rsid w:val="00B32578"/>
    <w:rsid w:val="00B34F4B"/>
    <w:rsid w:val="00C0192B"/>
    <w:rsid w:val="00C14DD6"/>
    <w:rsid w:val="00C16807"/>
    <w:rsid w:val="00C71AE0"/>
    <w:rsid w:val="00D219F5"/>
    <w:rsid w:val="00D247CF"/>
    <w:rsid w:val="00D44565"/>
    <w:rsid w:val="00DC352A"/>
    <w:rsid w:val="00DF2832"/>
    <w:rsid w:val="00E36F62"/>
    <w:rsid w:val="00EB06E8"/>
    <w:rsid w:val="00EC3612"/>
    <w:rsid w:val="00EC555B"/>
    <w:rsid w:val="00ED6FC1"/>
    <w:rsid w:val="00EE2B95"/>
    <w:rsid w:val="00F840DD"/>
    <w:rsid w:val="00FD4A82"/>
    <w:rsid w:val="00FD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semiHidden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hyperlink">
    <w:name w:val="hyperlink"/>
    <w:basedOn w:val="a0"/>
    <w:rsid w:val="00185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DFE29-2140-4751-A985-715238BD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2024-05-02T06:15:00Z</cp:lastPrinted>
  <dcterms:created xsi:type="dcterms:W3CDTF">2024-05-02T06:16:00Z</dcterms:created>
  <dcterms:modified xsi:type="dcterms:W3CDTF">2024-05-02T06:16:00Z</dcterms:modified>
</cp:coreProperties>
</file>