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A9E" w:rsidRPr="00386878" w:rsidRDefault="00751A9E" w:rsidP="00EB598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86878">
        <w:rPr>
          <w:rFonts w:ascii="Times New Roman" w:hAnsi="Times New Roman" w:cs="Times New Roman"/>
          <w:sz w:val="24"/>
          <w:szCs w:val="24"/>
        </w:rPr>
        <w:t>ПРЕДСТАВИТЕЛЬНОЕ СОБРАНИЕ ВОЖЕГОДСКОГО МУНИЦИПАЛЬНОГО ОКРУГА</w:t>
      </w:r>
    </w:p>
    <w:p w:rsidR="00751A9E" w:rsidRPr="00751A9E" w:rsidRDefault="00751A9E" w:rsidP="00751A9E">
      <w:pPr>
        <w:shd w:val="clear" w:color="auto" w:fill="FFFFFF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751A9E">
        <w:rPr>
          <w:rFonts w:ascii="Times New Roman" w:hAnsi="Times New Roman" w:cs="Times New Roman"/>
          <w:sz w:val="28"/>
          <w:szCs w:val="28"/>
        </w:rPr>
        <w:t> </w:t>
      </w:r>
    </w:p>
    <w:p w:rsidR="00386878" w:rsidRDefault="00386878" w:rsidP="00386878">
      <w:pPr>
        <w:pStyle w:val="1"/>
        <w:rPr>
          <w:sz w:val="28"/>
        </w:rPr>
      </w:pPr>
      <w:r>
        <w:t xml:space="preserve">Р Е Ш Е Н И Е </w:t>
      </w:r>
    </w:p>
    <w:p w:rsidR="00386878" w:rsidRDefault="00386878" w:rsidP="00386878">
      <w:pPr>
        <w:rPr>
          <w:sz w:val="28"/>
        </w:rPr>
      </w:pPr>
    </w:p>
    <w:p w:rsidR="00386878" w:rsidRDefault="00726D5C" w:rsidP="00386878">
      <w:pPr>
        <w:rPr>
          <w:sz w:val="28"/>
        </w:rPr>
      </w:pPr>
      <w:r>
        <w:pict>
          <v:rect id="_x0000_s1026" style="position:absolute;left:0;text-align:left;margin-left:22.95pt;margin-top:12.15pt;width:100.55pt;height:18.2pt;z-index:251660288" o:allowincell="f" filled="f" stroked="f" strokeweight="1pt">
            <v:textbox style="mso-next-textbox:#_x0000_s1026" inset="1pt,1pt,1pt,1pt">
              <w:txbxContent>
                <w:p w:rsidR="00386878" w:rsidRPr="00D61A22" w:rsidRDefault="00D61A22" w:rsidP="00D61A22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Pr="00D61A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23.03.2023</w:t>
                  </w:r>
                  <w:r w:rsidR="00EC21E8" w:rsidRPr="00D61A2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  <w:r>
        <w:pict>
          <v:rect id="_x0000_s1027" style="position:absolute;left:0;text-align:left;margin-left:2in;margin-top:12.15pt;width:97.7pt;height:18.2pt;z-index:251661312" o:allowincell="f" filled="f" stroked="f" strokeweight="1pt">
            <v:textbox style="mso-next-textbox:#_x0000_s1027" inset="1pt,1pt,1pt,1pt">
              <w:txbxContent>
                <w:p w:rsidR="00386878" w:rsidRPr="00D61A22" w:rsidRDefault="00D61A22" w:rsidP="0038687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32</w:t>
                  </w:r>
                </w:p>
              </w:txbxContent>
            </v:textbox>
          </v:rect>
        </w:pict>
      </w:r>
    </w:p>
    <w:p w:rsidR="00386878" w:rsidRDefault="00386878" w:rsidP="00EB598E">
      <w:pPr>
        <w:pStyle w:val="2"/>
        <w:ind w:firstLine="0"/>
      </w:pPr>
      <w:r>
        <w:t>От _______________ № ______________</w:t>
      </w:r>
    </w:p>
    <w:p w:rsidR="00386878" w:rsidRPr="00EC21E8" w:rsidRDefault="00EC21E8" w:rsidP="00EC21E8">
      <w:pPr>
        <w:rPr>
          <w:rFonts w:ascii="Times New Roman" w:hAnsi="Times New Roman" w:cs="Times New Roman"/>
          <w:sz w:val="16"/>
          <w:szCs w:val="16"/>
        </w:rPr>
      </w:pPr>
      <w:r w:rsidRPr="00EC21E8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EC21E8">
        <w:rPr>
          <w:rFonts w:ascii="Times New Roman" w:hAnsi="Times New Roman" w:cs="Times New Roman"/>
          <w:sz w:val="16"/>
          <w:szCs w:val="16"/>
        </w:rPr>
        <w:t xml:space="preserve">   п. Вожега</w:t>
      </w:r>
    </w:p>
    <w:p w:rsidR="00386878" w:rsidRDefault="00386878" w:rsidP="00386878">
      <w:pPr>
        <w:rPr>
          <w:sz w:val="28"/>
        </w:rPr>
      </w:pPr>
    </w:p>
    <w:p w:rsidR="00EB598E" w:rsidRDefault="00EB598E" w:rsidP="00386878">
      <w:pPr>
        <w:rPr>
          <w:sz w:val="2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386878" w:rsidTr="006467DC">
        <w:tc>
          <w:tcPr>
            <w:tcW w:w="1276" w:type="dxa"/>
          </w:tcPr>
          <w:p w:rsidR="00386878" w:rsidRDefault="00726D5C" w:rsidP="00F62EA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pict>
                <v:line id="_x0000_s1031" style="position:absolute;left:0;text-align:left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30" style="position:absolute;left:0;text-align:left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28" style="position:absolute;left:0;text-align:left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29" style="position:absolute;left:0;text-align:left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386878">
              <w:rPr>
                <w:sz w:val="28"/>
              </w:rPr>
              <w:t xml:space="preserve">                     </w:t>
            </w:r>
          </w:p>
          <w:p w:rsidR="00386878" w:rsidRDefault="00386878" w:rsidP="00F62EA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</w:rPr>
              <w:t xml:space="preserve">                      </w:t>
            </w:r>
          </w:p>
          <w:p w:rsidR="00386878" w:rsidRDefault="00386878" w:rsidP="00F62EA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</w:rPr>
              <w:t xml:space="preserve">                      </w:t>
            </w:r>
          </w:p>
        </w:tc>
        <w:tc>
          <w:tcPr>
            <w:tcW w:w="4962" w:type="dxa"/>
          </w:tcPr>
          <w:p w:rsidR="00F62EA7" w:rsidRPr="0023218E" w:rsidRDefault="00196889" w:rsidP="00534E0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218E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23218E" w:rsidRPr="0023218E">
              <w:rPr>
                <w:rFonts w:ascii="Times New Roman" w:hAnsi="Times New Roman" w:cs="Times New Roman"/>
                <w:sz w:val="28"/>
                <w:szCs w:val="28"/>
              </w:rPr>
              <w:t xml:space="preserve">внесении изменений в Положение </w:t>
            </w:r>
            <w:r w:rsidR="0023218E" w:rsidRPr="002321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общественных обсуждениях, публичных слушаниях по вопросам градостроительной деятельности в Вожегодском муниципальном округе Вологодской области</w:t>
            </w:r>
          </w:p>
          <w:p w:rsidR="00386878" w:rsidRDefault="00386878" w:rsidP="00F62EA7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DA4B42" w:rsidRPr="00F62EA7" w:rsidRDefault="00DA4B42" w:rsidP="00F62EA7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bookmarkStart w:id="0" w:name="_GoBack"/>
        <w:bookmarkEnd w:id="0"/>
      </w:tr>
    </w:tbl>
    <w:p w:rsidR="00062BBD" w:rsidRPr="0023218E" w:rsidRDefault="00196889" w:rsidP="00062BBD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 w:rsidRPr="0023218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23218E" w:rsidRPr="0023218E">
        <w:rPr>
          <w:rFonts w:ascii="Times New Roman" w:eastAsia="Times New Roman" w:hAnsi="Times New Roman" w:cs="Times New Roman"/>
          <w:sz w:val="28"/>
          <w:szCs w:val="28"/>
        </w:rPr>
        <w:t xml:space="preserve">с Федеральным законом от </w:t>
      </w:r>
      <w:r w:rsidR="0023218E">
        <w:rPr>
          <w:rFonts w:ascii="Times New Roman" w:hAnsi="Times New Roman" w:cs="Times New Roman"/>
          <w:sz w:val="28"/>
          <w:szCs w:val="28"/>
          <w:shd w:val="clear" w:color="auto" w:fill="FFFFFF"/>
        </w:rPr>
        <w:t>29 декабря 2022 года №</w:t>
      </w:r>
      <w:r w:rsidR="0023218E" w:rsidRPr="002321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612-ФЗ </w:t>
      </w:r>
      <w:r w:rsidR="0023218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23218E" w:rsidRPr="002321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</w:t>
      </w:r>
      <w:r w:rsidR="0023218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23218E" w:rsidRPr="0023218E">
        <w:rPr>
          <w:rFonts w:ascii="Times New Roman" w:hAnsi="Times New Roman" w:cs="Times New Roman"/>
          <w:sz w:val="28"/>
          <w:szCs w:val="28"/>
          <w:shd w:val="clear" w:color="auto" w:fill="FFFFFF"/>
        </w:rPr>
        <w:t>О железнодорожном транспорте в Российской Федерации</w:t>
      </w:r>
      <w:r w:rsidR="0023218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23218E" w:rsidRPr="0023218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3621C" w:rsidRPr="002321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2BBD" w:rsidRPr="0023218E">
        <w:rPr>
          <w:rFonts w:ascii="Times New Roman" w:hAnsi="Times New Roman" w:cs="Times New Roman"/>
          <w:bCs/>
          <w:sz w:val="28"/>
          <w:szCs w:val="28"/>
        </w:rPr>
        <w:t>Представительное Собрание Вожегодского муниципального округа</w:t>
      </w:r>
    </w:p>
    <w:p w:rsidR="00751A9E" w:rsidRPr="005E06AA" w:rsidRDefault="00386878" w:rsidP="00872C7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E06AA">
        <w:rPr>
          <w:rFonts w:ascii="Times New Roman" w:hAnsi="Times New Roman" w:cs="Times New Roman"/>
          <w:sz w:val="28"/>
          <w:szCs w:val="28"/>
        </w:rPr>
        <w:t>РЕШИЛО:</w:t>
      </w:r>
    </w:p>
    <w:p w:rsidR="0023218E" w:rsidRDefault="0023218E" w:rsidP="0023218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23218E" w:rsidRDefault="00D3621C" w:rsidP="0023218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3218E">
        <w:rPr>
          <w:rFonts w:ascii="Times New Roman" w:hAnsi="Times New Roman" w:cs="Times New Roman"/>
          <w:sz w:val="28"/>
          <w:szCs w:val="28"/>
        </w:rPr>
        <w:t xml:space="preserve">1. </w:t>
      </w:r>
      <w:r w:rsidR="0023218E" w:rsidRPr="0023218E">
        <w:rPr>
          <w:rFonts w:ascii="Times New Roman" w:hAnsi="Times New Roman" w:cs="Times New Roman"/>
          <w:sz w:val="28"/>
          <w:szCs w:val="28"/>
        </w:rPr>
        <w:t>Внести в Положение об общественных обсуждениях, публичных слушаниях по вопросам градостроительной деятельности в Вожегодском муниципальном округе Вологодской области, утвержденное решением Представительного Собрания Вожегодского муниципального округа от 22 декабря 2022 года № 85 «Об утверждении Положения об общественных обсуждениях, публичных слушаниях по вопросам градостроительной деятельности в Вожегодском муниципальном округе Вологодской области»</w:t>
      </w:r>
      <w:r w:rsidR="0023218E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="00245647">
        <w:rPr>
          <w:rFonts w:ascii="Times New Roman" w:hAnsi="Times New Roman" w:cs="Times New Roman"/>
          <w:sz w:val="28"/>
          <w:szCs w:val="28"/>
        </w:rPr>
        <w:t>,</w:t>
      </w:r>
      <w:r w:rsidR="0023218E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245647" w:rsidRDefault="0023218E" w:rsidP="0023218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245647">
        <w:rPr>
          <w:rFonts w:ascii="Times New Roman" w:hAnsi="Times New Roman" w:cs="Times New Roman"/>
          <w:sz w:val="28"/>
          <w:szCs w:val="28"/>
        </w:rPr>
        <w:t>раздел 3 Положения изложить в новой редакции:</w:t>
      </w:r>
    </w:p>
    <w:p w:rsidR="00245647" w:rsidRDefault="00245647" w:rsidP="0023218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245647" w:rsidRPr="00245647" w:rsidRDefault="00245647" w:rsidP="0024564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5647">
        <w:rPr>
          <w:rFonts w:ascii="Times New Roman" w:hAnsi="Times New Roman" w:cs="Times New Roman"/>
          <w:sz w:val="28"/>
          <w:szCs w:val="28"/>
        </w:rPr>
        <w:t xml:space="preserve">«3. </w:t>
      </w:r>
      <w:r w:rsidRPr="00245647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проведения общественных обсуждений или публичных слушаний по проектам генеральных планов, проектам внесения изменений в генеральные планы, проектам планировки территории, проектам межевания территории Вожегодского муниципального округа</w:t>
      </w:r>
    </w:p>
    <w:p w:rsidR="00245647" w:rsidRPr="00245647" w:rsidRDefault="00245647" w:rsidP="00245647">
      <w:pPr>
        <w:ind w:left="1003" w:firstLine="0"/>
        <w:jc w:val="left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 w:rsidRPr="00245647">
        <w:rPr>
          <w:rFonts w:ascii="Arial" w:eastAsia="Times New Roman" w:hAnsi="Arial" w:cs="Arial"/>
          <w:color w:val="000000"/>
        </w:rPr>
        <w:t> </w:t>
      </w:r>
    </w:p>
    <w:p w:rsidR="00245647" w:rsidRPr="00245647" w:rsidRDefault="00245647" w:rsidP="00DF4F4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sub_51"/>
      <w:r w:rsidRPr="00245647">
        <w:rPr>
          <w:rFonts w:ascii="Times New Roman" w:eastAsia="Times New Roman" w:hAnsi="Times New Roman" w:cs="Times New Roman"/>
          <w:color w:val="000000"/>
          <w:sz w:val="28"/>
          <w:szCs w:val="28"/>
        </w:rPr>
        <w:t>3.1.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Вожегодского муниципального округа может быть разделена на части.</w:t>
      </w:r>
      <w:bookmarkEnd w:id="1"/>
    </w:p>
    <w:p w:rsidR="00245647" w:rsidRPr="00245647" w:rsidRDefault="00245647" w:rsidP="00DF4F4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564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3.2. </w:t>
      </w:r>
      <w:r w:rsidRPr="00245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Общественные обсуждения или публичные слушания по проектам генеральных планов и по проектам, предусматривающим внесение изменений в генеральные планы, проводятся в каждом населенном пункте округа, за исключением случа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ев</w:t>
      </w:r>
      <w:r w:rsidRPr="00245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установленн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ых</w:t>
      </w:r>
      <w:r w:rsidRPr="00245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45647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подпункт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2456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3.2.1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-3.2.2</w:t>
      </w:r>
      <w:r w:rsidRPr="002456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пункта 3.2 раздела 3 настоящего Положения</w:t>
      </w:r>
      <w:r w:rsidRPr="00245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45647" w:rsidRDefault="00245647" w:rsidP="00DF4F4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5647">
        <w:rPr>
          <w:rFonts w:ascii="Times New Roman" w:eastAsia="Times New Roman" w:hAnsi="Times New Roman" w:cs="Times New Roman"/>
          <w:color w:val="000000"/>
          <w:sz w:val="28"/>
          <w:szCs w:val="28"/>
        </w:rPr>
        <w:t>3.2.1. В случае подготовки изменений в генеральный план в связи с принятием решения о комплексном развитии территории общественные обсуждения или публичные слушания могут проводиться в границах территории, в отношении которой принято решение о комплексном развитии территории.</w:t>
      </w:r>
    </w:p>
    <w:p w:rsidR="00245647" w:rsidRPr="00245647" w:rsidRDefault="00245647" w:rsidP="00DF4F4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56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3.2.2. </w:t>
      </w:r>
      <w:r w:rsidRPr="00245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подготовки изменений в генеральный план применительно к территории одного или нескольких населенных пунктов, их частей общественные обсуждения или публичные слушания проводятся в границах территории, в отношении которой принято решение о подготовке предложений о внесении в генеральный план изменений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45647" w:rsidRPr="00245647" w:rsidRDefault="00245647" w:rsidP="00DF4F4F">
      <w:pPr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3F1E9"/>
        </w:rPr>
      </w:pPr>
      <w:r w:rsidRPr="002456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 </w:t>
      </w:r>
      <w:r w:rsidRPr="00245647">
        <w:rPr>
          <w:rFonts w:ascii="Times New Roman" w:hAnsi="Times New Roman" w:cs="Times New Roman"/>
          <w:sz w:val="28"/>
          <w:szCs w:val="28"/>
        </w:rPr>
        <w:t>Срок проведения общественных обсуждений или публичных слушаний с момента оповещения жителей Вожегодского муниципального округа об их проведении до дня опубликования заключения о результатах общественных обсуждений или публичных слушаний не может </w:t>
      </w:r>
      <w:r w:rsidRPr="00245647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превышать один месяц</w:t>
      </w:r>
      <w:r w:rsidRPr="00245647">
        <w:rPr>
          <w:rFonts w:ascii="Times New Roman" w:hAnsi="Times New Roman" w:cs="Times New Roman"/>
          <w:sz w:val="28"/>
          <w:szCs w:val="28"/>
          <w:shd w:val="clear" w:color="auto" w:fill="F3F1E9"/>
        </w:rPr>
        <w:t>.</w:t>
      </w:r>
    </w:p>
    <w:p w:rsidR="00245647" w:rsidRPr="00245647" w:rsidRDefault="00245647" w:rsidP="00DF4F4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5647">
        <w:rPr>
          <w:rFonts w:ascii="Times New Roman" w:eastAsia="Times New Roman" w:hAnsi="Times New Roman" w:cs="Times New Roman"/>
          <w:color w:val="000000"/>
          <w:sz w:val="28"/>
          <w:szCs w:val="28"/>
        </w:rPr>
        <w:t>3.4. Внесение в генеральные планы изменений, предусматривающих изменение границ населенных пунктов в целях жилищного строительства или определения зон рекреационного назначения, осуществляется без проведения общественных обсуждений или публичных слушаний.</w:t>
      </w:r>
    </w:p>
    <w:p w:rsidR="00245647" w:rsidRPr="00245647" w:rsidRDefault="00245647" w:rsidP="00DF4F4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5647">
        <w:rPr>
          <w:rFonts w:ascii="Times New Roman" w:eastAsia="Times New Roman" w:hAnsi="Times New Roman" w:cs="Times New Roman"/>
          <w:color w:val="000000"/>
          <w:sz w:val="28"/>
          <w:szCs w:val="28"/>
        </w:rPr>
        <w:t>3.5. Глава  округа с учетом заключения о результатах общественных обсуждений или публичных слушаний принимает решение:</w:t>
      </w:r>
    </w:p>
    <w:p w:rsidR="00245647" w:rsidRPr="00245647" w:rsidRDefault="00245647" w:rsidP="00DF4F4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sub_28091"/>
      <w:r w:rsidRPr="00245647">
        <w:rPr>
          <w:rFonts w:ascii="Times New Roman" w:eastAsia="Times New Roman" w:hAnsi="Times New Roman" w:cs="Times New Roman"/>
          <w:color w:val="000000"/>
          <w:sz w:val="28"/>
          <w:szCs w:val="28"/>
        </w:rPr>
        <w:t>1) о согласии с проектом генерального плана или проектом внесения изменений в генеральный план и направлении его в Представительное Собрание округа;</w:t>
      </w:r>
      <w:bookmarkEnd w:id="2"/>
    </w:p>
    <w:p w:rsidR="00196889" w:rsidRPr="00245647" w:rsidRDefault="00245647" w:rsidP="00DF4F4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sub_28092"/>
      <w:r w:rsidRPr="00245647">
        <w:rPr>
          <w:rFonts w:ascii="Times New Roman" w:eastAsia="Times New Roman" w:hAnsi="Times New Roman" w:cs="Times New Roman"/>
          <w:color w:val="000000"/>
          <w:sz w:val="28"/>
          <w:szCs w:val="28"/>
        </w:rPr>
        <w:t>2) об отклонении проекта генерального плана или проекта внесения изменений в генеральный план и о направлении его на доработку.</w:t>
      </w:r>
      <w:bookmarkEnd w:id="3"/>
      <w:r w:rsidRPr="00245647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51A9E" w:rsidRPr="000A2C73" w:rsidRDefault="00196889" w:rsidP="00DF4F4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3621C">
        <w:rPr>
          <w:rFonts w:ascii="Times New Roman" w:hAnsi="Times New Roman" w:cs="Times New Roman"/>
          <w:sz w:val="28"/>
          <w:szCs w:val="28"/>
        </w:rPr>
        <w:t xml:space="preserve">. </w:t>
      </w:r>
      <w:r w:rsidR="00751A9E" w:rsidRPr="00451F93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</w:t>
      </w:r>
      <w:r w:rsidR="00751A9E" w:rsidRPr="000A2C73"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 w:rsidR="00386878" w:rsidRPr="000A2C73">
        <w:rPr>
          <w:rFonts w:ascii="Times New Roman" w:hAnsi="Times New Roman" w:cs="Times New Roman"/>
          <w:sz w:val="28"/>
          <w:szCs w:val="28"/>
        </w:rPr>
        <w:t xml:space="preserve"> в газете «Борьба</w:t>
      </w:r>
      <w:r w:rsidR="00763AE5">
        <w:rPr>
          <w:rFonts w:ascii="Times New Roman" w:hAnsi="Times New Roman" w:cs="Times New Roman"/>
          <w:sz w:val="28"/>
          <w:szCs w:val="28"/>
        </w:rPr>
        <w:t>»</w:t>
      </w:r>
      <w:r w:rsidR="00245647">
        <w:rPr>
          <w:rFonts w:ascii="Times New Roman" w:hAnsi="Times New Roman" w:cs="Times New Roman"/>
          <w:sz w:val="28"/>
          <w:szCs w:val="28"/>
        </w:rPr>
        <w:t>.</w:t>
      </w:r>
    </w:p>
    <w:p w:rsidR="00EB598E" w:rsidRDefault="00EB598E" w:rsidP="000A2C7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:rsidR="000C1409" w:rsidRPr="000A2C73" w:rsidRDefault="000C1409" w:rsidP="000A2C7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79"/>
      </w:tblGrid>
      <w:tr w:rsidR="00EC21E8" w:rsidRPr="000A2C73" w:rsidTr="006467DC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0A2C73" w:rsidRDefault="00EC21E8" w:rsidP="00451F9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</w:p>
          <w:p w:rsidR="00EC21E8" w:rsidRPr="000A2C73" w:rsidRDefault="00EC21E8" w:rsidP="000C140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Представительного Собрания Вожегодского муниципального округа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0A2C73" w:rsidRDefault="00EC21E8" w:rsidP="000C140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Вожегодского муниципального </w:t>
            </w:r>
            <w:r w:rsidR="00EB598E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Вологодской области</w:t>
            </w:r>
          </w:p>
          <w:p w:rsidR="00EC21E8" w:rsidRPr="000A2C73" w:rsidRDefault="00EC21E8" w:rsidP="000A2C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21E8" w:rsidRPr="000A2C73" w:rsidTr="006467DC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0A2C73" w:rsidRDefault="00EC21E8" w:rsidP="00451F9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 Л.П. </w:t>
            </w:r>
            <w:proofErr w:type="spellStart"/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>Олиева</w:t>
            </w:r>
            <w:proofErr w:type="spellEnd"/>
          </w:p>
          <w:p w:rsidR="00EC21E8" w:rsidRPr="000A2C73" w:rsidRDefault="00EC21E8" w:rsidP="000A2C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0A2C73" w:rsidRDefault="00EC21E8" w:rsidP="00451F9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 С.Н. Семенников</w:t>
            </w:r>
          </w:p>
          <w:p w:rsidR="00EC21E8" w:rsidRPr="000A2C73" w:rsidRDefault="00EC21E8" w:rsidP="000A2C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049AF" w:rsidRPr="000A2C73" w:rsidRDefault="003049AF" w:rsidP="000A2C73">
      <w:pPr>
        <w:rPr>
          <w:rFonts w:ascii="Times New Roman" w:hAnsi="Times New Roman" w:cs="Times New Roman"/>
          <w:i/>
          <w:sz w:val="28"/>
          <w:szCs w:val="28"/>
        </w:rPr>
      </w:pPr>
    </w:p>
    <w:sectPr w:rsidR="003049AF" w:rsidRPr="000A2C73" w:rsidSect="00726D5C">
      <w:pgSz w:w="11906" w:h="16838"/>
      <w:pgMar w:top="567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B38A2"/>
    <w:multiLevelType w:val="multilevel"/>
    <w:tmpl w:val="C9B608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1A9E"/>
    <w:rsid w:val="000020E8"/>
    <w:rsid w:val="00062BBD"/>
    <w:rsid w:val="00071634"/>
    <w:rsid w:val="000A2C73"/>
    <w:rsid w:val="000C1409"/>
    <w:rsid w:val="0013426F"/>
    <w:rsid w:val="00196889"/>
    <w:rsid w:val="001A2A2F"/>
    <w:rsid w:val="001D68D8"/>
    <w:rsid w:val="00202572"/>
    <w:rsid w:val="00227A36"/>
    <w:rsid w:val="0023218E"/>
    <w:rsid w:val="00242176"/>
    <w:rsid w:val="00245647"/>
    <w:rsid w:val="002D53EE"/>
    <w:rsid w:val="003049AF"/>
    <w:rsid w:val="0032714B"/>
    <w:rsid w:val="00386878"/>
    <w:rsid w:val="003F4FC7"/>
    <w:rsid w:val="004107B0"/>
    <w:rsid w:val="00451F93"/>
    <w:rsid w:val="00534E0C"/>
    <w:rsid w:val="005904D7"/>
    <w:rsid w:val="005A2B01"/>
    <w:rsid w:val="005E06AA"/>
    <w:rsid w:val="00643273"/>
    <w:rsid w:val="00643E03"/>
    <w:rsid w:val="006B1826"/>
    <w:rsid w:val="006D1975"/>
    <w:rsid w:val="006D5BD7"/>
    <w:rsid w:val="00726D5C"/>
    <w:rsid w:val="00751A9E"/>
    <w:rsid w:val="00763AE5"/>
    <w:rsid w:val="008249D5"/>
    <w:rsid w:val="00872C74"/>
    <w:rsid w:val="008D3398"/>
    <w:rsid w:val="00934A86"/>
    <w:rsid w:val="0095637B"/>
    <w:rsid w:val="00994B17"/>
    <w:rsid w:val="009E5A40"/>
    <w:rsid w:val="009F11E9"/>
    <w:rsid w:val="00A25B80"/>
    <w:rsid w:val="00A5149E"/>
    <w:rsid w:val="00A80B97"/>
    <w:rsid w:val="00AC0984"/>
    <w:rsid w:val="00AF1436"/>
    <w:rsid w:val="00C84C09"/>
    <w:rsid w:val="00CC303F"/>
    <w:rsid w:val="00CE1FB4"/>
    <w:rsid w:val="00CE3110"/>
    <w:rsid w:val="00CE7731"/>
    <w:rsid w:val="00D0369E"/>
    <w:rsid w:val="00D16765"/>
    <w:rsid w:val="00D3621C"/>
    <w:rsid w:val="00D61A22"/>
    <w:rsid w:val="00D71E63"/>
    <w:rsid w:val="00DA4B42"/>
    <w:rsid w:val="00DC235B"/>
    <w:rsid w:val="00DE095E"/>
    <w:rsid w:val="00DF4F4F"/>
    <w:rsid w:val="00E01400"/>
    <w:rsid w:val="00EB0159"/>
    <w:rsid w:val="00EB598E"/>
    <w:rsid w:val="00EC21E8"/>
    <w:rsid w:val="00F62EA7"/>
    <w:rsid w:val="00F971A6"/>
    <w:rsid w:val="00FD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C8CB62B"/>
  <w15:docId w15:val="{F0F7CB52-CCB6-4C12-8804-D2794728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9AF"/>
  </w:style>
  <w:style w:type="paragraph" w:styleId="1">
    <w:name w:val="heading 1"/>
    <w:basedOn w:val="a"/>
    <w:next w:val="a"/>
    <w:link w:val="10"/>
    <w:qFormat/>
    <w:rsid w:val="00386878"/>
    <w:pPr>
      <w:keepNext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386878"/>
    <w:pPr>
      <w:keepNext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878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38687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F62EA7"/>
    <w:pPr>
      <w:ind w:left="720"/>
      <w:contextualSpacing/>
    </w:pPr>
    <w:rPr>
      <w:rFonts w:ascii="Times New Roman" w:eastAsia="Calibri" w:hAnsi="Times New Roman" w:cs="Times New Roman"/>
      <w:color w:val="000000"/>
      <w:sz w:val="28"/>
      <w:lang w:eastAsia="en-US"/>
    </w:rPr>
  </w:style>
  <w:style w:type="paragraph" w:customStyle="1" w:styleId="ConsPlusTitle">
    <w:name w:val="ConsPlusTitle"/>
    <w:basedOn w:val="a"/>
    <w:next w:val="a"/>
    <w:link w:val="ConsPlusTitle0"/>
    <w:uiPriority w:val="99"/>
    <w:qFormat/>
    <w:rsid w:val="00872C74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  <w:lang w:eastAsia="zh-CN" w:bidi="ru-RU"/>
    </w:rPr>
  </w:style>
  <w:style w:type="character" w:customStyle="1" w:styleId="ConsPlusTitle0">
    <w:name w:val="ConsPlusTitle Знак"/>
    <w:link w:val="ConsPlusTitle"/>
    <w:uiPriority w:val="99"/>
    <w:locked/>
    <w:rsid w:val="00872C74"/>
    <w:rPr>
      <w:rFonts w:ascii="Arial" w:eastAsia="Arial" w:hAnsi="Arial" w:cs="Arial"/>
      <w:b/>
      <w:bCs/>
      <w:sz w:val="20"/>
      <w:szCs w:val="20"/>
      <w:lang w:eastAsia="zh-CN" w:bidi="ru-RU"/>
    </w:rPr>
  </w:style>
  <w:style w:type="character" w:customStyle="1" w:styleId="11">
    <w:name w:val="Гиперссылка1"/>
    <w:basedOn w:val="a0"/>
    <w:rsid w:val="00D71E63"/>
  </w:style>
  <w:style w:type="paragraph" w:styleId="a4">
    <w:name w:val="Normal (Web)"/>
    <w:basedOn w:val="a"/>
    <w:uiPriority w:val="99"/>
    <w:unhideWhenUsed/>
    <w:rsid w:val="00D71E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71E63"/>
    <w:rPr>
      <w:color w:val="0000FF"/>
      <w:u w:val="single"/>
    </w:rPr>
  </w:style>
  <w:style w:type="character" w:styleId="a6">
    <w:name w:val="Emphasis"/>
    <w:basedOn w:val="a0"/>
    <w:uiPriority w:val="20"/>
    <w:qFormat/>
    <w:rsid w:val="000A2C73"/>
    <w:rPr>
      <w:i/>
      <w:iCs/>
    </w:rPr>
  </w:style>
  <w:style w:type="paragraph" w:customStyle="1" w:styleId="s1">
    <w:name w:val="s_1"/>
    <w:basedOn w:val="a"/>
    <w:rsid w:val="00451F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3F4F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24564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0515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3148">
              <w:marLeft w:val="0"/>
              <w:marRight w:val="0"/>
              <w:marTop w:val="175"/>
              <w:marBottom w:val="1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8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27743">
              <w:marLeft w:val="0"/>
              <w:marRight w:val="0"/>
              <w:marTop w:val="175"/>
              <w:marBottom w:val="1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6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1276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429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83EA4-082A-4C81-B78F-5EEBF08D4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24</cp:revision>
  <cp:lastPrinted>2023-03-09T16:21:00Z</cp:lastPrinted>
  <dcterms:created xsi:type="dcterms:W3CDTF">2022-10-25T10:49:00Z</dcterms:created>
  <dcterms:modified xsi:type="dcterms:W3CDTF">2023-03-23T10:22:00Z</dcterms:modified>
</cp:coreProperties>
</file>