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B" w:rsidRDefault="00EE4DCB" w:rsidP="00000265">
      <w:pPr>
        <w:jc w:val="center"/>
        <w:rPr>
          <w:sz w:val="24"/>
          <w:szCs w:val="24"/>
        </w:rPr>
      </w:pPr>
    </w:p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8475AF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780697" w:rsidRPr="00DE339A" w:rsidRDefault="009E4F64" w:rsidP="00DE33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03.03.2023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780697" w:rsidRPr="00EE4DCB" w:rsidRDefault="009E4F64" w:rsidP="00EE4DC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160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8475A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Pr="00965F4C" w:rsidRDefault="0007746F" w:rsidP="00965F4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color w:val="000000"/>
                <w:sz w:val="28"/>
                <w:szCs w:val="28"/>
              </w:rPr>
              <w:t>утратившими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силу некоторых постановлений администрации Вожегодского муниципального района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965F4C" w:rsidRDefault="0007746F" w:rsidP="00EF2AFC">
      <w:pPr>
        <w:autoSpaceDE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муниципальных правовых актов Вожегодского муниципального округа в соответствие с действующим законодательством Российской Федерации</w:t>
      </w:r>
      <w:r w:rsidR="00965F4C">
        <w:rPr>
          <w:color w:val="000000"/>
          <w:sz w:val="28"/>
          <w:szCs w:val="28"/>
        </w:rPr>
        <w:t xml:space="preserve"> </w:t>
      </w:r>
      <w:r w:rsidR="00EF2AFC" w:rsidRPr="00965F4C">
        <w:rPr>
          <w:color w:val="000000"/>
          <w:sz w:val="28"/>
          <w:szCs w:val="28"/>
        </w:rPr>
        <w:t xml:space="preserve">администрация </w:t>
      </w:r>
      <w:r w:rsidR="004617E5" w:rsidRPr="00965F4C">
        <w:rPr>
          <w:color w:val="000000"/>
          <w:sz w:val="28"/>
          <w:szCs w:val="28"/>
        </w:rPr>
        <w:t>округа</w:t>
      </w:r>
    </w:p>
    <w:p w:rsidR="00965F4C" w:rsidRDefault="00EF2AFC" w:rsidP="00965F4C">
      <w:pPr>
        <w:rPr>
          <w:sz w:val="28"/>
        </w:rPr>
      </w:pPr>
      <w:r>
        <w:rPr>
          <w:sz w:val="28"/>
        </w:rPr>
        <w:t xml:space="preserve">         ПОСТАНОВЛЯЕТ</w:t>
      </w:r>
      <w:r w:rsidR="00965F4C">
        <w:rPr>
          <w:sz w:val="28"/>
        </w:rPr>
        <w:t>:</w:t>
      </w:r>
    </w:p>
    <w:p w:rsidR="00965F4C" w:rsidRDefault="00965F4C" w:rsidP="00965F4C">
      <w:pPr>
        <w:rPr>
          <w:sz w:val="28"/>
        </w:rPr>
      </w:pPr>
    </w:p>
    <w:p w:rsidR="00965F4C" w:rsidRDefault="0007746F" w:rsidP="00965F4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65F4C">
        <w:rPr>
          <w:sz w:val="28"/>
          <w:szCs w:val="28"/>
        </w:rPr>
        <w:t>. Признать утратившими силу следующие постановления администрации Вожегодского муниципального района:</w:t>
      </w:r>
    </w:p>
    <w:p w:rsidR="0007746F" w:rsidRPr="00330805" w:rsidRDefault="0007746F" w:rsidP="00965F4C">
      <w:pPr>
        <w:ind w:firstLine="709"/>
        <w:jc w:val="both"/>
        <w:rPr>
          <w:sz w:val="28"/>
          <w:szCs w:val="28"/>
        </w:rPr>
      </w:pPr>
      <w:r w:rsidRPr="00330805">
        <w:rPr>
          <w:sz w:val="28"/>
          <w:szCs w:val="28"/>
        </w:rPr>
        <w:t>постановление администрации Вожегодского муниципального района от 22 июня 2016 года № 309 «О внесении изменений в постановление администрации Вожегодского муниципального района от 12 октября 2015 года №</w:t>
      </w:r>
      <w:r w:rsidR="00330805" w:rsidRPr="00330805">
        <w:rPr>
          <w:sz w:val="28"/>
          <w:szCs w:val="28"/>
        </w:rPr>
        <w:t xml:space="preserve"> </w:t>
      </w:r>
      <w:r w:rsidRPr="00330805">
        <w:rPr>
          <w:sz w:val="28"/>
          <w:szCs w:val="28"/>
        </w:rPr>
        <w:t>553 «Об утверждении Порядка разработки, реализации и оценки эффективности муниципальных программ Вожегодского муниципального района»»;</w:t>
      </w:r>
    </w:p>
    <w:p w:rsidR="0007746F" w:rsidRPr="00330805" w:rsidRDefault="0007746F" w:rsidP="00965F4C">
      <w:pPr>
        <w:ind w:firstLine="709"/>
        <w:jc w:val="both"/>
        <w:rPr>
          <w:sz w:val="28"/>
          <w:szCs w:val="28"/>
        </w:rPr>
      </w:pPr>
      <w:r w:rsidRPr="00330805">
        <w:rPr>
          <w:sz w:val="28"/>
          <w:szCs w:val="28"/>
        </w:rPr>
        <w:t>постановление администрации Вожегодского муниципального района от 10 апреля 2017 года № 246 «О внесении изменений в постановление администрации Вожегодского муниципального района от 12 октября 2015 года №</w:t>
      </w:r>
      <w:r w:rsidR="00330805" w:rsidRPr="00330805">
        <w:rPr>
          <w:sz w:val="28"/>
          <w:szCs w:val="28"/>
        </w:rPr>
        <w:t xml:space="preserve"> </w:t>
      </w:r>
      <w:r w:rsidRPr="00330805">
        <w:rPr>
          <w:sz w:val="28"/>
          <w:szCs w:val="28"/>
        </w:rPr>
        <w:t>553 «Об утверждении Порядка разработки, реализации и оценки эффективности муниципальных программ Вожегодского муниципального района»»;</w:t>
      </w:r>
    </w:p>
    <w:p w:rsidR="0007746F" w:rsidRDefault="0007746F" w:rsidP="00965F4C">
      <w:pPr>
        <w:ind w:firstLine="709"/>
        <w:jc w:val="both"/>
        <w:rPr>
          <w:sz w:val="28"/>
          <w:szCs w:val="28"/>
        </w:rPr>
      </w:pPr>
      <w:r w:rsidRPr="00330805">
        <w:rPr>
          <w:sz w:val="28"/>
          <w:szCs w:val="28"/>
        </w:rPr>
        <w:t>постановление администрации Вожегодского муниципального района от 20 декабря 2017 года № 908 «О внесении изменений в постановление администрации Вожегодского муниципального района от 12 октября 2015 года №</w:t>
      </w:r>
      <w:r w:rsidR="00330805" w:rsidRPr="00330805">
        <w:rPr>
          <w:sz w:val="28"/>
          <w:szCs w:val="28"/>
        </w:rPr>
        <w:t xml:space="preserve"> </w:t>
      </w:r>
      <w:r w:rsidRPr="00330805">
        <w:rPr>
          <w:sz w:val="28"/>
          <w:szCs w:val="28"/>
        </w:rPr>
        <w:t>553 «Об утверждении Порядка разработки, реализации и оценки эффективности муниципальных программ Вожег</w:t>
      </w:r>
      <w:r w:rsidR="009E4F64">
        <w:rPr>
          <w:sz w:val="28"/>
          <w:szCs w:val="28"/>
        </w:rPr>
        <w:t>одского муниципального района»».</w:t>
      </w:r>
    </w:p>
    <w:p w:rsidR="00330805" w:rsidRPr="00330805" w:rsidRDefault="00330805" w:rsidP="00965F4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E32">
        <w:rPr>
          <w:color w:val="000000"/>
          <w:sz w:val="28"/>
          <w:szCs w:val="28"/>
        </w:rPr>
        <w:t>2</w:t>
      </w:r>
      <w:r w:rsidR="00965F4C" w:rsidRPr="00146E32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Pr="00146E32">
        <w:rPr>
          <w:sz w:val="28"/>
          <w:szCs w:val="28"/>
        </w:rPr>
        <w:t xml:space="preserve">в силу </w:t>
      </w:r>
      <w:r w:rsidR="00146E32">
        <w:rPr>
          <w:sz w:val="28"/>
          <w:szCs w:val="28"/>
        </w:rPr>
        <w:t>после официального опубликования в газете «Борьба».</w:t>
      </w:r>
    </w:p>
    <w:p w:rsidR="00965F4C" w:rsidRPr="00965F4C" w:rsidRDefault="00330805" w:rsidP="00965F4C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65F4C" w:rsidRPr="00965F4C">
        <w:rPr>
          <w:color w:val="000000"/>
          <w:sz w:val="28"/>
          <w:szCs w:val="28"/>
        </w:rPr>
        <w:t xml:space="preserve">. </w:t>
      </w:r>
      <w:proofErr w:type="gramStart"/>
      <w:r w:rsidR="00965F4C" w:rsidRPr="00965F4C">
        <w:rPr>
          <w:color w:val="000000"/>
          <w:sz w:val="28"/>
          <w:szCs w:val="28"/>
        </w:rPr>
        <w:t>Контроль за</w:t>
      </w:r>
      <w:proofErr w:type="gramEnd"/>
      <w:r w:rsidR="00965F4C" w:rsidRPr="00965F4C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351099" w:rsidRDefault="00351099" w:rsidP="00EF2AFC">
      <w:pPr>
        <w:jc w:val="both"/>
        <w:rPr>
          <w:sz w:val="24"/>
        </w:rPr>
      </w:pPr>
    </w:p>
    <w:p w:rsidR="00351099" w:rsidRPr="00EE4DCB" w:rsidRDefault="00351099" w:rsidP="00EF2AFC">
      <w:pPr>
        <w:jc w:val="both"/>
        <w:rPr>
          <w:sz w:val="24"/>
        </w:rPr>
      </w:pPr>
    </w:p>
    <w:p w:rsidR="00351099" w:rsidRDefault="004617E5" w:rsidP="00330805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Глава Вожегодского муниципального округа        </w:t>
      </w:r>
      <w:r w:rsidR="00330805">
        <w:rPr>
          <w:sz w:val="28"/>
        </w:rPr>
        <w:t xml:space="preserve">                 С.Н. Семенников</w:t>
      </w:r>
    </w:p>
    <w:sectPr w:rsidR="00351099" w:rsidSect="0007746F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97" w:rsidRDefault="00780697">
      <w:r>
        <w:separator/>
      </w:r>
    </w:p>
  </w:endnote>
  <w:endnote w:type="continuationSeparator" w:id="0">
    <w:p w:rsidR="00780697" w:rsidRDefault="0078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97" w:rsidRDefault="00780697">
      <w:r>
        <w:separator/>
      </w:r>
    </w:p>
  </w:footnote>
  <w:footnote w:type="continuationSeparator" w:id="0">
    <w:p w:rsidR="00780697" w:rsidRDefault="00780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7" w:rsidRDefault="008475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06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0697">
      <w:rPr>
        <w:rStyle w:val="a4"/>
        <w:noProof/>
      </w:rPr>
      <w:t>1</w:t>
    </w:r>
    <w:r>
      <w:rPr>
        <w:rStyle w:val="a4"/>
      </w:rPr>
      <w:fldChar w:fldCharType="end"/>
    </w:r>
  </w:p>
  <w:p w:rsidR="00780697" w:rsidRDefault="007806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97" w:rsidRDefault="008475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06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6E32">
      <w:rPr>
        <w:rStyle w:val="a4"/>
        <w:noProof/>
      </w:rPr>
      <w:t>2</w:t>
    </w:r>
    <w:r>
      <w:rPr>
        <w:rStyle w:val="a4"/>
      </w:rPr>
      <w:fldChar w:fldCharType="end"/>
    </w:r>
  </w:p>
  <w:p w:rsidR="00780697" w:rsidRDefault="007806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336CA"/>
    <w:rsid w:val="00072628"/>
    <w:rsid w:val="0007746F"/>
    <w:rsid w:val="000B7329"/>
    <w:rsid w:val="00130DF7"/>
    <w:rsid w:val="00146E32"/>
    <w:rsid w:val="00157A7E"/>
    <w:rsid w:val="00173186"/>
    <w:rsid w:val="001803CC"/>
    <w:rsid w:val="001F2514"/>
    <w:rsid w:val="002E3002"/>
    <w:rsid w:val="00330805"/>
    <w:rsid w:val="00331C44"/>
    <w:rsid w:val="00351099"/>
    <w:rsid w:val="003E3FD2"/>
    <w:rsid w:val="0043433D"/>
    <w:rsid w:val="00452B7F"/>
    <w:rsid w:val="004617E5"/>
    <w:rsid w:val="004807ED"/>
    <w:rsid w:val="004B2D92"/>
    <w:rsid w:val="00507030"/>
    <w:rsid w:val="0056367F"/>
    <w:rsid w:val="00597C9D"/>
    <w:rsid w:val="005A5010"/>
    <w:rsid w:val="005A724E"/>
    <w:rsid w:val="005A7BBB"/>
    <w:rsid w:val="005B4963"/>
    <w:rsid w:val="005B7D27"/>
    <w:rsid w:val="006075AA"/>
    <w:rsid w:val="006C2573"/>
    <w:rsid w:val="00722D66"/>
    <w:rsid w:val="00746030"/>
    <w:rsid w:val="00780697"/>
    <w:rsid w:val="00792408"/>
    <w:rsid w:val="00797021"/>
    <w:rsid w:val="007D3805"/>
    <w:rsid w:val="0084594B"/>
    <w:rsid w:val="008475AF"/>
    <w:rsid w:val="0085450B"/>
    <w:rsid w:val="008D7CAF"/>
    <w:rsid w:val="0091701C"/>
    <w:rsid w:val="00923B7B"/>
    <w:rsid w:val="00931EC9"/>
    <w:rsid w:val="00965F4C"/>
    <w:rsid w:val="00966D89"/>
    <w:rsid w:val="009D2617"/>
    <w:rsid w:val="009E4F64"/>
    <w:rsid w:val="00A37BA5"/>
    <w:rsid w:val="00A64261"/>
    <w:rsid w:val="00A64F20"/>
    <w:rsid w:val="00A85A5E"/>
    <w:rsid w:val="00AC2D6A"/>
    <w:rsid w:val="00AD6DD1"/>
    <w:rsid w:val="00B678E1"/>
    <w:rsid w:val="00BE7491"/>
    <w:rsid w:val="00C741B2"/>
    <w:rsid w:val="00C96CB9"/>
    <w:rsid w:val="00CF0A3C"/>
    <w:rsid w:val="00D57422"/>
    <w:rsid w:val="00DB443C"/>
    <w:rsid w:val="00DE339A"/>
    <w:rsid w:val="00E20684"/>
    <w:rsid w:val="00EE4DCB"/>
    <w:rsid w:val="00EF2AFC"/>
    <w:rsid w:val="00EF2BB3"/>
    <w:rsid w:val="00F614EB"/>
    <w:rsid w:val="00F65635"/>
    <w:rsid w:val="00F716B6"/>
    <w:rsid w:val="00FA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F4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65F4C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965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130DF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1</Pages>
  <Words>214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2023-03-04T09:52:00Z</cp:lastPrinted>
  <dcterms:created xsi:type="dcterms:W3CDTF">2023-03-04T09:54:00Z</dcterms:created>
  <dcterms:modified xsi:type="dcterms:W3CDTF">2023-03-04T09:54:00Z</dcterms:modified>
</cp:coreProperties>
</file>