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A82" w:rsidRPr="004B0B9C" w:rsidRDefault="00FD4A82" w:rsidP="00FD4A82">
      <w:pPr>
        <w:spacing w:after="0" w:line="240" w:lineRule="auto"/>
        <w:jc w:val="center"/>
        <w:rPr>
          <w:rFonts w:ascii="Times New Roman" w:hAnsi="Times New Roman" w:cs="Times New Roman"/>
        </w:rPr>
      </w:pPr>
      <w:r w:rsidRPr="004B0B9C">
        <w:rPr>
          <w:rFonts w:ascii="Times New Roman" w:hAnsi="Times New Roman" w:cs="Times New Roman"/>
        </w:rPr>
        <w:t xml:space="preserve">АДМИНИСТРАЦИЯ </w:t>
      </w:r>
      <w:r w:rsidR="004B0B9C" w:rsidRPr="004B0B9C">
        <w:rPr>
          <w:rFonts w:ascii="Times New Roman" w:hAnsi="Times New Roman" w:cs="Times New Roman"/>
        </w:rPr>
        <w:t xml:space="preserve">ВОЖЕГОДСКОГО МУНИЦИПАЛЬНОГО ОКРУГА </w:t>
      </w:r>
    </w:p>
    <w:p w:rsidR="004B0B9C" w:rsidRPr="00FD4A82" w:rsidRDefault="004B0B9C" w:rsidP="00FD4A82">
      <w:pPr>
        <w:spacing w:after="0" w:line="240" w:lineRule="auto"/>
        <w:jc w:val="center"/>
        <w:rPr>
          <w:rFonts w:ascii="Times New Roman" w:hAnsi="Times New Roman" w:cs="Times New Roman"/>
        </w:rPr>
      </w:pPr>
    </w:p>
    <w:p w:rsidR="00FD4A82" w:rsidRPr="00FD4A82" w:rsidRDefault="00FD4A82" w:rsidP="00FD4A82">
      <w:pPr>
        <w:pStyle w:val="1"/>
      </w:pPr>
      <w:proofErr w:type="gramStart"/>
      <w:r w:rsidRPr="00FD4A82">
        <w:t>П</w:t>
      </w:r>
      <w:proofErr w:type="gramEnd"/>
      <w:r w:rsidRPr="00FD4A82">
        <w:t xml:space="preserve"> О С Т А Н О В Л Е Н И Е</w:t>
      </w:r>
    </w:p>
    <w:p w:rsidR="00FD4A82" w:rsidRPr="00FD4A82" w:rsidRDefault="00FD4A82" w:rsidP="00FD4A82">
      <w:pPr>
        <w:spacing w:after="0" w:line="240" w:lineRule="auto"/>
        <w:jc w:val="both"/>
        <w:rPr>
          <w:rFonts w:ascii="Times New Roman" w:hAnsi="Times New Roman" w:cs="Times New Roman"/>
          <w:sz w:val="28"/>
        </w:rPr>
      </w:pPr>
    </w:p>
    <w:p w:rsidR="00FD4A82" w:rsidRPr="00FD4A82" w:rsidRDefault="00D4225F" w:rsidP="00FD4A82">
      <w:pPr>
        <w:spacing w:after="0" w:line="240" w:lineRule="auto"/>
        <w:jc w:val="both"/>
        <w:rPr>
          <w:rFonts w:ascii="Times New Roman" w:hAnsi="Times New Roman" w:cs="Times New Roman"/>
          <w:sz w:val="28"/>
        </w:rPr>
      </w:pPr>
      <w:r>
        <w:rPr>
          <w:rFonts w:ascii="Times New Roman" w:hAnsi="Times New Roman" w:cs="Times New Roman"/>
          <w:noProof/>
          <w:sz w:val="28"/>
        </w:rPr>
        <w:pict>
          <v:rect id="_x0000_s1026" style="position:absolute;left:0;text-align:left;margin-left:20.7pt;margin-top:13.8pt;width:100.55pt;height:18.2pt;z-index:251660288" filled="f" stroked="f" strokeweight="1pt">
            <v:textbox style="mso-next-textbox:#_x0000_s1026" inset="1pt,1pt,1pt,1pt">
              <w:txbxContent>
                <w:p w:rsidR="004B0B9C" w:rsidRPr="00C81167" w:rsidRDefault="00C81167" w:rsidP="00FD4A82">
                  <w:pPr>
                    <w:jc w:val="center"/>
                    <w:rPr>
                      <w:rFonts w:ascii="Times New Roman" w:hAnsi="Times New Roman" w:cs="Times New Roman"/>
                      <w:sz w:val="28"/>
                      <w:szCs w:val="28"/>
                    </w:rPr>
                  </w:pPr>
                  <w:r w:rsidRPr="00C81167">
                    <w:rPr>
                      <w:rFonts w:ascii="Times New Roman" w:hAnsi="Times New Roman" w:cs="Times New Roman"/>
                      <w:sz w:val="28"/>
                      <w:szCs w:val="28"/>
                    </w:rPr>
                    <w:t>28.12.2024</w:t>
                  </w:r>
                  <w:r w:rsidR="004B0B9C" w:rsidRPr="00C81167">
                    <w:rPr>
                      <w:rFonts w:ascii="Times New Roman" w:hAnsi="Times New Roman" w:cs="Times New Roman"/>
                      <w:sz w:val="28"/>
                      <w:szCs w:val="28"/>
                    </w:rPr>
                    <w:t xml:space="preserve"> </w:t>
                  </w:r>
                </w:p>
              </w:txbxContent>
            </v:textbox>
          </v:rect>
        </w:pict>
      </w:r>
      <w:r>
        <w:rPr>
          <w:rFonts w:ascii="Times New Roman" w:hAnsi="Times New Roman" w:cs="Times New Roman"/>
          <w:noProof/>
          <w:sz w:val="28"/>
        </w:rPr>
        <w:pict>
          <v:rect id="_x0000_s1027" style="position:absolute;left:0;text-align:left;margin-left:144.7pt;margin-top:13.8pt;width:97.7pt;height:18.2pt;z-index:251661312" filled="f" stroked="f" strokeweight="1pt">
            <v:textbox style="mso-next-textbox:#_x0000_s1027" inset="1pt,1pt,1pt,1pt">
              <w:txbxContent>
                <w:p w:rsidR="004B0B9C" w:rsidRPr="00EB2E34" w:rsidRDefault="00C81167" w:rsidP="00FD4A82">
                  <w:pPr>
                    <w:jc w:val="center"/>
                    <w:rPr>
                      <w:rFonts w:ascii="Times New Roman" w:hAnsi="Times New Roman" w:cs="Times New Roman"/>
                      <w:sz w:val="28"/>
                      <w:szCs w:val="28"/>
                    </w:rPr>
                  </w:pPr>
                  <w:r>
                    <w:rPr>
                      <w:rFonts w:ascii="Times New Roman" w:hAnsi="Times New Roman" w:cs="Times New Roman"/>
                      <w:sz w:val="28"/>
                      <w:szCs w:val="28"/>
                    </w:rPr>
                    <w:t>1518</w:t>
                  </w:r>
                </w:p>
              </w:txbxContent>
            </v:textbox>
          </v:rect>
        </w:pict>
      </w:r>
    </w:p>
    <w:p w:rsidR="00FD4A82" w:rsidRPr="00FD4A82" w:rsidRDefault="00FD4A82" w:rsidP="00FD4A82">
      <w:pPr>
        <w:pStyle w:val="2"/>
      </w:pPr>
      <w:r w:rsidRPr="00FD4A82">
        <w:t>От _______________ № ______________</w:t>
      </w:r>
    </w:p>
    <w:p w:rsidR="00DE3DF0" w:rsidRDefault="00FD4A82" w:rsidP="00FD4A82">
      <w:pPr>
        <w:spacing w:after="0" w:line="240" w:lineRule="auto"/>
        <w:jc w:val="both"/>
        <w:rPr>
          <w:rFonts w:ascii="Times New Roman" w:hAnsi="Times New Roman" w:cs="Times New Roman"/>
          <w:sz w:val="16"/>
        </w:rPr>
      </w:pPr>
      <w:r w:rsidRPr="00FD4A82">
        <w:rPr>
          <w:rFonts w:ascii="Times New Roman" w:hAnsi="Times New Roman" w:cs="Times New Roman"/>
          <w:sz w:val="16"/>
        </w:rPr>
        <w:tab/>
      </w:r>
      <w:r w:rsidRPr="00FD4A82">
        <w:rPr>
          <w:rFonts w:ascii="Times New Roman" w:hAnsi="Times New Roman" w:cs="Times New Roman"/>
          <w:sz w:val="16"/>
        </w:rPr>
        <w:tab/>
      </w:r>
      <w:r w:rsidRPr="00FD4A82">
        <w:rPr>
          <w:rFonts w:ascii="Times New Roman" w:hAnsi="Times New Roman" w:cs="Times New Roman"/>
          <w:sz w:val="16"/>
        </w:rPr>
        <w:tab/>
        <w:t xml:space="preserve">   </w:t>
      </w:r>
    </w:p>
    <w:p w:rsidR="00FD4A82" w:rsidRPr="00FD4A82" w:rsidRDefault="00FD4A82" w:rsidP="00FD4A82">
      <w:pPr>
        <w:spacing w:after="0" w:line="240" w:lineRule="auto"/>
        <w:jc w:val="both"/>
        <w:rPr>
          <w:rFonts w:ascii="Times New Roman" w:hAnsi="Times New Roman" w:cs="Times New Roman"/>
          <w:sz w:val="16"/>
        </w:rPr>
      </w:pPr>
      <w:r w:rsidRPr="00FD4A82">
        <w:rPr>
          <w:rFonts w:ascii="Times New Roman" w:hAnsi="Times New Roman" w:cs="Times New Roman"/>
          <w:sz w:val="16"/>
        </w:rPr>
        <w:t xml:space="preserve">  </w:t>
      </w:r>
    </w:p>
    <w:p w:rsidR="00FD4A82" w:rsidRPr="00FD4A82" w:rsidRDefault="00FD4A82" w:rsidP="00FD4A82">
      <w:pPr>
        <w:spacing w:after="0" w:line="240" w:lineRule="auto"/>
        <w:ind w:left="1416" w:firstLine="708"/>
        <w:jc w:val="both"/>
        <w:rPr>
          <w:rFonts w:ascii="Times New Roman" w:hAnsi="Times New Roman" w:cs="Times New Roman"/>
          <w:sz w:val="16"/>
        </w:rPr>
      </w:pPr>
      <w:r w:rsidRPr="00FD4A82">
        <w:rPr>
          <w:rFonts w:ascii="Times New Roman" w:hAnsi="Times New Roman" w:cs="Times New Roman"/>
          <w:sz w:val="16"/>
        </w:rPr>
        <w:t xml:space="preserve">    </w:t>
      </w: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FD4A82" w:rsidRPr="00FD4A82" w:rsidTr="00E8232F">
        <w:tc>
          <w:tcPr>
            <w:tcW w:w="1276" w:type="dxa"/>
          </w:tcPr>
          <w:p w:rsidR="00FD4A82" w:rsidRPr="00FD4A82" w:rsidRDefault="00D4225F" w:rsidP="00DE3DF0">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lang w:val="en-US"/>
              </w:rPr>
            </w:pPr>
            <w:r>
              <w:rPr>
                <w:rFonts w:ascii="Times New Roman" w:hAnsi="Times New Roman" w:cs="Times New Roman"/>
                <w:noProof/>
                <w:sz w:val="28"/>
              </w:rPr>
              <w:pict>
                <v:line id="_x0000_s1031" style="position:absolute;flip:x;z-index:251665408" from="238.9pt,.35pt" to="246.15pt,.4pt" o:allowincell="f">
                  <v:stroke startarrowwidth="narrow" startarrowlength="short" endarrowwidth="narrow" endarrowlength="short"/>
                </v:line>
              </w:pict>
            </w:r>
            <w:r>
              <w:rPr>
                <w:rFonts w:ascii="Times New Roman" w:hAnsi="Times New Roman" w:cs="Times New Roman"/>
                <w:noProof/>
                <w:sz w:val="28"/>
              </w:rPr>
              <w:pict>
                <v:line id="_x0000_s1030" style="position:absolute;z-index:251664384" from="246.1pt,.35pt" to="246.15pt,7.6pt" o:allowincell="f">
                  <v:stroke startarrowwidth="narrow" startarrowlength="short" endarrowwidth="narrow" endarrowlength="short"/>
                </v:line>
              </w:pict>
            </w:r>
            <w:r>
              <w:rPr>
                <w:rFonts w:ascii="Times New Roman" w:hAnsi="Times New Roman" w:cs="Times New Roman"/>
                <w:noProof/>
                <w:sz w:val="28"/>
              </w:rPr>
              <w:pict>
                <v:line id="_x0000_s1028" style="position:absolute;z-index:251662336" from="1.35pt,.35pt" to="1.4pt,7.6pt" o:allowincell="f">
                  <v:stroke startarrowwidth="narrow" startarrowlength="short" endarrowwidth="narrow" endarrowlength="short"/>
                </v:line>
              </w:pict>
            </w:r>
            <w:r>
              <w:rPr>
                <w:rFonts w:ascii="Times New Roman" w:hAnsi="Times New Roman" w:cs="Times New Roman"/>
                <w:noProof/>
                <w:sz w:val="28"/>
              </w:rPr>
              <w:pict>
                <v:line id="_x0000_s1029" style="position:absolute;z-index:251663360" from="1.35pt,.35pt" to="8.6pt,.4pt" o:allowincell="f">
                  <v:stroke startarrowwidth="narrow" startarrowlength="short" endarrowwidth="narrow" endarrowlength="short"/>
                </v:line>
              </w:pict>
            </w:r>
            <w:r w:rsidR="00FD4A82" w:rsidRPr="00FD4A82">
              <w:rPr>
                <w:rFonts w:ascii="Times New Roman" w:hAnsi="Times New Roman" w:cs="Times New Roman"/>
                <w:sz w:val="28"/>
                <w:lang w:val="en-US"/>
              </w:rPr>
              <w:t xml:space="preserve">                     </w:t>
            </w:r>
          </w:p>
          <w:p w:rsidR="00FD4A82" w:rsidRPr="00FD4A82" w:rsidRDefault="00FD4A82" w:rsidP="00DE3DF0">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lang w:val="en-US"/>
              </w:rPr>
            </w:pPr>
            <w:r w:rsidRPr="00FD4A82">
              <w:rPr>
                <w:rFonts w:ascii="Times New Roman" w:hAnsi="Times New Roman" w:cs="Times New Roman"/>
                <w:sz w:val="28"/>
                <w:lang w:val="en-US"/>
              </w:rPr>
              <w:t xml:space="preserve">                      </w:t>
            </w:r>
          </w:p>
          <w:p w:rsidR="00FD4A82" w:rsidRPr="00FD4A82" w:rsidRDefault="00FD4A82" w:rsidP="00DE3DF0">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s="Times New Roman"/>
                <w:sz w:val="28"/>
              </w:rPr>
            </w:pPr>
            <w:r w:rsidRPr="00FD4A82">
              <w:rPr>
                <w:rFonts w:ascii="Times New Roman" w:hAnsi="Times New Roman" w:cs="Times New Roman"/>
                <w:sz w:val="28"/>
                <w:lang w:val="en-US"/>
              </w:rPr>
              <w:t xml:space="preserve">                      </w:t>
            </w:r>
          </w:p>
        </w:tc>
        <w:tc>
          <w:tcPr>
            <w:tcW w:w="4962" w:type="dxa"/>
            <w:tcBorders>
              <w:left w:val="nil"/>
            </w:tcBorders>
          </w:tcPr>
          <w:p w:rsidR="00FD4A82" w:rsidRPr="00FD4A82" w:rsidRDefault="00DE3DF0" w:rsidP="004B0B9C">
            <w:pPr>
              <w:spacing w:after="0" w:line="240" w:lineRule="auto"/>
              <w:jc w:val="both"/>
              <w:rPr>
                <w:rFonts w:ascii="Times New Roman" w:hAnsi="Times New Roman" w:cs="Times New Roman"/>
                <w:sz w:val="28"/>
                <w:szCs w:val="28"/>
              </w:rPr>
            </w:pPr>
            <w:r w:rsidRPr="00DE3DF0">
              <w:rPr>
                <w:rFonts w:ascii="Times New Roman" w:hAnsi="Times New Roman" w:cs="Times New Roman"/>
                <w:bCs/>
                <w:color w:val="000000"/>
                <w:sz w:val="28"/>
                <w:szCs w:val="28"/>
              </w:rPr>
              <w:t>О по</w:t>
            </w:r>
            <w:r>
              <w:rPr>
                <w:rFonts w:ascii="Times New Roman" w:hAnsi="Times New Roman" w:cs="Times New Roman"/>
                <w:bCs/>
                <w:color w:val="000000"/>
                <w:sz w:val="28"/>
                <w:szCs w:val="28"/>
              </w:rPr>
              <w:t>рядке заключения договора купл</w:t>
            </w:r>
            <w:proofErr w:type="gramStart"/>
            <w:r>
              <w:rPr>
                <w:rFonts w:ascii="Times New Roman" w:hAnsi="Times New Roman" w:cs="Times New Roman"/>
                <w:bCs/>
                <w:color w:val="000000"/>
                <w:sz w:val="28"/>
                <w:szCs w:val="28"/>
              </w:rPr>
              <w:t>и</w:t>
            </w:r>
            <w:r w:rsidR="00D4225F">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 xml:space="preserve"> </w:t>
            </w:r>
            <w:r w:rsidRPr="00DE3DF0">
              <w:rPr>
                <w:rFonts w:ascii="Times New Roman" w:hAnsi="Times New Roman" w:cs="Times New Roman"/>
                <w:bCs/>
                <w:color w:val="000000"/>
                <w:sz w:val="28"/>
                <w:szCs w:val="28"/>
              </w:rPr>
              <w:t xml:space="preserve">продажи имущества </w:t>
            </w:r>
            <w:proofErr w:type="spellStart"/>
            <w:r w:rsidR="004B0B9C">
              <w:rPr>
                <w:rFonts w:ascii="Times New Roman" w:hAnsi="Times New Roman" w:cs="Times New Roman"/>
                <w:bCs/>
                <w:color w:val="000000"/>
                <w:sz w:val="28"/>
                <w:szCs w:val="28"/>
              </w:rPr>
              <w:t>Вожегодского</w:t>
            </w:r>
            <w:proofErr w:type="spellEnd"/>
            <w:r w:rsidR="004B0B9C">
              <w:rPr>
                <w:rFonts w:ascii="Times New Roman" w:hAnsi="Times New Roman" w:cs="Times New Roman"/>
                <w:bCs/>
                <w:color w:val="000000"/>
                <w:sz w:val="28"/>
                <w:szCs w:val="28"/>
              </w:rPr>
              <w:t xml:space="preserve"> муниципального о</w:t>
            </w:r>
            <w:r w:rsidRPr="00DE3DF0">
              <w:rPr>
                <w:rFonts w:ascii="Times New Roman" w:hAnsi="Times New Roman" w:cs="Times New Roman"/>
                <w:bCs/>
                <w:color w:val="000000"/>
                <w:sz w:val="28"/>
                <w:szCs w:val="28"/>
              </w:rPr>
              <w:t>круга при проведении продажи по минимально допустимой цене</w:t>
            </w:r>
          </w:p>
        </w:tc>
      </w:tr>
    </w:tbl>
    <w:p w:rsidR="00FD4A82" w:rsidRPr="00FD4A82" w:rsidRDefault="00FD4A82" w:rsidP="00DE3DF0">
      <w:pPr>
        <w:spacing w:after="0" w:line="240" w:lineRule="auto"/>
        <w:jc w:val="both"/>
        <w:rPr>
          <w:rFonts w:ascii="Times New Roman" w:hAnsi="Times New Roman" w:cs="Times New Roman"/>
          <w:sz w:val="28"/>
        </w:rPr>
      </w:pPr>
    </w:p>
    <w:p w:rsidR="006B68C4" w:rsidRPr="00FD4A82" w:rsidRDefault="006B68C4" w:rsidP="00DE3DF0">
      <w:pPr>
        <w:spacing w:after="0" w:line="240" w:lineRule="auto"/>
        <w:jc w:val="both"/>
        <w:rPr>
          <w:rFonts w:ascii="Times New Roman" w:hAnsi="Times New Roman" w:cs="Times New Roman"/>
          <w:sz w:val="28"/>
        </w:rPr>
      </w:pPr>
    </w:p>
    <w:p w:rsidR="006B68C4" w:rsidRPr="00DE3DF0" w:rsidRDefault="00DE3DF0" w:rsidP="00DE3DF0">
      <w:pPr>
        <w:spacing w:after="0" w:line="240" w:lineRule="auto"/>
        <w:ind w:firstLine="708"/>
        <w:jc w:val="both"/>
        <w:rPr>
          <w:rFonts w:ascii="Times New Roman" w:eastAsia="Times New Roman" w:hAnsi="Times New Roman" w:cs="Times New Roman"/>
          <w:sz w:val="28"/>
          <w:szCs w:val="28"/>
        </w:rPr>
      </w:pPr>
      <w:r w:rsidRPr="00DE3DF0">
        <w:rPr>
          <w:rFonts w:ascii="Times New Roman" w:hAnsi="Times New Roman" w:cs="Times New Roman"/>
          <w:color w:val="000000"/>
          <w:sz w:val="28"/>
          <w:szCs w:val="28"/>
        </w:rPr>
        <w:t xml:space="preserve">В соответствии со статьей 24 Федерального закона от 21 декабря 2001 года № 178-ФЗ «О приватизации государственного и муниципального имущества», Уставом </w:t>
      </w:r>
      <w:r w:rsidR="004B0B9C">
        <w:rPr>
          <w:rFonts w:ascii="Times New Roman" w:hAnsi="Times New Roman" w:cs="Times New Roman"/>
          <w:bCs/>
          <w:color w:val="000000"/>
          <w:sz w:val="28"/>
          <w:szCs w:val="28"/>
        </w:rPr>
        <w:t>Вожегодского муниципального о</w:t>
      </w:r>
      <w:r w:rsidR="004B0B9C" w:rsidRPr="00DE3DF0">
        <w:rPr>
          <w:rFonts w:ascii="Times New Roman" w:hAnsi="Times New Roman" w:cs="Times New Roman"/>
          <w:bCs/>
          <w:color w:val="000000"/>
          <w:sz w:val="28"/>
          <w:szCs w:val="28"/>
        </w:rPr>
        <w:t>круга</w:t>
      </w:r>
      <w:r w:rsidRPr="00DE3DF0">
        <w:rPr>
          <w:rFonts w:ascii="Times New Roman" w:hAnsi="Times New Roman" w:cs="Times New Roman"/>
          <w:color w:val="000000"/>
          <w:sz w:val="28"/>
          <w:szCs w:val="28"/>
        </w:rPr>
        <w:t xml:space="preserve"> </w:t>
      </w:r>
      <w:r w:rsidR="006B68C4" w:rsidRPr="00DE3DF0">
        <w:rPr>
          <w:rFonts w:ascii="Times New Roman" w:eastAsia="Times New Roman" w:hAnsi="Times New Roman" w:cs="Times New Roman"/>
          <w:sz w:val="28"/>
          <w:szCs w:val="28"/>
        </w:rPr>
        <w:t xml:space="preserve">администрация округа </w:t>
      </w:r>
    </w:p>
    <w:p w:rsidR="0065281B" w:rsidRDefault="00FD4A82" w:rsidP="0065281B">
      <w:pPr>
        <w:autoSpaceDE w:val="0"/>
        <w:autoSpaceDN w:val="0"/>
        <w:adjustRightInd w:val="0"/>
        <w:spacing w:after="0" w:line="240" w:lineRule="auto"/>
        <w:ind w:firstLine="709"/>
        <w:jc w:val="both"/>
        <w:rPr>
          <w:rFonts w:ascii="Times New Roman" w:hAnsi="Times New Roman" w:cs="Times New Roman"/>
          <w:sz w:val="28"/>
          <w:szCs w:val="28"/>
        </w:rPr>
      </w:pPr>
      <w:r w:rsidRPr="00FD4A82">
        <w:rPr>
          <w:rFonts w:ascii="Times New Roman" w:hAnsi="Times New Roman" w:cs="Times New Roman"/>
          <w:sz w:val="28"/>
          <w:szCs w:val="28"/>
        </w:rPr>
        <w:t>ПОСТАНОВЛЯЕТ:</w:t>
      </w:r>
    </w:p>
    <w:p w:rsidR="0065281B" w:rsidRDefault="0065281B" w:rsidP="0065281B">
      <w:pPr>
        <w:autoSpaceDE w:val="0"/>
        <w:autoSpaceDN w:val="0"/>
        <w:adjustRightInd w:val="0"/>
        <w:spacing w:after="0" w:line="240" w:lineRule="auto"/>
        <w:ind w:firstLine="709"/>
        <w:jc w:val="both"/>
        <w:rPr>
          <w:rFonts w:ascii="Times New Roman" w:hAnsi="Times New Roman" w:cs="Times New Roman"/>
          <w:sz w:val="28"/>
          <w:szCs w:val="28"/>
        </w:rPr>
      </w:pPr>
    </w:p>
    <w:p w:rsidR="00DE3DF0" w:rsidRPr="00DE3DF0" w:rsidRDefault="00FD4A82" w:rsidP="00590521">
      <w:pPr>
        <w:tabs>
          <w:tab w:val="left" w:pos="1134"/>
        </w:tabs>
        <w:spacing w:after="0" w:line="240" w:lineRule="auto"/>
        <w:ind w:firstLine="709"/>
        <w:jc w:val="both"/>
        <w:rPr>
          <w:rFonts w:ascii="Times New Roman" w:hAnsi="Times New Roman" w:cs="Times New Roman"/>
          <w:color w:val="000000"/>
          <w:sz w:val="28"/>
          <w:szCs w:val="28"/>
        </w:rPr>
      </w:pPr>
      <w:r w:rsidRPr="00DE3DF0">
        <w:rPr>
          <w:rFonts w:ascii="Times New Roman" w:hAnsi="Times New Roman" w:cs="Times New Roman"/>
          <w:sz w:val="28"/>
          <w:szCs w:val="28"/>
        </w:rPr>
        <w:t xml:space="preserve">1. </w:t>
      </w:r>
      <w:r w:rsidR="00DE3DF0" w:rsidRPr="00DE3DF0">
        <w:rPr>
          <w:rFonts w:ascii="Times New Roman" w:hAnsi="Times New Roman" w:cs="Times New Roman"/>
          <w:color w:val="000000"/>
          <w:sz w:val="28"/>
          <w:szCs w:val="28"/>
        </w:rPr>
        <w:t xml:space="preserve">Утвердить прилагаемый </w:t>
      </w:r>
      <w:r w:rsidR="00DE3DF0">
        <w:rPr>
          <w:rFonts w:ascii="Times New Roman" w:hAnsi="Times New Roman" w:cs="Times New Roman"/>
          <w:color w:val="000000"/>
          <w:sz w:val="28"/>
          <w:szCs w:val="28"/>
        </w:rPr>
        <w:t>П</w:t>
      </w:r>
      <w:r w:rsidR="00DE3DF0" w:rsidRPr="00DE3DF0">
        <w:rPr>
          <w:rFonts w:ascii="Times New Roman" w:hAnsi="Times New Roman" w:cs="Times New Roman"/>
          <w:color w:val="000000"/>
          <w:sz w:val="28"/>
          <w:szCs w:val="28"/>
        </w:rPr>
        <w:t xml:space="preserve">орядок заключения договора купли-продажи имущества </w:t>
      </w:r>
      <w:r w:rsidR="004B0B9C">
        <w:rPr>
          <w:rFonts w:ascii="Times New Roman" w:hAnsi="Times New Roman" w:cs="Times New Roman"/>
          <w:bCs/>
          <w:color w:val="000000"/>
          <w:sz w:val="28"/>
          <w:szCs w:val="28"/>
        </w:rPr>
        <w:t>Вожегодского муниципального о</w:t>
      </w:r>
      <w:r w:rsidR="004B0B9C" w:rsidRPr="00DE3DF0">
        <w:rPr>
          <w:rFonts w:ascii="Times New Roman" w:hAnsi="Times New Roman" w:cs="Times New Roman"/>
          <w:bCs/>
          <w:color w:val="000000"/>
          <w:sz w:val="28"/>
          <w:szCs w:val="28"/>
        </w:rPr>
        <w:t xml:space="preserve">круга </w:t>
      </w:r>
      <w:r w:rsidR="00DE3DF0" w:rsidRPr="00DE3DF0">
        <w:rPr>
          <w:rFonts w:ascii="Times New Roman" w:hAnsi="Times New Roman" w:cs="Times New Roman"/>
          <w:color w:val="000000"/>
          <w:sz w:val="28"/>
          <w:szCs w:val="28"/>
        </w:rPr>
        <w:t>при проведении продажи по минимально допустимой цене.</w:t>
      </w:r>
    </w:p>
    <w:p w:rsidR="00590521" w:rsidRPr="00590521" w:rsidRDefault="00FD4A82" w:rsidP="00590521">
      <w:pPr>
        <w:spacing w:after="0" w:line="240" w:lineRule="auto"/>
        <w:ind w:firstLine="708"/>
        <w:jc w:val="both"/>
        <w:rPr>
          <w:rFonts w:ascii="Times New Roman" w:hAnsi="Times New Roman" w:cs="Times New Roman"/>
          <w:sz w:val="28"/>
        </w:rPr>
      </w:pPr>
      <w:r w:rsidRPr="00590521">
        <w:rPr>
          <w:rFonts w:ascii="Times New Roman" w:hAnsi="Times New Roman" w:cs="Times New Roman"/>
          <w:sz w:val="28"/>
          <w:szCs w:val="28"/>
        </w:rPr>
        <w:t xml:space="preserve">2. </w:t>
      </w:r>
      <w:r w:rsidR="00590521" w:rsidRPr="00590521">
        <w:rPr>
          <w:rFonts w:ascii="Times New Roman" w:hAnsi="Times New Roman" w:cs="Times New Roman"/>
          <w:sz w:val="28"/>
        </w:rPr>
        <w:t>Настоящее постановление вступает в силу после официального опубликования в газете «Борьба» и подлежит размещению на официальном сайте администрации Вожегодского муниципального округа в информационно-телекоммуникационной сети «Интернет».</w:t>
      </w:r>
    </w:p>
    <w:p w:rsidR="00FD4A82" w:rsidRPr="00DE3DF0" w:rsidRDefault="00FD4A82" w:rsidP="00590521">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DE3DF0">
        <w:rPr>
          <w:rFonts w:ascii="Times New Roman" w:hAnsi="Times New Roman" w:cs="Times New Roman"/>
          <w:sz w:val="28"/>
          <w:szCs w:val="28"/>
        </w:rPr>
        <w:t>3.</w:t>
      </w:r>
      <w:r w:rsidR="00590521">
        <w:rPr>
          <w:rFonts w:ascii="Times New Roman" w:hAnsi="Times New Roman" w:cs="Times New Roman"/>
          <w:sz w:val="28"/>
          <w:szCs w:val="28"/>
        </w:rPr>
        <w:tab/>
      </w:r>
      <w:proofErr w:type="gramStart"/>
      <w:r w:rsidRPr="00DE3DF0">
        <w:rPr>
          <w:rFonts w:ascii="Times New Roman" w:hAnsi="Times New Roman" w:cs="Times New Roman"/>
          <w:sz w:val="28"/>
          <w:szCs w:val="28"/>
        </w:rPr>
        <w:t>Контроль за</w:t>
      </w:r>
      <w:proofErr w:type="gramEnd"/>
      <w:r w:rsidRPr="00DE3DF0">
        <w:rPr>
          <w:rFonts w:ascii="Times New Roman" w:hAnsi="Times New Roman" w:cs="Times New Roman"/>
          <w:sz w:val="28"/>
          <w:szCs w:val="28"/>
        </w:rPr>
        <w:t xml:space="preserve"> выполнением настоящего </w:t>
      </w:r>
      <w:r w:rsidR="003D34CB" w:rsidRPr="00DE3DF0">
        <w:rPr>
          <w:rFonts w:ascii="Times New Roman" w:hAnsi="Times New Roman" w:cs="Times New Roman"/>
          <w:sz w:val="28"/>
          <w:szCs w:val="28"/>
        </w:rPr>
        <w:t>постановления оставляю за собой.</w:t>
      </w:r>
    </w:p>
    <w:p w:rsidR="00FD4A82" w:rsidRPr="00DE3DF0" w:rsidRDefault="00FD4A82" w:rsidP="00DE3DF0">
      <w:pPr>
        <w:autoSpaceDE w:val="0"/>
        <w:autoSpaceDN w:val="0"/>
        <w:adjustRightInd w:val="0"/>
        <w:spacing w:after="0" w:line="240" w:lineRule="auto"/>
        <w:ind w:firstLine="709"/>
        <w:jc w:val="both"/>
        <w:rPr>
          <w:rFonts w:ascii="Times New Roman" w:hAnsi="Times New Roman" w:cs="Times New Roman"/>
          <w:sz w:val="28"/>
          <w:szCs w:val="28"/>
        </w:rPr>
      </w:pPr>
    </w:p>
    <w:p w:rsidR="00FD4A82" w:rsidRPr="005123E2" w:rsidRDefault="00FD4A82" w:rsidP="00FD4A82">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65281B">
        <w:rPr>
          <w:rFonts w:ascii="Times New Roman" w:hAnsi="Times New Roman" w:cs="Times New Roman"/>
          <w:sz w:val="28"/>
          <w:szCs w:val="28"/>
        </w:rPr>
        <w:t xml:space="preserve"> </w:t>
      </w:r>
      <w:r w:rsidR="004B0B9C">
        <w:rPr>
          <w:rFonts w:ascii="Times New Roman" w:hAnsi="Times New Roman" w:cs="Times New Roman"/>
          <w:bCs/>
          <w:color w:val="000000"/>
          <w:sz w:val="28"/>
          <w:szCs w:val="28"/>
        </w:rPr>
        <w:t>Вожегодского муниципального о</w:t>
      </w:r>
      <w:r w:rsidR="004B0B9C" w:rsidRPr="00DE3DF0">
        <w:rPr>
          <w:rFonts w:ascii="Times New Roman" w:hAnsi="Times New Roman" w:cs="Times New Roman"/>
          <w:bCs/>
          <w:color w:val="000000"/>
          <w:sz w:val="28"/>
          <w:szCs w:val="28"/>
        </w:rPr>
        <w:t>круга</w:t>
      </w:r>
      <w:r w:rsidR="004B0B9C">
        <w:rPr>
          <w:rFonts w:ascii="Times New Roman" w:hAnsi="Times New Roman" w:cs="Times New Roman"/>
          <w:bCs/>
          <w:color w:val="000000"/>
          <w:sz w:val="28"/>
          <w:szCs w:val="28"/>
        </w:rPr>
        <w:tab/>
      </w:r>
      <w:r w:rsidR="004B0B9C">
        <w:rPr>
          <w:rFonts w:ascii="Times New Roman" w:hAnsi="Times New Roman" w:cs="Times New Roman"/>
          <w:bCs/>
          <w:color w:val="000000"/>
          <w:sz w:val="28"/>
          <w:szCs w:val="28"/>
        </w:rPr>
        <w:tab/>
      </w:r>
      <w:r w:rsidR="004B0B9C">
        <w:rPr>
          <w:rFonts w:ascii="Times New Roman" w:hAnsi="Times New Roman" w:cs="Times New Roman"/>
          <w:bCs/>
          <w:color w:val="000000"/>
          <w:sz w:val="28"/>
          <w:szCs w:val="28"/>
        </w:rPr>
        <w:tab/>
      </w:r>
      <w:r w:rsidR="004B0B9C">
        <w:rPr>
          <w:rFonts w:ascii="Times New Roman" w:hAnsi="Times New Roman" w:cs="Times New Roman"/>
          <w:bCs/>
          <w:color w:val="000000"/>
          <w:sz w:val="28"/>
          <w:szCs w:val="28"/>
        </w:rPr>
        <w:tab/>
        <w:t xml:space="preserve">        Е.В. Первов</w:t>
      </w:r>
      <w:r w:rsidR="00FD4A82" w:rsidRPr="00FD4A82">
        <w:rPr>
          <w:rFonts w:ascii="Times New Roman" w:hAnsi="Times New Roman" w:cs="Times New Roman"/>
          <w:sz w:val="28"/>
          <w:szCs w:val="28"/>
        </w:rPr>
        <w:t xml:space="preserve">     </w:t>
      </w: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2315F0">
      <w:pPr>
        <w:autoSpaceDE w:val="0"/>
        <w:autoSpaceDN w:val="0"/>
        <w:adjustRightInd w:val="0"/>
        <w:spacing w:after="0" w:line="240" w:lineRule="auto"/>
        <w:rPr>
          <w:rFonts w:ascii="Times New Roman" w:hAnsi="Times New Roman" w:cs="Times New Roman"/>
          <w:sz w:val="28"/>
          <w:szCs w:val="28"/>
        </w:rPr>
      </w:pPr>
    </w:p>
    <w:p w:rsidR="00DE3DF0" w:rsidRDefault="00DE3DF0" w:rsidP="00DE3DF0">
      <w:pPr>
        <w:rPr>
          <w:rFonts w:ascii="Times New Roman" w:hAnsi="Times New Roman" w:cs="Times New Roman"/>
          <w:sz w:val="28"/>
          <w:szCs w:val="28"/>
        </w:rPr>
      </w:pPr>
    </w:p>
    <w:p w:rsidR="00DE3DF0" w:rsidRDefault="00DE3DF0" w:rsidP="00DE3DF0">
      <w:pPr>
        <w:rPr>
          <w:rFonts w:ascii="Times New Roman" w:hAnsi="Times New Roman" w:cs="Times New Roman"/>
          <w:sz w:val="28"/>
          <w:szCs w:val="28"/>
        </w:rPr>
      </w:pPr>
    </w:p>
    <w:p w:rsidR="00DE3DF0" w:rsidRDefault="00DE3DF0" w:rsidP="00DE3DF0">
      <w:pPr>
        <w:rPr>
          <w:rFonts w:ascii="Times New Roman" w:hAnsi="Times New Roman" w:cs="Times New Roman"/>
          <w:sz w:val="28"/>
          <w:szCs w:val="28"/>
        </w:rPr>
      </w:pPr>
    </w:p>
    <w:p w:rsidR="00DE3DF0" w:rsidRDefault="00DE3DF0" w:rsidP="00DE3DF0">
      <w:pPr>
        <w:rPr>
          <w:rFonts w:ascii="Times New Roman" w:hAnsi="Times New Roman" w:cs="Times New Roman"/>
          <w:sz w:val="28"/>
          <w:szCs w:val="28"/>
        </w:rPr>
      </w:pPr>
    </w:p>
    <w:p w:rsidR="00DE3DF0" w:rsidRDefault="00DE3DF0" w:rsidP="00DE3DF0">
      <w:pPr>
        <w:rPr>
          <w:rFonts w:ascii="Times New Roman" w:hAnsi="Times New Roman" w:cs="Times New Roman"/>
          <w:sz w:val="28"/>
          <w:szCs w:val="28"/>
        </w:rPr>
      </w:pPr>
    </w:p>
    <w:p w:rsidR="00DE3DF0" w:rsidRPr="00DE3DF0" w:rsidRDefault="00DE3DF0" w:rsidP="00DE3DF0">
      <w:pPr>
        <w:spacing w:after="0" w:line="240" w:lineRule="auto"/>
        <w:ind w:firstLine="5245"/>
        <w:rPr>
          <w:rFonts w:ascii="Times New Roman" w:hAnsi="Times New Roman" w:cs="Times New Roman"/>
          <w:sz w:val="28"/>
          <w:szCs w:val="28"/>
        </w:rPr>
      </w:pPr>
      <w:r w:rsidRPr="00DE3DF0">
        <w:rPr>
          <w:rFonts w:ascii="Times New Roman" w:hAnsi="Times New Roman" w:cs="Times New Roman"/>
          <w:sz w:val="28"/>
          <w:szCs w:val="28"/>
        </w:rPr>
        <w:t>УТВЕРЖДЕН</w:t>
      </w:r>
    </w:p>
    <w:p w:rsidR="00DE3DF0" w:rsidRPr="00DE3DF0" w:rsidRDefault="00DE3DF0" w:rsidP="00DE3DF0">
      <w:pPr>
        <w:spacing w:after="0" w:line="240" w:lineRule="auto"/>
        <w:ind w:firstLine="5245"/>
        <w:rPr>
          <w:rFonts w:ascii="Times New Roman" w:hAnsi="Times New Roman" w:cs="Times New Roman"/>
          <w:sz w:val="28"/>
          <w:szCs w:val="28"/>
        </w:rPr>
      </w:pPr>
      <w:r w:rsidRPr="00DE3DF0">
        <w:rPr>
          <w:rFonts w:ascii="Times New Roman" w:hAnsi="Times New Roman" w:cs="Times New Roman"/>
          <w:sz w:val="28"/>
          <w:szCs w:val="28"/>
        </w:rPr>
        <w:t>постановлением администрации</w:t>
      </w:r>
    </w:p>
    <w:p w:rsidR="00DE3DF0" w:rsidRPr="00DE3DF0" w:rsidRDefault="004B0B9C" w:rsidP="00DE3DF0">
      <w:pPr>
        <w:spacing w:after="0" w:line="240" w:lineRule="auto"/>
        <w:ind w:firstLine="5245"/>
        <w:rPr>
          <w:rFonts w:ascii="Times New Roman" w:hAnsi="Times New Roman" w:cs="Times New Roman"/>
          <w:sz w:val="28"/>
          <w:szCs w:val="28"/>
        </w:rPr>
      </w:pPr>
      <w:r>
        <w:rPr>
          <w:rFonts w:ascii="Times New Roman" w:hAnsi="Times New Roman" w:cs="Times New Roman"/>
          <w:bCs/>
          <w:color w:val="000000"/>
          <w:sz w:val="28"/>
          <w:szCs w:val="28"/>
        </w:rPr>
        <w:t>Вожегодского муниципального о</w:t>
      </w:r>
      <w:r w:rsidRPr="00DE3DF0">
        <w:rPr>
          <w:rFonts w:ascii="Times New Roman" w:hAnsi="Times New Roman" w:cs="Times New Roman"/>
          <w:bCs/>
          <w:color w:val="000000"/>
          <w:sz w:val="28"/>
          <w:szCs w:val="28"/>
        </w:rPr>
        <w:t>круга</w:t>
      </w:r>
    </w:p>
    <w:p w:rsidR="00DE3DF0" w:rsidRDefault="00D4225F" w:rsidP="00DE3DF0">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 xml:space="preserve">от 27.12.2024 </w:t>
      </w:r>
      <w:r w:rsidR="00DE3DF0" w:rsidRPr="00DE3DF0">
        <w:rPr>
          <w:rFonts w:ascii="Times New Roman" w:hAnsi="Times New Roman" w:cs="Times New Roman"/>
          <w:sz w:val="28"/>
          <w:szCs w:val="28"/>
        </w:rPr>
        <w:t xml:space="preserve">№ </w:t>
      </w:r>
      <w:r>
        <w:rPr>
          <w:rFonts w:ascii="Times New Roman" w:hAnsi="Times New Roman" w:cs="Times New Roman"/>
          <w:sz w:val="28"/>
          <w:szCs w:val="28"/>
        </w:rPr>
        <w:t>1518</w:t>
      </w:r>
      <w:bookmarkStart w:id="0" w:name="_GoBack"/>
      <w:bookmarkEnd w:id="0"/>
    </w:p>
    <w:p w:rsidR="00DE3DF0" w:rsidRPr="00DE3DF0" w:rsidRDefault="00DE3DF0" w:rsidP="00DE3DF0">
      <w:pPr>
        <w:spacing w:after="0" w:line="240" w:lineRule="auto"/>
        <w:ind w:firstLine="5245"/>
        <w:rPr>
          <w:rFonts w:ascii="Times New Roman" w:hAnsi="Times New Roman" w:cs="Times New Roman"/>
          <w:sz w:val="28"/>
          <w:szCs w:val="28"/>
        </w:rPr>
      </w:pPr>
      <w:r>
        <w:rPr>
          <w:rFonts w:ascii="Times New Roman" w:hAnsi="Times New Roman" w:cs="Times New Roman"/>
          <w:sz w:val="28"/>
          <w:szCs w:val="28"/>
        </w:rPr>
        <w:t>Приложение</w:t>
      </w:r>
    </w:p>
    <w:p w:rsidR="00DE3DF0" w:rsidRPr="00DE3DF0" w:rsidRDefault="00DE3DF0" w:rsidP="00DE3DF0">
      <w:pPr>
        <w:pStyle w:val="headertext"/>
        <w:spacing w:before="0" w:beforeAutospacing="0" w:after="0" w:afterAutospacing="0"/>
        <w:ind w:firstLine="5245"/>
        <w:jc w:val="both"/>
        <w:rPr>
          <w:b/>
          <w:sz w:val="28"/>
          <w:szCs w:val="28"/>
          <w:lang w:eastAsia="zh-CN"/>
        </w:rPr>
      </w:pPr>
    </w:p>
    <w:p w:rsidR="00DE3DF0" w:rsidRPr="00DE3DF0" w:rsidRDefault="00DE3DF0" w:rsidP="00DE3DF0">
      <w:pPr>
        <w:autoSpaceDE w:val="0"/>
        <w:autoSpaceDN w:val="0"/>
        <w:adjustRightInd w:val="0"/>
        <w:jc w:val="both"/>
        <w:rPr>
          <w:rFonts w:ascii="Times New Roman" w:hAnsi="Times New Roman" w:cs="Times New Roman"/>
          <w:b/>
          <w:sz w:val="28"/>
          <w:szCs w:val="28"/>
        </w:rPr>
      </w:pPr>
    </w:p>
    <w:p w:rsidR="00DE3DF0" w:rsidRPr="00DE3DF0" w:rsidRDefault="00DE3DF0" w:rsidP="00DE3DF0">
      <w:pPr>
        <w:pStyle w:val="a4"/>
        <w:spacing w:before="0" w:beforeAutospacing="0" w:after="0" w:afterAutospacing="0"/>
        <w:ind w:firstLine="709"/>
        <w:jc w:val="center"/>
        <w:rPr>
          <w:b/>
          <w:sz w:val="28"/>
          <w:szCs w:val="28"/>
        </w:rPr>
      </w:pPr>
      <w:r w:rsidRPr="00DE3DF0">
        <w:rPr>
          <w:b/>
          <w:sz w:val="28"/>
          <w:szCs w:val="28"/>
        </w:rPr>
        <w:t>ПОРЯДОК</w:t>
      </w:r>
    </w:p>
    <w:p w:rsidR="00DE3DF0" w:rsidRPr="00DE3DF0" w:rsidRDefault="00DE3DF0" w:rsidP="00DE3DF0">
      <w:pPr>
        <w:pStyle w:val="a4"/>
        <w:spacing w:before="0" w:beforeAutospacing="0" w:after="0" w:afterAutospacing="0"/>
        <w:ind w:firstLine="709"/>
        <w:jc w:val="center"/>
        <w:rPr>
          <w:b/>
          <w:sz w:val="28"/>
          <w:szCs w:val="28"/>
        </w:rPr>
      </w:pPr>
      <w:r w:rsidRPr="00DE3DF0">
        <w:rPr>
          <w:b/>
          <w:bCs/>
          <w:sz w:val="28"/>
          <w:szCs w:val="28"/>
        </w:rPr>
        <w:t>заключения договора купли-продажи имущества</w:t>
      </w:r>
      <w:r w:rsidRPr="00DE3DF0">
        <w:rPr>
          <w:b/>
          <w:sz w:val="28"/>
          <w:szCs w:val="28"/>
        </w:rPr>
        <w:t xml:space="preserve"> округа </w:t>
      </w:r>
    </w:p>
    <w:p w:rsidR="00DE3DF0" w:rsidRPr="00DE3DF0" w:rsidRDefault="00DE3DF0" w:rsidP="00DE3DF0">
      <w:pPr>
        <w:pStyle w:val="a4"/>
        <w:spacing w:before="0" w:beforeAutospacing="0" w:after="0" w:afterAutospacing="0"/>
        <w:ind w:firstLine="709"/>
        <w:jc w:val="center"/>
        <w:rPr>
          <w:b/>
          <w:sz w:val="28"/>
          <w:szCs w:val="28"/>
        </w:rPr>
      </w:pPr>
      <w:r w:rsidRPr="00DE3DF0">
        <w:rPr>
          <w:b/>
          <w:sz w:val="28"/>
          <w:szCs w:val="28"/>
        </w:rPr>
        <w:t>при проведении продажи по минимально допустимой цене</w:t>
      </w:r>
    </w:p>
    <w:p w:rsidR="00DE3DF0" w:rsidRPr="00DE3DF0" w:rsidRDefault="00DE3DF0" w:rsidP="00DE3DF0">
      <w:pPr>
        <w:pStyle w:val="a4"/>
        <w:spacing w:before="0" w:beforeAutospacing="0" w:after="0" w:afterAutospacing="0"/>
        <w:ind w:firstLine="709"/>
        <w:jc w:val="center"/>
        <w:rPr>
          <w:sz w:val="28"/>
          <w:szCs w:val="28"/>
        </w:rPr>
      </w:pPr>
      <w:r w:rsidRPr="00DE3DF0">
        <w:rPr>
          <w:sz w:val="28"/>
          <w:szCs w:val="28"/>
        </w:rPr>
        <w:t>(далее – Порядок)</w:t>
      </w:r>
    </w:p>
    <w:p w:rsidR="00DE3DF0" w:rsidRPr="00DE3DF0" w:rsidRDefault="00DE3DF0" w:rsidP="00DE3DF0">
      <w:pPr>
        <w:pStyle w:val="a4"/>
        <w:spacing w:before="0" w:beforeAutospacing="0" w:after="0" w:afterAutospacing="0"/>
        <w:ind w:firstLine="709"/>
        <w:jc w:val="center"/>
        <w:rPr>
          <w:sz w:val="28"/>
          <w:szCs w:val="28"/>
        </w:rPr>
      </w:pPr>
    </w:p>
    <w:p w:rsidR="00DE3DF0" w:rsidRPr="00DE3DF0" w:rsidRDefault="00DE3DF0" w:rsidP="00DE3DF0">
      <w:pPr>
        <w:pStyle w:val="a4"/>
        <w:tabs>
          <w:tab w:val="left" w:pos="1134"/>
        </w:tabs>
        <w:spacing w:before="0" w:beforeAutospacing="0" w:after="0" w:afterAutospacing="0"/>
        <w:ind w:firstLine="709"/>
        <w:jc w:val="both"/>
        <w:rPr>
          <w:sz w:val="28"/>
          <w:szCs w:val="28"/>
        </w:rPr>
      </w:pPr>
      <w:r w:rsidRPr="00DE3DF0">
        <w:rPr>
          <w:bCs/>
          <w:sz w:val="28"/>
          <w:szCs w:val="28"/>
        </w:rPr>
        <w:t>1.</w:t>
      </w:r>
      <w:r w:rsidRPr="00DE3DF0">
        <w:rPr>
          <w:bCs/>
          <w:sz w:val="28"/>
          <w:szCs w:val="28"/>
        </w:rPr>
        <w:tab/>
      </w:r>
      <w:r w:rsidRPr="00DE3DF0">
        <w:rPr>
          <w:sz w:val="28"/>
          <w:szCs w:val="28"/>
        </w:rPr>
        <w:t xml:space="preserve">Настоящий </w:t>
      </w:r>
      <w:r>
        <w:rPr>
          <w:sz w:val="28"/>
          <w:szCs w:val="28"/>
        </w:rPr>
        <w:t>П</w:t>
      </w:r>
      <w:r w:rsidRPr="00DE3DF0">
        <w:rPr>
          <w:sz w:val="28"/>
          <w:szCs w:val="28"/>
        </w:rPr>
        <w:t xml:space="preserve">орядок определяет </w:t>
      </w:r>
      <w:r>
        <w:rPr>
          <w:sz w:val="28"/>
          <w:szCs w:val="28"/>
        </w:rPr>
        <w:t>правила</w:t>
      </w:r>
      <w:r w:rsidRPr="00DE3DF0">
        <w:rPr>
          <w:sz w:val="28"/>
          <w:szCs w:val="28"/>
        </w:rPr>
        <w:t xml:space="preserve"> заключения с покупателем либо лицом, признанным единственным участником продажи по минимально допустимой цене, договора купли-продажи имущества </w:t>
      </w:r>
      <w:r w:rsidR="004B0B9C">
        <w:rPr>
          <w:bCs/>
          <w:color w:val="000000"/>
          <w:sz w:val="28"/>
          <w:szCs w:val="28"/>
        </w:rPr>
        <w:t>Вожегодского муниципального о</w:t>
      </w:r>
      <w:r w:rsidR="004B0B9C" w:rsidRPr="00DE3DF0">
        <w:rPr>
          <w:bCs/>
          <w:color w:val="000000"/>
          <w:sz w:val="28"/>
          <w:szCs w:val="28"/>
        </w:rPr>
        <w:t xml:space="preserve">круга </w:t>
      </w:r>
      <w:r>
        <w:rPr>
          <w:sz w:val="28"/>
          <w:szCs w:val="28"/>
        </w:rPr>
        <w:t>(далее – округа)</w:t>
      </w:r>
      <w:r w:rsidRPr="00DE3DF0">
        <w:rPr>
          <w:sz w:val="28"/>
          <w:szCs w:val="28"/>
        </w:rPr>
        <w:t>.</w:t>
      </w:r>
    </w:p>
    <w:p w:rsidR="00DE3DF0" w:rsidRPr="00DE3DF0" w:rsidRDefault="00DE3DF0" w:rsidP="00DE3DF0">
      <w:pPr>
        <w:pStyle w:val="a4"/>
        <w:tabs>
          <w:tab w:val="left" w:pos="1134"/>
        </w:tabs>
        <w:spacing w:before="0" w:beforeAutospacing="0" w:after="0" w:afterAutospacing="0"/>
        <w:ind w:firstLine="709"/>
        <w:jc w:val="both"/>
        <w:rPr>
          <w:sz w:val="28"/>
          <w:szCs w:val="28"/>
        </w:rPr>
      </w:pPr>
      <w:r w:rsidRPr="00DE3DF0">
        <w:rPr>
          <w:sz w:val="28"/>
          <w:szCs w:val="28"/>
        </w:rPr>
        <w:t>2.</w:t>
      </w:r>
      <w:r w:rsidRPr="00DE3DF0">
        <w:rPr>
          <w:sz w:val="28"/>
          <w:szCs w:val="28"/>
        </w:rPr>
        <w:tab/>
        <w:t xml:space="preserve">Покупателем имущества округа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w:t>
      </w:r>
    </w:p>
    <w:p w:rsidR="00DE3DF0" w:rsidRPr="00DE3DF0" w:rsidRDefault="00DE3DF0" w:rsidP="00DE3DF0">
      <w:pPr>
        <w:pStyle w:val="a4"/>
        <w:spacing w:before="0" w:beforeAutospacing="0" w:after="0" w:afterAutospacing="0"/>
        <w:ind w:firstLine="709"/>
        <w:jc w:val="both"/>
        <w:rPr>
          <w:sz w:val="28"/>
          <w:szCs w:val="28"/>
        </w:rPr>
      </w:pPr>
      <w:proofErr w:type="gramStart"/>
      <w:r w:rsidRPr="00DE3DF0">
        <w:rPr>
          <w:sz w:val="28"/>
          <w:szCs w:val="2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w:t>
      </w:r>
      <w:proofErr w:type="gramEnd"/>
      <w:r w:rsidRPr="00DE3DF0">
        <w:rPr>
          <w:sz w:val="28"/>
          <w:szCs w:val="28"/>
        </w:rPr>
        <w:t xml:space="preserve"> Договор купли-продажи имущества округа заключается с лицом, признанным единственным участником продажи по минимально допустимой цене, по цене предложения такого участника о цене имущества округа. </w:t>
      </w:r>
    </w:p>
    <w:p w:rsidR="00DE3DF0" w:rsidRPr="00DE3DF0" w:rsidRDefault="00DE3DF0" w:rsidP="00DE3DF0">
      <w:pPr>
        <w:pStyle w:val="a4"/>
        <w:tabs>
          <w:tab w:val="left" w:pos="1134"/>
        </w:tabs>
        <w:spacing w:before="0" w:beforeAutospacing="0" w:after="0" w:afterAutospacing="0"/>
        <w:ind w:firstLine="709"/>
        <w:jc w:val="both"/>
        <w:rPr>
          <w:sz w:val="28"/>
          <w:szCs w:val="28"/>
        </w:rPr>
      </w:pPr>
      <w:r w:rsidRPr="00DE3DF0">
        <w:rPr>
          <w:sz w:val="28"/>
          <w:szCs w:val="28"/>
        </w:rPr>
        <w:t>3.</w:t>
      </w:r>
      <w:r w:rsidRPr="00DE3DF0">
        <w:rPr>
          <w:sz w:val="28"/>
          <w:szCs w:val="28"/>
        </w:rPr>
        <w:tab/>
      </w:r>
      <w:proofErr w:type="gramStart"/>
      <w:r w:rsidRPr="00DE3DF0">
        <w:rPr>
          <w:sz w:val="28"/>
          <w:szCs w:val="28"/>
        </w:rPr>
        <w:t xml:space="preserve">Заключение с покупателем либо лицом, признанным единственным участником продажи по минимально допустимой цене, договора купли-продажи имущества округа осуществляется </w:t>
      </w:r>
      <w:r w:rsidR="004B0B9C">
        <w:rPr>
          <w:sz w:val="28"/>
          <w:szCs w:val="28"/>
        </w:rPr>
        <w:t>администрацией Вожего</w:t>
      </w:r>
      <w:r w:rsidR="004B0B9C">
        <w:rPr>
          <w:bCs/>
          <w:color w:val="000000"/>
          <w:sz w:val="28"/>
          <w:szCs w:val="28"/>
        </w:rPr>
        <w:t>дского муниципального о</w:t>
      </w:r>
      <w:r w:rsidR="004B0B9C" w:rsidRPr="00DE3DF0">
        <w:rPr>
          <w:bCs/>
          <w:color w:val="000000"/>
          <w:sz w:val="28"/>
          <w:szCs w:val="28"/>
        </w:rPr>
        <w:t xml:space="preserve">круга </w:t>
      </w:r>
      <w:r w:rsidRPr="00DE3DF0">
        <w:rPr>
          <w:sz w:val="28"/>
          <w:szCs w:val="28"/>
        </w:rPr>
        <w:t xml:space="preserve">(далее - продавец) по результатам проведенной в соответствии с федеральным законодательством процедуры продажи имущества округа по минимально допустимой цене. </w:t>
      </w:r>
      <w:proofErr w:type="gramEnd"/>
    </w:p>
    <w:p w:rsidR="00DE3DF0" w:rsidRPr="00DE3DF0" w:rsidRDefault="00DE3DF0" w:rsidP="00DE3DF0">
      <w:pPr>
        <w:pStyle w:val="a4"/>
        <w:spacing w:before="0" w:beforeAutospacing="0" w:after="0" w:afterAutospacing="0"/>
        <w:ind w:firstLine="709"/>
        <w:jc w:val="both"/>
        <w:rPr>
          <w:sz w:val="28"/>
          <w:szCs w:val="28"/>
        </w:rPr>
      </w:pPr>
      <w:r w:rsidRPr="00DE3DF0">
        <w:rPr>
          <w:sz w:val="28"/>
          <w:szCs w:val="28"/>
        </w:rPr>
        <w:t xml:space="preserve">Заключение договора купли-продажи имущества округа осуществляется в течение пяти рабочих дней со дня подведения итогов продажи по минимально допустимой цене с покупателем или лицом, признанным единственным участником продажи по минимально допустимой цене. </w:t>
      </w:r>
    </w:p>
    <w:p w:rsidR="00DE3DF0" w:rsidRPr="00DE3DF0" w:rsidRDefault="00DE3DF0" w:rsidP="00DE3DF0">
      <w:pPr>
        <w:pStyle w:val="a4"/>
        <w:tabs>
          <w:tab w:val="left" w:pos="1134"/>
        </w:tabs>
        <w:spacing w:before="0" w:beforeAutospacing="0" w:after="0" w:afterAutospacing="0"/>
        <w:ind w:firstLine="709"/>
        <w:jc w:val="both"/>
        <w:rPr>
          <w:sz w:val="28"/>
          <w:szCs w:val="28"/>
        </w:rPr>
      </w:pPr>
      <w:r w:rsidRPr="00DE3DF0">
        <w:rPr>
          <w:sz w:val="28"/>
          <w:szCs w:val="28"/>
        </w:rPr>
        <w:t>4.</w:t>
      </w:r>
      <w:r w:rsidRPr="00DE3DF0">
        <w:rPr>
          <w:sz w:val="28"/>
          <w:szCs w:val="28"/>
        </w:rPr>
        <w:tab/>
      </w:r>
      <w:proofErr w:type="gramStart"/>
      <w:r w:rsidRPr="00DE3DF0">
        <w:rPr>
          <w:sz w:val="28"/>
          <w:szCs w:val="28"/>
        </w:rPr>
        <w:t xml:space="preserve">При уклонении или отказе покупателя или лица, признанного единственным участником продажи по минимально допустимой цене, от </w:t>
      </w:r>
      <w:r w:rsidRPr="00DE3DF0">
        <w:rPr>
          <w:sz w:val="28"/>
          <w:szCs w:val="28"/>
        </w:rPr>
        <w:lastRenderedPageBreak/>
        <w:t xml:space="preserve">заключения в установленный срок договора купли-продажи имущества округа результаты продажи по минимально допустимой цене аннулируются продавцом, покупатель или лицо, признанное единственным участником продажи по минимально допустимой цене, утрачивает право на заключение указанного договора, задаток ему не возвращается. </w:t>
      </w:r>
      <w:proofErr w:type="gramEnd"/>
    </w:p>
    <w:p w:rsidR="00DE3DF0" w:rsidRPr="00DE3DF0" w:rsidRDefault="00DE3DF0" w:rsidP="00DE3DF0">
      <w:pPr>
        <w:pStyle w:val="a4"/>
        <w:spacing w:before="0" w:beforeAutospacing="0" w:after="0" w:afterAutospacing="0"/>
        <w:ind w:firstLine="709"/>
        <w:jc w:val="both"/>
        <w:rPr>
          <w:sz w:val="28"/>
          <w:szCs w:val="28"/>
        </w:rPr>
      </w:pPr>
      <w:proofErr w:type="gramStart"/>
      <w:r w:rsidRPr="00DE3DF0">
        <w:rPr>
          <w:sz w:val="28"/>
          <w:szCs w:val="28"/>
        </w:rPr>
        <w:t>При этом покупатель либо лицо, признанное единственным участником продажи по минимально допустимой цене, обязан в течение 10 календарных дней с даты истечения срока, установленного для заключения договора купли-продажи имущества округа, уплатить продавцу штраф в размере минимальной цены имущества, установленной в соответствии с Федеральным законом от 21.12.2001 № 178-ФЗ «О приватизации государственного и муниципального имущества», за вычетом суммы задатка.</w:t>
      </w:r>
      <w:proofErr w:type="gramEnd"/>
      <w:r w:rsidRPr="00DE3DF0">
        <w:rPr>
          <w:sz w:val="28"/>
          <w:szCs w:val="28"/>
        </w:rPr>
        <w:t xml:space="preserve"> В этом случае продажа по минимально допустимой цене признается несостоявшейся. </w:t>
      </w:r>
    </w:p>
    <w:p w:rsidR="00DE3DF0" w:rsidRPr="00DE3DF0" w:rsidRDefault="00DE3DF0" w:rsidP="00DE3DF0">
      <w:pPr>
        <w:pStyle w:val="a4"/>
        <w:tabs>
          <w:tab w:val="left" w:pos="1134"/>
        </w:tabs>
        <w:spacing w:before="0" w:beforeAutospacing="0" w:after="0" w:afterAutospacing="0"/>
        <w:ind w:firstLine="709"/>
        <w:jc w:val="both"/>
        <w:rPr>
          <w:sz w:val="28"/>
          <w:szCs w:val="28"/>
        </w:rPr>
      </w:pPr>
      <w:r w:rsidRPr="00DE3DF0">
        <w:rPr>
          <w:sz w:val="28"/>
          <w:szCs w:val="28"/>
        </w:rPr>
        <w:t>5.</w:t>
      </w:r>
      <w:r w:rsidRPr="00DE3DF0">
        <w:rPr>
          <w:sz w:val="28"/>
          <w:szCs w:val="28"/>
        </w:rPr>
        <w:tab/>
        <w:t xml:space="preserve">Денежные средства в счет оплаты имущества </w:t>
      </w:r>
      <w:proofErr w:type="gramStart"/>
      <w:r w:rsidRPr="00DE3DF0">
        <w:rPr>
          <w:sz w:val="28"/>
          <w:szCs w:val="28"/>
        </w:rPr>
        <w:t>округа</w:t>
      </w:r>
      <w:proofErr w:type="gramEnd"/>
      <w:r w:rsidRPr="00DE3DF0">
        <w:rPr>
          <w:sz w:val="28"/>
          <w:szCs w:val="28"/>
        </w:rPr>
        <w:t xml:space="preserve"> в размере предложенной покупателем либо лицом, признанным единственным участником продажи по минимально допустимой цене, цены приобретения имущества округа направляются в бюджет округа на счет, указанный в информационном сообщении о продаже имущества округа по минимально допустимой цене, в сроки, указанные в договоре купли-продажи имущества округа, не позднее 30 рабочих дней со дня его заключения. </w:t>
      </w:r>
    </w:p>
    <w:p w:rsidR="00DE3DF0" w:rsidRPr="00DE3DF0" w:rsidRDefault="00DE3DF0" w:rsidP="00DE3DF0">
      <w:pPr>
        <w:shd w:val="clear" w:color="auto" w:fill="FFFFFF"/>
        <w:tabs>
          <w:tab w:val="left" w:pos="1134"/>
        </w:tabs>
        <w:spacing w:after="0" w:line="240" w:lineRule="auto"/>
        <w:ind w:firstLine="709"/>
        <w:jc w:val="both"/>
        <w:rPr>
          <w:rFonts w:ascii="Times New Roman" w:hAnsi="Times New Roman" w:cs="Times New Roman"/>
          <w:sz w:val="28"/>
          <w:szCs w:val="28"/>
        </w:rPr>
      </w:pPr>
      <w:r w:rsidRPr="00DE3DF0">
        <w:rPr>
          <w:rFonts w:ascii="Times New Roman" w:hAnsi="Times New Roman" w:cs="Times New Roman"/>
          <w:sz w:val="28"/>
          <w:szCs w:val="28"/>
        </w:rPr>
        <w:t>6.</w:t>
      </w:r>
      <w:r w:rsidRPr="00DE3DF0">
        <w:rPr>
          <w:rFonts w:ascii="Times New Roman" w:hAnsi="Times New Roman" w:cs="Times New Roman"/>
          <w:sz w:val="28"/>
          <w:szCs w:val="28"/>
        </w:rPr>
        <w:tab/>
        <w:t>Передача имущества округа покупателю осуществляется продавцом в порядке, установленном договором купли-продажи имущества округа, не позднее чем через 30 календарных дней после дня полной оплаты имущества округа, если иное не установлено Феде</w:t>
      </w:r>
      <w:r>
        <w:rPr>
          <w:rFonts w:ascii="Times New Roman" w:hAnsi="Times New Roman" w:cs="Times New Roman"/>
          <w:sz w:val="28"/>
          <w:szCs w:val="28"/>
        </w:rPr>
        <w:t xml:space="preserve">ральным законом от 21 декабря </w:t>
      </w:r>
      <w:r w:rsidRPr="00DE3DF0">
        <w:rPr>
          <w:rFonts w:ascii="Times New Roman" w:hAnsi="Times New Roman" w:cs="Times New Roman"/>
          <w:sz w:val="28"/>
          <w:szCs w:val="28"/>
        </w:rPr>
        <w:t>2001</w:t>
      </w:r>
      <w:r>
        <w:rPr>
          <w:rFonts w:ascii="Times New Roman" w:hAnsi="Times New Roman" w:cs="Times New Roman"/>
          <w:sz w:val="28"/>
          <w:szCs w:val="28"/>
        </w:rPr>
        <w:t xml:space="preserve"> года</w:t>
      </w:r>
      <w:r w:rsidRPr="00DE3DF0">
        <w:rPr>
          <w:rFonts w:ascii="Times New Roman" w:hAnsi="Times New Roman" w:cs="Times New Roman"/>
          <w:sz w:val="28"/>
          <w:szCs w:val="28"/>
        </w:rPr>
        <w:t xml:space="preserve"> № 178-ФЗ «О приватизации государственного и муниципального имущества».</w:t>
      </w:r>
    </w:p>
    <w:p w:rsidR="00777BC4" w:rsidRPr="002315F0" w:rsidRDefault="00FD4A82" w:rsidP="00DE3DF0">
      <w:pPr>
        <w:autoSpaceDE w:val="0"/>
        <w:autoSpaceDN w:val="0"/>
        <w:adjustRightInd w:val="0"/>
        <w:spacing w:after="0" w:line="240" w:lineRule="auto"/>
        <w:ind w:firstLine="709"/>
        <w:rPr>
          <w:rFonts w:ascii="Times New Roman" w:hAnsi="Times New Roman" w:cs="Times New Roman"/>
          <w:sz w:val="28"/>
          <w:szCs w:val="28"/>
        </w:rPr>
      </w:pPr>
      <w:r w:rsidRPr="00FD4A82">
        <w:rPr>
          <w:rFonts w:ascii="Times New Roman" w:hAnsi="Times New Roman" w:cs="Times New Roman"/>
          <w:sz w:val="28"/>
          <w:szCs w:val="28"/>
        </w:rPr>
        <w:t xml:space="preserve">            </w:t>
      </w:r>
      <w:r w:rsidR="0065281B">
        <w:rPr>
          <w:rFonts w:ascii="Times New Roman" w:hAnsi="Times New Roman" w:cs="Times New Roman"/>
          <w:sz w:val="28"/>
          <w:szCs w:val="28"/>
        </w:rPr>
        <w:t xml:space="preserve">        </w:t>
      </w:r>
      <w:r w:rsidR="00DE3DF0">
        <w:rPr>
          <w:rFonts w:ascii="Times New Roman" w:hAnsi="Times New Roman" w:cs="Times New Roman"/>
          <w:sz w:val="28"/>
          <w:szCs w:val="28"/>
        </w:rPr>
        <w:t xml:space="preserve"> </w:t>
      </w:r>
      <w:r w:rsidRPr="00FD4A82">
        <w:rPr>
          <w:rFonts w:ascii="Times New Roman" w:hAnsi="Times New Roman" w:cs="Times New Roman"/>
          <w:sz w:val="28"/>
          <w:szCs w:val="28"/>
        </w:rPr>
        <w:t xml:space="preserve"> </w:t>
      </w:r>
    </w:p>
    <w:sectPr w:rsidR="00777BC4" w:rsidRPr="002315F0" w:rsidSect="00965ED2">
      <w:pgSz w:w="11906" w:h="16838"/>
      <w:pgMar w:top="993"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D4A82"/>
    <w:rsid w:val="00004BB0"/>
    <w:rsid w:val="00034C72"/>
    <w:rsid w:val="00093F21"/>
    <w:rsid w:val="000A0141"/>
    <w:rsid w:val="000D1DFE"/>
    <w:rsid w:val="000D6042"/>
    <w:rsid w:val="000F0D02"/>
    <w:rsid w:val="00111DB6"/>
    <w:rsid w:val="001138E2"/>
    <w:rsid w:val="0013121C"/>
    <w:rsid w:val="00185297"/>
    <w:rsid w:val="00201E9D"/>
    <w:rsid w:val="00221706"/>
    <w:rsid w:val="002315F0"/>
    <w:rsid w:val="00273ECF"/>
    <w:rsid w:val="00276DA8"/>
    <w:rsid w:val="00281E09"/>
    <w:rsid w:val="002854FE"/>
    <w:rsid w:val="002A74BF"/>
    <w:rsid w:val="002F6705"/>
    <w:rsid w:val="003637C4"/>
    <w:rsid w:val="003D34CB"/>
    <w:rsid w:val="00431782"/>
    <w:rsid w:val="00472288"/>
    <w:rsid w:val="004A0447"/>
    <w:rsid w:val="004B0B9C"/>
    <w:rsid w:val="005123E2"/>
    <w:rsid w:val="005132F9"/>
    <w:rsid w:val="00590521"/>
    <w:rsid w:val="005928FE"/>
    <w:rsid w:val="00596908"/>
    <w:rsid w:val="0065281B"/>
    <w:rsid w:val="0067020E"/>
    <w:rsid w:val="0068579E"/>
    <w:rsid w:val="006A0805"/>
    <w:rsid w:val="006B68C4"/>
    <w:rsid w:val="00763624"/>
    <w:rsid w:val="00765758"/>
    <w:rsid w:val="00777BC4"/>
    <w:rsid w:val="007E14C6"/>
    <w:rsid w:val="007F461C"/>
    <w:rsid w:val="00814D17"/>
    <w:rsid w:val="00824F44"/>
    <w:rsid w:val="008A5922"/>
    <w:rsid w:val="008C3B88"/>
    <w:rsid w:val="00965ED2"/>
    <w:rsid w:val="009743D3"/>
    <w:rsid w:val="009F7627"/>
    <w:rsid w:val="00A40827"/>
    <w:rsid w:val="00A6578A"/>
    <w:rsid w:val="00A93AAB"/>
    <w:rsid w:val="00AA0DEA"/>
    <w:rsid w:val="00AA69E5"/>
    <w:rsid w:val="00B02274"/>
    <w:rsid w:val="00B32578"/>
    <w:rsid w:val="00B34F4B"/>
    <w:rsid w:val="00B95B6A"/>
    <w:rsid w:val="00B96D53"/>
    <w:rsid w:val="00BD1281"/>
    <w:rsid w:val="00C005CF"/>
    <w:rsid w:val="00C46706"/>
    <w:rsid w:val="00C71AE0"/>
    <w:rsid w:val="00C81167"/>
    <w:rsid w:val="00C860F8"/>
    <w:rsid w:val="00D078A8"/>
    <w:rsid w:val="00D219F5"/>
    <w:rsid w:val="00D247CF"/>
    <w:rsid w:val="00D4225F"/>
    <w:rsid w:val="00D44555"/>
    <w:rsid w:val="00D44565"/>
    <w:rsid w:val="00DC6D3C"/>
    <w:rsid w:val="00DE094B"/>
    <w:rsid w:val="00DE3DF0"/>
    <w:rsid w:val="00DF2832"/>
    <w:rsid w:val="00E23CB6"/>
    <w:rsid w:val="00E72329"/>
    <w:rsid w:val="00E8232F"/>
    <w:rsid w:val="00E9250B"/>
    <w:rsid w:val="00EA2AF0"/>
    <w:rsid w:val="00EB06E8"/>
    <w:rsid w:val="00EB2E34"/>
    <w:rsid w:val="00EC3612"/>
    <w:rsid w:val="00EE7241"/>
    <w:rsid w:val="00EF2F57"/>
    <w:rsid w:val="00F10DD0"/>
    <w:rsid w:val="00FA4925"/>
    <w:rsid w:val="00FB1D48"/>
    <w:rsid w:val="00FD0101"/>
    <w:rsid w:val="00FD4A82"/>
    <w:rsid w:val="00FD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C4"/>
  </w:style>
  <w:style w:type="paragraph" w:styleId="1">
    <w:name w:val="heading 1"/>
    <w:basedOn w:val="a"/>
    <w:next w:val="a"/>
    <w:link w:val="10"/>
    <w:qFormat/>
    <w:rsid w:val="00FD4A8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FD4A82"/>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4A82"/>
    <w:rPr>
      <w:rFonts w:ascii="Times New Roman" w:eastAsia="Times New Roman" w:hAnsi="Times New Roman" w:cs="Times New Roman"/>
      <w:b/>
      <w:sz w:val="36"/>
      <w:szCs w:val="20"/>
    </w:rPr>
  </w:style>
  <w:style w:type="character" w:customStyle="1" w:styleId="20">
    <w:name w:val="Заголовок 2 Знак"/>
    <w:basedOn w:val="a0"/>
    <w:link w:val="2"/>
    <w:rsid w:val="00FD4A82"/>
    <w:rPr>
      <w:rFonts w:ascii="Times New Roman" w:eastAsia="Times New Roman" w:hAnsi="Times New Roman" w:cs="Times New Roman"/>
      <w:sz w:val="28"/>
      <w:szCs w:val="20"/>
    </w:rPr>
  </w:style>
  <w:style w:type="paragraph" w:customStyle="1" w:styleId="ConsPlusNormal">
    <w:name w:val="ConsPlusNormal"/>
    <w:link w:val="ConsPlusNormal1"/>
    <w:rsid w:val="00FD4A82"/>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6B68C4"/>
    <w:pPr>
      <w:ind w:left="720"/>
      <w:contextualSpacing/>
    </w:pPr>
  </w:style>
  <w:style w:type="paragraph" w:customStyle="1" w:styleId="ConsPlusTitle">
    <w:name w:val="ConsPlusTitle"/>
    <w:rsid w:val="005123E2"/>
    <w:pPr>
      <w:suppressAutoHyphens/>
      <w:autoSpaceDE w:val="0"/>
      <w:spacing w:after="0" w:line="240" w:lineRule="auto"/>
    </w:pPr>
    <w:rPr>
      <w:rFonts w:ascii="Arial" w:eastAsia="Times New Roman" w:hAnsi="Arial" w:cs="Arial"/>
      <w:b/>
      <w:bCs/>
      <w:sz w:val="20"/>
      <w:szCs w:val="20"/>
      <w:lang w:eastAsia="zh-CN"/>
    </w:rPr>
  </w:style>
  <w:style w:type="paragraph" w:styleId="a4">
    <w:name w:val="Normal (Web)"/>
    <w:basedOn w:val="a"/>
    <w:uiPriority w:val="99"/>
    <w:unhideWhenUsed/>
    <w:rsid w:val="00685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a"/>
    <w:rsid w:val="00685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Знак"/>
    <w:basedOn w:val="a"/>
    <w:rsid w:val="004A0447"/>
    <w:pPr>
      <w:spacing w:after="160" w:line="240" w:lineRule="exact"/>
    </w:pPr>
    <w:rPr>
      <w:rFonts w:ascii="Arial" w:eastAsia="Times New Roman" w:hAnsi="Arial" w:cs="Arial"/>
      <w:sz w:val="20"/>
      <w:szCs w:val="20"/>
      <w:lang w:val="en-US" w:eastAsia="en-US"/>
    </w:rPr>
  </w:style>
  <w:style w:type="character" w:customStyle="1" w:styleId="11">
    <w:name w:val="Гиперссылка1"/>
    <w:basedOn w:val="a0"/>
    <w:rsid w:val="00185297"/>
  </w:style>
  <w:style w:type="character" w:styleId="a6">
    <w:name w:val="Hyperlink"/>
    <w:basedOn w:val="a0"/>
    <w:uiPriority w:val="99"/>
    <w:semiHidden/>
    <w:unhideWhenUsed/>
    <w:rsid w:val="00E72329"/>
    <w:rPr>
      <w:color w:val="0000FF"/>
      <w:u w:val="single"/>
    </w:rPr>
  </w:style>
  <w:style w:type="paragraph" w:customStyle="1" w:styleId="normalweb">
    <w:name w:val="normalweb"/>
    <w:basedOn w:val="a"/>
    <w:rsid w:val="00FA4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трогий1"/>
    <w:basedOn w:val="a0"/>
    <w:rsid w:val="00E8232F"/>
  </w:style>
  <w:style w:type="character" w:customStyle="1" w:styleId="30">
    <w:name w:val="30"/>
    <w:basedOn w:val="a0"/>
    <w:rsid w:val="001138E2"/>
  </w:style>
  <w:style w:type="paragraph" w:customStyle="1" w:styleId="13">
    <w:name w:val="Подзаголовок1"/>
    <w:basedOn w:val="a"/>
    <w:rsid w:val="007636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7636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qFormat/>
    <w:rsid w:val="00221706"/>
    <w:pPr>
      <w:suppressAutoHyphens/>
      <w:spacing w:after="0" w:line="240" w:lineRule="auto"/>
    </w:pPr>
    <w:rPr>
      <w:rFonts w:ascii="Calibri" w:eastAsia="Calibri" w:hAnsi="Calibri" w:cs="Times New Roman"/>
      <w:lang w:eastAsia="ar-SA"/>
    </w:rPr>
  </w:style>
  <w:style w:type="character" w:customStyle="1" w:styleId="ConsPlusNormal1">
    <w:name w:val="ConsPlusNormal1"/>
    <w:link w:val="ConsPlusNormal"/>
    <w:locked/>
    <w:rsid w:val="003637C4"/>
    <w:rPr>
      <w:rFonts w:ascii="Arial" w:eastAsia="Times New Roman" w:hAnsi="Arial" w:cs="Arial"/>
      <w:sz w:val="20"/>
      <w:szCs w:val="20"/>
    </w:rPr>
  </w:style>
  <w:style w:type="paragraph" w:styleId="a8">
    <w:name w:val="Subtitle"/>
    <w:basedOn w:val="a"/>
    <w:link w:val="a9"/>
    <w:qFormat/>
    <w:rsid w:val="003637C4"/>
    <w:pPr>
      <w:spacing w:after="0" w:line="240" w:lineRule="auto"/>
      <w:jc w:val="center"/>
    </w:pPr>
    <w:rPr>
      <w:rFonts w:ascii="Times New Roman" w:eastAsia="Times New Roman" w:hAnsi="Times New Roman" w:cs="Times New Roman"/>
      <w:sz w:val="32"/>
      <w:szCs w:val="20"/>
    </w:rPr>
  </w:style>
  <w:style w:type="character" w:customStyle="1" w:styleId="a9">
    <w:name w:val="Подзаголовок Знак"/>
    <w:basedOn w:val="a0"/>
    <w:link w:val="a8"/>
    <w:rsid w:val="003637C4"/>
    <w:rPr>
      <w:rFonts w:ascii="Times New Roman" w:eastAsia="Times New Roman" w:hAnsi="Times New Roman" w:cs="Times New Roman"/>
      <w:sz w:val="32"/>
      <w:szCs w:val="20"/>
    </w:rPr>
  </w:style>
  <w:style w:type="paragraph" w:customStyle="1" w:styleId="headertext">
    <w:name w:val="headertext"/>
    <w:basedOn w:val="a"/>
    <w:uiPriority w:val="99"/>
    <w:rsid w:val="00DE3D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162">
      <w:bodyDiv w:val="1"/>
      <w:marLeft w:val="0"/>
      <w:marRight w:val="0"/>
      <w:marTop w:val="0"/>
      <w:marBottom w:val="0"/>
      <w:divBdr>
        <w:top w:val="none" w:sz="0" w:space="0" w:color="auto"/>
        <w:left w:val="none" w:sz="0" w:space="0" w:color="auto"/>
        <w:bottom w:val="none" w:sz="0" w:space="0" w:color="auto"/>
        <w:right w:val="none" w:sz="0" w:space="0" w:color="auto"/>
      </w:divBdr>
    </w:div>
    <w:div w:id="68355801">
      <w:bodyDiv w:val="1"/>
      <w:marLeft w:val="0"/>
      <w:marRight w:val="0"/>
      <w:marTop w:val="0"/>
      <w:marBottom w:val="0"/>
      <w:divBdr>
        <w:top w:val="none" w:sz="0" w:space="0" w:color="auto"/>
        <w:left w:val="none" w:sz="0" w:space="0" w:color="auto"/>
        <w:bottom w:val="none" w:sz="0" w:space="0" w:color="auto"/>
        <w:right w:val="none" w:sz="0" w:space="0" w:color="auto"/>
      </w:divBdr>
    </w:div>
    <w:div w:id="83763463">
      <w:bodyDiv w:val="1"/>
      <w:marLeft w:val="0"/>
      <w:marRight w:val="0"/>
      <w:marTop w:val="0"/>
      <w:marBottom w:val="0"/>
      <w:divBdr>
        <w:top w:val="none" w:sz="0" w:space="0" w:color="auto"/>
        <w:left w:val="none" w:sz="0" w:space="0" w:color="auto"/>
        <w:bottom w:val="none" w:sz="0" w:space="0" w:color="auto"/>
        <w:right w:val="none" w:sz="0" w:space="0" w:color="auto"/>
      </w:divBdr>
    </w:div>
    <w:div w:id="130371871">
      <w:bodyDiv w:val="1"/>
      <w:marLeft w:val="0"/>
      <w:marRight w:val="0"/>
      <w:marTop w:val="0"/>
      <w:marBottom w:val="0"/>
      <w:divBdr>
        <w:top w:val="none" w:sz="0" w:space="0" w:color="auto"/>
        <w:left w:val="none" w:sz="0" w:space="0" w:color="auto"/>
        <w:bottom w:val="none" w:sz="0" w:space="0" w:color="auto"/>
        <w:right w:val="none" w:sz="0" w:space="0" w:color="auto"/>
      </w:divBdr>
    </w:div>
    <w:div w:id="147480544">
      <w:bodyDiv w:val="1"/>
      <w:marLeft w:val="0"/>
      <w:marRight w:val="0"/>
      <w:marTop w:val="0"/>
      <w:marBottom w:val="0"/>
      <w:divBdr>
        <w:top w:val="none" w:sz="0" w:space="0" w:color="auto"/>
        <w:left w:val="none" w:sz="0" w:space="0" w:color="auto"/>
        <w:bottom w:val="none" w:sz="0" w:space="0" w:color="auto"/>
        <w:right w:val="none" w:sz="0" w:space="0" w:color="auto"/>
      </w:divBdr>
    </w:div>
    <w:div w:id="147483979">
      <w:bodyDiv w:val="1"/>
      <w:marLeft w:val="0"/>
      <w:marRight w:val="0"/>
      <w:marTop w:val="0"/>
      <w:marBottom w:val="0"/>
      <w:divBdr>
        <w:top w:val="none" w:sz="0" w:space="0" w:color="auto"/>
        <w:left w:val="none" w:sz="0" w:space="0" w:color="auto"/>
        <w:bottom w:val="none" w:sz="0" w:space="0" w:color="auto"/>
        <w:right w:val="none" w:sz="0" w:space="0" w:color="auto"/>
      </w:divBdr>
    </w:div>
    <w:div w:id="166991375">
      <w:bodyDiv w:val="1"/>
      <w:marLeft w:val="0"/>
      <w:marRight w:val="0"/>
      <w:marTop w:val="0"/>
      <w:marBottom w:val="0"/>
      <w:divBdr>
        <w:top w:val="none" w:sz="0" w:space="0" w:color="auto"/>
        <w:left w:val="none" w:sz="0" w:space="0" w:color="auto"/>
        <w:bottom w:val="none" w:sz="0" w:space="0" w:color="auto"/>
        <w:right w:val="none" w:sz="0" w:space="0" w:color="auto"/>
      </w:divBdr>
    </w:div>
    <w:div w:id="170722695">
      <w:bodyDiv w:val="1"/>
      <w:marLeft w:val="0"/>
      <w:marRight w:val="0"/>
      <w:marTop w:val="0"/>
      <w:marBottom w:val="0"/>
      <w:divBdr>
        <w:top w:val="none" w:sz="0" w:space="0" w:color="auto"/>
        <w:left w:val="none" w:sz="0" w:space="0" w:color="auto"/>
        <w:bottom w:val="none" w:sz="0" w:space="0" w:color="auto"/>
        <w:right w:val="none" w:sz="0" w:space="0" w:color="auto"/>
      </w:divBdr>
    </w:div>
    <w:div w:id="195699839">
      <w:bodyDiv w:val="1"/>
      <w:marLeft w:val="0"/>
      <w:marRight w:val="0"/>
      <w:marTop w:val="0"/>
      <w:marBottom w:val="0"/>
      <w:divBdr>
        <w:top w:val="none" w:sz="0" w:space="0" w:color="auto"/>
        <w:left w:val="none" w:sz="0" w:space="0" w:color="auto"/>
        <w:bottom w:val="none" w:sz="0" w:space="0" w:color="auto"/>
        <w:right w:val="none" w:sz="0" w:space="0" w:color="auto"/>
      </w:divBdr>
    </w:div>
    <w:div w:id="244925550">
      <w:bodyDiv w:val="1"/>
      <w:marLeft w:val="0"/>
      <w:marRight w:val="0"/>
      <w:marTop w:val="0"/>
      <w:marBottom w:val="0"/>
      <w:divBdr>
        <w:top w:val="none" w:sz="0" w:space="0" w:color="auto"/>
        <w:left w:val="none" w:sz="0" w:space="0" w:color="auto"/>
        <w:bottom w:val="none" w:sz="0" w:space="0" w:color="auto"/>
        <w:right w:val="none" w:sz="0" w:space="0" w:color="auto"/>
      </w:divBdr>
    </w:div>
    <w:div w:id="277034263">
      <w:bodyDiv w:val="1"/>
      <w:marLeft w:val="0"/>
      <w:marRight w:val="0"/>
      <w:marTop w:val="0"/>
      <w:marBottom w:val="0"/>
      <w:divBdr>
        <w:top w:val="none" w:sz="0" w:space="0" w:color="auto"/>
        <w:left w:val="none" w:sz="0" w:space="0" w:color="auto"/>
        <w:bottom w:val="none" w:sz="0" w:space="0" w:color="auto"/>
        <w:right w:val="none" w:sz="0" w:space="0" w:color="auto"/>
      </w:divBdr>
    </w:div>
    <w:div w:id="278686676">
      <w:bodyDiv w:val="1"/>
      <w:marLeft w:val="0"/>
      <w:marRight w:val="0"/>
      <w:marTop w:val="0"/>
      <w:marBottom w:val="0"/>
      <w:divBdr>
        <w:top w:val="none" w:sz="0" w:space="0" w:color="auto"/>
        <w:left w:val="none" w:sz="0" w:space="0" w:color="auto"/>
        <w:bottom w:val="none" w:sz="0" w:space="0" w:color="auto"/>
        <w:right w:val="none" w:sz="0" w:space="0" w:color="auto"/>
      </w:divBdr>
    </w:div>
    <w:div w:id="288973827">
      <w:bodyDiv w:val="1"/>
      <w:marLeft w:val="0"/>
      <w:marRight w:val="0"/>
      <w:marTop w:val="0"/>
      <w:marBottom w:val="0"/>
      <w:divBdr>
        <w:top w:val="none" w:sz="0" w:space="0" w:color="auto"/>
        <w:left w:val="none" w:sz="0" w:space="0" w:color="auto"/>
        <w:bottom w:val="none" w:sz="0" w:space="0" w:color="auto"/>
        <w:right w:val="none" w:sz="0" w:space="0" w:color="auto"/>
      </w:divBdr>
    </w:div>
    <w:div w:id="301622457">
      <w:bodyDiv w:val="1"/>
      <w:marLeft w:val="0"/>
      <w:marRight w:val="0"/>
      <w:marTop w:val="0"/>
      <w:marBottom w:val="0"/>
      <w:divBdr>
        <w:top w:val="none" w:sz="0" w:space="0" w:color="auto"/>
        <w:left w:val="none" w:sz="0" w:space="0" w:color="auto"/>
        <w:bottom w:val="none" w:sz="0" w:space="0" w:color="auto"/>
        <w:right w:val="none" w:sz="0" w:space="0" w:color="auto"/>
      </w:divBdr>
    </w:div>
    <w:div w:id="314604901">
      <w:bodyDiv w:val="1"/>
      <w:marLeft w:val="0"/>
      <w:marRight w:val="0"/>
      <w:marTop w:val="0"/>
      <w:marBottom w:val="0"/>
      <w:divBdr>
        <w:top w:val="none" w:sz="0" w:space="0" w:color="auto"/>
        <w:left w:val="none" w:sz="0" w:space="0" w:color="auto"/>
        <w:bottom w:val="none" w:sz="0" w:space="0" w:color="auto"/>
        <w:right w:val="none" w:sz="0" w:space="0" w:color="auto"/>
      </w:divBdr>
    </w:div>
    <w:div w:id="339360166">
      <w:bodyDiv w:val="1"/>
      <w:marLeft w:val="0"/>
      <w:marRight w:val="0"/>
      <w:marTop w:val="0"/>
      <w:marBottom w:val="0"/>
      <w:divBdr>
        <w:top w:val="none" w:sz="0" w:space="0" w:color="auto"/>
        <w:left w:val="none" w:sz="0" w:space="0" w:color="auto"/>
        <w:bottom w:val="none" w:sz="0" w:space="0" w:color="auto"/>
        <w:right w:val="none" w:sz="0" w:space="0" w:color="auto"/>
      </w:divBdr>
    </w:div>
    <w:div w:id="341200692">
      <w:bodyDiv w:val="1"/>
      <w:marLeft w:val="0"/>
      <w:marRight w:val="0"/>
      <w:marTop w:val="0"/>
      <w:marBottom w:val="0"/>
      <w:divBdr>
        <w:top w:val="none" w:sz="0" w:space="0" w:color="auto"/>
        <w:left w:val="none" w:sz="0" w:space="0" w:color="auto"/>
        <w:bottom w:val="none" w:sz="0" w:space="0" w:color="auto"/>
        <w:right w:val="none" w:sz="0" w:space="0" w:color="auto"/>
      </w:divBdr>
    </w:div>
    <w:div w:id="357705700">
      <w:bodyDiv w:val="1"/>
      <w:marLeft w:val="0"/>
      <w:marRight w:val="0"/>
      <w:marTop w:val="0"/>
      <w:marBottom w:val="0"/>
      <w:divBdr>
        <w:top w:val="none" w:sz="0" w:space="0" w:color="auto"/>
        <w:left w:val="none" w:sz="0" w:space="0" w:color="auto"/>
        <w:bottom w:val="none" w:sz="0" w:space="0" w:color="auto"/>
        <w:right w:val="none" w:sz="0" w:space="0" w:color="auto"/>
      </w:divBdr>
    </w:div>
    <w:div w:id="367801664">
      <w:bodyDiv w:val="1"/>
      <w:marLeft w:val="0"/>
      <w:marRight w:val="0"/>
      <w:marTop w:val="0"/>
      <w:marBottom w:val="0"/>
      <w:divBdr>
        <w:top w:val="none" w:sz="0" w:space="0" w:color="auto"/>
        <w:left w:val="none" w:sz="0" w:space="0" w:color="auto"/>
        <w:bottom w:val="none" w:sz="0" w:space="0" w:color="auto"/>
        <w:right w:val="none" w:sz="0" w:space="0" w:color="auto"/>
      </w:divBdr>
    </w:div>
    <w:div w:id="417093952">
      <w:bodyDiv w:val="1"/>
      <w:marLeft w:val="0"/>
      <w:marRight w:val="0"/>
      <w:marTop w:val="0"/>
      <w:marBottom w:val="0"/>
      <w:divBdr>
        <w:top w:val="none" w:sz="0" w:space="0" w:color="auto"/>
        <w:left w:val="none" w:sz="0" w:space="0" w:color="auto"/>
        <w:bottom w:val="none" w:sz="0" w:space="0" w:color="auto"/>
        <w:right w:val="none" w:sz="0" w:space="0" w:color="auto"/>
      </w:divBdr>
    </w:div>
    <w:div w:id="431125679">
      <w:bodyDiv w:val="1"/>
      <w:marLeft w:val="0"/>
      <w:marRight w:val="0"/>
      <w:marTop w:val="0"/>
      <w:marBottom w:val="0"/>
      <w:divBdr>
        <w:top w:val="none" w:sz="0" w:space="0" w:color="auto"/>
        <w:left w:val="none" w:sz="0" w:space="0" w:color="auto"/>
        <w:bottom w:val="none" w:sz="0" w:space="0" w:color="auto"/>
        <w:right w:val="none" w:sz="0" w:space="0" w:color="auto"/>
      </w:divBdr>
    </w:div>
    <w:div w:id="457064957">
      <w:bodyDiv w:val="1"/>
      <w:marLeft w:val="0"/>
      <w:marRight w:val="0"/>
      <w:marTop w:val="0"/>
      <w:marBottom w:val="0"/>
      <w:divBdr>
        <w:top w:val="none" w:sz="0" w:space="0" w:color="auto"/>
        <w:left w:val="none" w:sz="0" w:space="0" w:color="auto"/>
        <w:bottom w:val="none" w:sz="0" w:space="0" w:color="auto"/>
        <w:right w:val="none" w:sz="0" w:space="0" w:color="auto"/>
      </w:divBdr>
    </w:div>
    <w:div w:id="489636819">
      <w:bodyDiv w:val="1"/>
      <w:marLeft w:val="0"/>
      <w:marRight w:val="0"/>
      <w:marTop w:val="0"/>
      <w:marBottom w:val="0"/>
      <w:divBdr>
        <w:top w:val="none" w:sz="0" w:space="0" w:color="auto"/>
        <w:left w:val="none" w:sz="0" w:space="0" w:color="auto"/>
        <w:bottom w:val="none" w:sz="0" w:space="0" w:color="auto"/>
        <w:right w:val="none" w:sz="0" w:space="0" w:color="auto"/>
      </w:divBdr>
    </w:div>
    <w:div w:id="496070535">
      <w:bodyDiv w:val="1"/>
      <w:marLeft w:val="0"/>
      <w:marRight w:val="0"/>
      <w:marTop w:val="0"/>
      <w:marBottom w:val="0"/>
      <w:divBdr>
        <w:top w:val="none" w:sz="0" w:space="0" w:color="auto"/>
        <w:left w:val="none" w:sz="0" w:space="0" w:color="auto"/>
        <w:bottom w:val="none" w:sz="0" w:space="0" w:color="auto"/>
        <w:right w:val="none" w:sz="0" w:space="0" w:color="auto"/>
      </w:divBdr>
    </w:div>
    <w:div w:id="526065166">
      <w:bodyDiv w:val="1"/>
      <w:marLeft w:val="0"/>
      <w:marRight w:val="0"/>
      <w:marTop w:val="0"/>
      <w:marBottom w:val="0"/>
      <w:divBdr>
        <w:top w:val="none" w:sz="0" w:space="0" w:color="auto"/>
        <w:left w:val="none" w:sz="0" w:space="0" w:color="auto"/>
        <w:bottom w:val="none" w:sz="0" w:space="0" w:color="auto"/>
        <w:right w:val="none" w:sz="0" w:space="0" w:color="auto"/>
      </w:divBdr>
    </w:div>
    <w:div w:id="545337014">
      <w:bodyDiv w:val="1"/>
      <w:marLeft w:val="0"/>
      <w:marRight w:val="0"/>
      <w:marTop w:val="0"/>
      <w:marBottom w:val="0"/>
      <w:divBdr>
        <w:top w:val="none" w:sz="0" w:space="0" w:color="auto"/>
        <w:left w:val="none" w:sz="0" w:space="0" w:color="auto"/>
        <w:bottom w:val="none" w:sz="0" w:space="0" w:color="auto"/>
        <w:right w:val="none" w:sz="0" w:space="0" w:color="auto"/>
      </w:divBdr>
    </w:div>
    <w:div w:id="600145770">
      <w:bodyDiv w:val="1"/>
      <w:marLeft w:val="0"/>
      <w:marRight w:val="0"/>
      <w:marTop w:val="0"/>
      <w:marBottom w:val="0"/>
      <w:divBdr>
        <w:top w:val="none" w:sz="0" w:space="0" w:color="auto"/>
        <w:left w:val="none" w:sz="0" w:space="0" w:color="auto"/>
        <w:bottom w:val="none" w:sz="0" w:space="0" w:color="auto"/>
        <w:right w:val="none" w:sz="0" w:space="0" w:color="auto"/>
      </w:divBdr>
    </w:div>
    <w:div w:id="604582408">
      <w:bodyDiv w:val="1"/>
      <w:marLeft w:val="0"/>
      <w:marRight w:val="0"/>
      <w:marTop w:val="0"/>
      <w:marBottom w:val="0"/>
      <w:divBdr>
        <w:top w:val="none" w:sz="0" w:space="0" w:color="auto"/>
        <w:left w:val="none" w:sz="0" w:space="0" w:color="auto"/>
        <w:bottom w:val="none" w:sz="0" w:space="0" w:color="auto"/>
        <w:right w:val="none" w:sz="0" w:space="0" w:color="auto"/>
      </w:divBdr>
    </w:div>
    <w:div w:id="607389244">
      <w:bodyDiv w:val="1"/>
      <w:marLeft w:val="0"/>
      <w:marRight w:val="0"/>
      <w:marTop w:val="0"/>
      <w:marBottom w:val="0"/>
      <w:divBdr>
        <w:top w:val="none" w:sz="0" w:space="0" w:color="auto"/>
        <w:left w:val="none" w:sz="0" w:space="0" w:color="auto"/>
        <w:bottom w:val="none" w:sz="0" w:space="0" w:color="auto"/>
        <w:right w:val="none" w:sz="0" w:space="0" w:color="auto"/>
      </w:divBdr>
    </w:div>
    <w:div w:id="658537402">
      <w:bodyDiv w:val="1"/>
      <w:marLeft w:val="0"/>
      <w:marRight w:val="0"/>
      <w:marTop w:val="0"/>
      <w:marBottom w:val="0"/>
      <w:divBdr>
        <w:top w:val="none" w:sz="0" w:space="0" w:color="auto"/>
        <w:left w:val="none" w:sz="0" w:space="0" w:color="auto"/>
        <w:bottom w:val="none" w:sz="0" w:space="0" w:color="auto"/>
        <w:right w:val="none" w:sz="0" w:space="0" w:color="auto"/>
      </w:divBdr>
    </w:div>
    <w:div w:id="658582981">
      <w:bodyDiv w:val="1"/>
      <w:marLeft w:val="0"/>
      <w:marRight w:val="0"/>
      <w:marTop w:val="0"/>
      <w:marBottom w:val="0"/>
      <w:divBdr>
        <w:top w:val="none" w:sz="0" w:space="0" w:color="auto"/>
        <w:left w:val="none" w:sz="0" w:space="0" w:color="auto"/>
        <w:bottom w:val="none" w:sz="0" w:space="0" w:color="auto"/>
        <w:right w:val="none" w:sz="0" w:space="0" w:color="auto"/>
      </w:divBdr>
      <w:divsChild>
        <w:div w:id="1239826507">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74039953">
      <w:bodyDiv w:val="1"/>
      <w:marLeft w:val="0"/>
      <w:marRight w:val="0"/>
      <w:marTop w:val="0"/>
      <w:marBottom w:val="0"/>
      <w:divBdr>
        <w:top w:val="none" w:sz="0" w:space="0" w:color="auto"/>
        <w:left w:val="none" w:sz="0" w:space="0" w:color="auto"/>
        <w:bottom w:val="none" w:sz="0" w:space="0" w:color="auto"/>
        <w:right w:val="none" w:sz="0" w:space="0" w:color="auto"/>
      </w:divBdr>
    </w:div>
    <w:div w:id="686641593">
      <w:bodyDiv w:val="1"/>
      <w:marLeft w:val="0"/>
      <w:marRight w:val="0"/>
      <w:marTop w:val="0"/>
      <w:marBottom w:val="0"/>
      <w:divBdr>
        <w:top w:val="none" w:sz="0" w:space="0" w:color="auto"/>
        <w:left w:val="none" w:sz="0" w:space="0" w:color="auto"/>
        <w:bottom w:val="none" w:sz="0" w:space="0" w:color="auto"/>
        <w:right w:val="none" w:sz="0" w:space="0" w:color="auto"/>
      </w:divBdr>
    </w:div>
    <w:div w:id="688143777">
      <w:bodyDiv w:val="1"/>
      <w:marLeft w:val="0"/>
      <w:marRight w:val="0"/>
      <w:marTop w:val="0"/>
      <w:marBottom w:val="0"/>
      <w:divBdr>
        <w:top w:val="none" w:sz="0" w:space="0" w:color="auto"/>
        <w:left w:val="none" w:sz="0" w:space="0" w:color="auto"/>
        <w:bottom w:val="none" w:sz="0" w:space="0" w:color="auto"/>
        <w:right w:val="none" w:sz="0" w:space="0" w:color="auto"/>
      </w:divBdr>
    </w:div>
    <w:div w:id="691031683">
      <w:bodyDiv w:val="1"/>
      <w:marLeft w:val="0"/>
      <w:marRight w:val="0"/>
      <w:marTop w:val="0"/>
      <w:marBottom w:val="0"/>
      <w:divBdr>
        <w:top w:val="none" w:sz="0" w:space="0" w:color="auto"/>
        <w:left w:val="none" w:sz="0" w:space="0" w:color="auto"/>
        <w:bottom w:val="none" w:sz="0" w:space="0" w:color="auto"/>
        <w:right w:val="none" w:sz="0" w:space="0" w:color="auto"/>
      </w:divBdr>
    </w:div>
    <w:div w:id="701052297">
      <w:bodyDiv w:val="1"/>
      <w:marLeft w:val="0"/>
      <w:marRight w:val="0"/>
      <w:marTop w:val="0"/>
      <w:marBottom w:val="0"/>
      <w:divBdr>
        <w:top w:val="none" w:sz="0" w:space="0" w:color="auto"/>
        <w:left w:val="none" w:sz="0" w:space="0" w:color="auto"/>
        <w:bottom w:val="none" w:sz="0" w:space="0" w:color="auto"/>
        <w:right w:val="none" w:sz="0" w:space="0" w:color="auto"/>
      </w:divBdr>
    </w:div>
    <w:div w:id="749548721">
      <w:bodyDiv w:val="1"/>
      <w:marLeft w:val="0"/>
      <w:marRight w:val="0"/>
      <w:marTop w:val="0"/>
      <w:marBottom w:val="0"/>
      <w:divBdr>
        <w:top w:val="none" w:sz="0" w:space="0" w:color="auto"/>
        <w:left w:val="none" w:sz="0" w:space="0" w:color="auto"/>
        <w:bottom w:val="none" w:sz="0" w:space="0" w:color="auto"/>
        <w:right w:val="none" w:sz="0" w:space="0" w:color="auto"/>
      </w:divBdr>
    </w:div>
    <w:div w:id="760562274">
      <w:bodyDiv w:val="1"/>
      <w:marLeft w:val="0"/>
      <w:marRight w:val="0"/>
      <w:marTop w:val="0"/>
      <w:marBottom w:val="0"/>
      <w:divBdr>
        <w:top w:val="none" w:sz="0" w:space="0" w:color="auto"/>
        <w:left w:val="none" w:sz="0" w:space="0" w:color="auto"/>
        <w:bottom w:val="none" w:sz="0" w:space="0" w:color="auto"/>
        <w:right w:val="none" w:sz="0" w:space="0" w:color="auto"/>
      </w:divBdr>
    </w:div>
    <w:div w:id="832334031">
      <w:bodyDiv w:val="1"/>
      <w:marLeft w:val="0"/>
      <w:marRight w:val="0"/>
      <w:marTop w:val="0"/>
      <w:marBottom w:val="0"/>
      <w:divBdr>
        <w:top w:val="none" w:sz="0" w:space="0" w:color="auto"/>
        <w:left w:val="none" w:sz="0" w:space="0" w:color="auto"/>
        <w:bottom w:val="none" w:sz="0" w:space="0" w:color="auto"/>
        <w:right w:val="none" w:sz="0" w:space="0" w:color="auto"/>
      </w:divBdr>
    </w:div>
    <w:div w:id="843740820">
      <w:bodyDiv w:val="1"/>
      <w:marLeft w:val="0"/>
      <w:marRight w:val="0"/>
      <w:marTop w:val="0"/>
      <w:marBottom w:val="0"/>
      <w:divBdr>
        <w:top w:val="none" w:sz="0" w:space="0" w:color="auto"/>
        <w:left w:val="none" w:sz="0" w:space="0" w:color="auto"/>
        <w:bottom w:val="none" w:sz="0" w:space="0" w:color="auto"/>
        <w:right w:val="none" w:sz="0" w:space="0" w:color="auto"/>
      </w:divBdr>
    </w:div>
    <w:div w:id="844243016">
      <w:bodyDiv w:val="1"/>
      <w:marLeft w:val="0"/>
      <w:marRight w:val="0"/>
      <w:marTop w:val="0"/>
      <w:marBottom w:val="0"/>
      <w:divBdr>
        <w:top w:val="none" w:sz="0" w:space="0" w:color="auto"/>
        <w:left w:val="none" w:sz="0" w:space="0" w:color="auto"/>
        <w:bottom w:val="none" w:sz="0" w:space="0" w:color="auto"/>
        <w:right w:val="none" w:sz="0" w:space="0" w:color="auto"/>
      </w:divBdr>
    </w:div>
    <w:div w:id="859047356">
      <w:bodyDiv w:val="1"/>
      <w:marLeft w:val="0"/>
      <w:marRight w:val="0"/>
      <w:marTop w:val="0"/>
      <w:marBottom w:val="0"/>
      <w:divBdr>
        <w:top w:val="none" w:sz="0" w:space="0" w:color="auto"/>
        <w:left w:val="none" w:sz="0" w:space="0" w:color="auto"/>
        <w:bottom w:val="none" w:sz="0" w:space="0" w:color="auto"/>
        <w:right w:val="none" w:sz="0" w:space="0" w:color="auto"/>
      </w:divBdr>
    </w:div>
    <w:div w:id="866144207">
      <w:bodyDiv w:val="1"/>
      <w:marLeft w:val="0"/>
      <w:marRight w:val="0"/>
      <w:marTop w:val="0"/>
      <w:marBottom w:val="0"/>
      <w:divBdr>
        <w:top w:val="none" w:sz="0" w:space="0" w:color="auto"/>
        <w:left w:val="none" w:sz="0" w:space="0" w:color="auto"/>
        <w:bottom w:val="none" w:sz="0" w:space="0" w:color="auto"/>
        <w:right w:val="none" w:sz="0" w:space="0" w:color="auto"/>
      </w:divBdr>
    </w:div>
    <w:div w:id="877401460">
      <w:bodyDiv w:val="1"/>
      <w:marLeft w:val="0"/>
      <w:marRight w:val="0"/>
      <w:marTop w:val="0"/>
      <w:marBottom w:val="0"/>
      <w:divBdr>
        <w:top w:val="none" w:sz="0" w:space="0" w:color="auto"/>
        <w:left w:val="none" w:sz="0" w:space="0" w:color="auto"/>
        <w:bottom w:val="none" w:sz="0" w:space="0" w:color="auto"/>
        <w:right w:val="none" w:sz="0" w:space="0" w:color="auto"/>
      </w:divBdr>
    </w:div>
    <w:div w:id="880244445">
      <w:bodyDiv w:val="1"/>
      <w:marLeft w:val="0"/>
      <w:marRight w:val="0"/>
      <w:marTop w:val="0"/>
      <w:marBottom w:val="0"/>
      <w:divBdr>
        <w:top w:val="none" w:sz="0" w:space="0" w:color="auto"/>
        <w:left w:val="none" w:sz="0" w:space="0" w:color="auto"/>
        <w:bottom w:val="none" w:sz="0" w:space="0" w:color="auto"/>
        <w:right w:val="none" w:sz="0" w:space="0" w:color="auto"/>
      </w:divBdr>
    </w:div>
    <w:div w:id="883371471">
      <w:bodyDiv w:val="1"/>
      <w:marLeft w:val="0"/>
      <w:marRight w:val="0"/>
      <w:marTop w:val="0"/>
      <w:marBottom w:val="0"/>
      <w:divBdr>
        <w:top w:val="none" w:sz="0" w:space="0" w:color="auto"/>
        <w:left w:val="none" w:sz="0" w:space="0" w:color="auto"/>
        <w:bottom w:val="none" w:sz="0" w:space="0" w:color="auto"/>
        <w:right w:val="none" w:sz="0" w:space="0" w:color="auto"/>
      </w:divBdr>
    </w:div>
    <w:div w:id="891501794">
      <w:bodyDiv w:val="1"/>
      <w:marLeft w:val="0"/>
      <w:marRight w:val="0"/>
      <w:marTop w:val="0"/>
      <w:marBottom w:val="0"/>
      <w:divBdr>
        <w:top w:val="none" w:sz="0" w:space="0" w:color="auto"/>
        <w:left w:val="none" w:sz="0" w:space="0" w:color="auto"/>
        <w:bottom w:val="none" w:sz="0" w:space="0" w:color="auto"/>
        <w:right w:val="none" w:sz="0" w:space="0" w:color="auto"/>
      </w:divBdr>
    </w:div>
    <w:div w:id="909851841">
      <w:bodyDiv w:val="1"/>
      <w:marLeft w:val="0"/>
      <w:marRight w:val="0"/>
      <w:marTop w:val="0"/>
      <w:marBottom w:val="0"/>
      <w:divBdr>
        <w:top w:val="none" w:sz="0" w:space="0" w:color="auto"/>
        <w:left w:val="none" w:sz="0" w:space="0" w:color="auto"/>
        <w:bottom w:val="none" w:sz="0" w:space="0" w:color="auto"/>
        <w:right w:val="none" w:sz="0" w:space="0" w:color="auto"/>
      </w:divBdr>
    </w:div>
    <w:div w:id="1006908937">
      <w:bodyDiv w:val="1"/>
      <w:marLeft w:val="0"/>
      <w:marRight w:val="0"/>
      <w:marTop w:val="0"/>
      <w:marBottom w:val="0"/>
      <w:divBdr>
        <w:top w:val="none" w:sz="0" w:space="0" w:color="auto"/>
        <w:left w:val="none" w:sz="0" w:space="0" w:color="auto"/>
        <w:bottom w:val="none" w:sz="0" w:space="0" w:color="auto"/>
        <w:right w:val="none" w:sz="0" w:space="0" w:color="auto"/>
      </w:divBdr>
    </w:div>
    <w:div w:id="1042486210">
      <w:bodyDiv w:val="1"/>
      <w:marLeft w:val="0"/>
      <w:marRight w:val="0"/>
      <w:marTop w:val="0"/>
      <w:marBottom w:val="0"/>
      <w:divBdr>
        <w:top w:val="none" w:sz="0" w:space="0" w:color="auto"/>
        <w:left w:val="none" w:sz="0" w:space="0" w:color="auto"/>
        <w:bottom w:val="none" w:sz="0" w:space="0" w:color="auto"/>
        <w:right w:val="none" w:sz="0" w:space="0" w:color="auto"/>
      </w:divBdr>
    </w:div>
    <w:div w:id="1047222508">
      <w:bodyDiv w:val="1"/>
      <w:marLeft w:val="0"/>
      <w:marRight w:val="0"/>
      <w:marTop w:val="0"/>
      <w:marBottom w:val="0"/>
      <w:divBdr>
        <w:top w:val="none" w:sz="0" w:space="0" w:color="auto"/>
        <w:left w:val="none" w:sz="0" w:space="0" w:color="auto"/>
        <w:bottom w:val="none" w:sz="0" w:space="0" w:color="auto"/>
        <w:right w:val="none" w:sz="0" w:space="0" w:color="auto"/>
      </w:divBdr>
    </w:div>
    <w:div w:id="1048728217">
      <w:bodyDiv w:val="1"/>
      <w:marLeft w:val="0"/>
      <w:marRight w:val="0"/>
      <w:marTop w:val="0"/>
      <w:marBottom w:val="0"/>
      <w:divBdr>
        <w:top w:val="none" w:sz="0" w:space="0" w:color="auto"/>
        <w:left w:val="none" w:sz="0" w:space="0" w:color="auto"/>
        <w:bottom w:val="none" w:sz="0" w:space="0" w:color="auto"/>
        <w:right w:val="none" w:sz="0" w:space="0" w:color="auto"/>
      </w:divBdr>
    </w:div>
    <w:div w:id="1060523361">
      <w:bodyDiv w:val="1"/>
      <w:marLeft w:val="0"/>
      <w:marRight w:val="0"/>
      <w:marTop w:val="0"/>
      <w:marBottom w:val="0"/>
      <w:divBdr>
        <w:top w:val="none" w:sz="0" w:space="0" w:color="auto"/>
        <w:left w:val="none" w:sz="0" w:space="0" w:color="auto"/>
        <w:bottom w:val="none" w:sz="0" w:space="0" w:color="auto"/>
        <w:right w:val="none" w:sz="0" w:space="0" w:color="auto"/>
      </w:divBdr>
    </w:div>
    <w:div w:id="1066420716">
      <w:bodyDiv w:val="1"/>
      <w:marLeft w:val="0"/>
      <w:marRight w:val="0"/>
      <w:marTop w:val="0"/>
      <w:marBottom w:val="0"/>
      <w:divBdr>
        <w:top w:val="none" w:sz="0" w:space="0" w:color="auto"/>
        <w:left w:val="none" w:sz="0" w:space="0" w:color="auto"/>
        <w:bottom w:val="none" w:sz="0" w:space="0" w:color="auto"/>
        <w:right w:val="none" w:sz="0" w:space="0" w:color="auto"/>
      </w:divBdr>
    </w:div>
    <w:div w:id="1071385609">
      <w:bodyDiv w:val="1"/>
      <w:marLeft w:val="0"/>
      <w:marRight w:val="0"/>
      <w:marTop w:val="0"/>
      <w:marBottom w:val="0"/>
      <w:divBdr>
        <w:top w:val="none" w:sz="0" w:space="0" w:color="auto"/>
        <w:left w:val="none" w:sz="0" w:space="0" w:color="auto"/>
        <w:bottom w:val="none" w:sz="0" w:space="0" w:color="auto"/>
        <w:right w:val="none" w:sz="0" w:space="0" w:color="auto"/>
      </w:divBdr>
    </w:div>
    <w:div w:id="1096898054">
      <w:bodyDiv w:val="1"/>
      <w:marLeft w:val="0"/>
      <w:marRight w:val="0"/>
      <w:marTop w:val="0"/>
      <w:marBottom w:val="0"/>
      <w:divBdr>
        <w:top w:val="none" w:sz="0" w:space="0" w:color="auto"/>
        <w:left w:val="none" w:sz="0" w:space="0" w:color="auto"/>
        <w:bottom w:val="none" w:sz="0" w:space="0" w:color="auto"/>
        <w:right w:val="none" w:sz="0" w:space="0" w:color="auto"/>
      </w:divBdr>
    </w:div>
    <w:div w:id="1110587240">
      <w:bodyDiv w:val="1"/>
      <w:marLeft w:val="0"/>
      <w:marRight w:val="0"/>
      <w:marTop w:val="0"/>
      <w:marBottom w:val="0"/>
      <w:divBdr>
        <w:top w:val="none" w:sz="0" w:space="0" w:color="auto"/>
        <w:left w:val="none" w:sz="0" w:space="0" w:color="auto"/>
        <w:bottom w:val="none" w:sz="0" w:space="0" w:color="auto"/>
        <w:right w:val="none" w:sz="0" w:space="0" w:color="auto"/>
      </w:divBdr>
    </w:div>
    <w:div w:id="1115293959">
      <w:bodyDiv w:val="1"/>
      <w:marLeft w:val="0"/>
      <w:marRight w:val="0"/>
      <w:marTop w:val="0"/>
      <w:marBottom w:val="0"/>
      <w:divBdr>
        <w:top w:val="none" w:sz="0" w:space="0" w:color="auto"/>
        <w:left w:val="none" w:sz="0" w:space="0" w:color="auto"/>
        <w:bottom w:val="none" w:sz="0" w:space="0" w:color="auto"/>
        <w:right w:val="none" w:sz="0" w:space="0" w:color="auto"/>
      </w:divBdr>
    </w:div>
    <w:div w:id="1148014128">
      <w:bodyDiv w:val="1"/>
      <w:marLeft w:val="0"/>
      <w:marRight w:val="0"/>
      <w:marTop w:val="0"/>
      <w:marBottom w:val="0"/>
      <w:divBdr>
        <w:top w:val="none" w:sz="0" w:space="0" w:color="auto"/>
        <w:left w:val="none" w:sz="0" w:space="0" w:color="auto"/>
        <w:bottom w:val="none" w:sz="0" w:space="0" w:color="auto"/>
        <w:right w:val="none" w:sz="0" w:space="0" w:color="auto"/>
      </w:divBdr>
    </w:div>
    <w:div w:id="1175808322">
      <w:bodyDiv w:val="1"/>
      <w:marLeft w:val="0"/>
      <w:marRight w:val="0"/>
      <w:marTop w:val="0"/>
      <w:marBottom w:val="0"/>
      <w:divBdr>
        <w:top w:val="none" w:sz="0" w:space="0" w:color="auto"/>
        <w:left w:val="none" w:sz="0" w:space="0" w:color="auto"/>
        <w:bottom w:val="none" w:sz="0" w:space="0" w:color="auto"/>
        <w:right w:val="none" w:sz="0" w:space="0" w:color="auto"/>
      </w:divBdr>
    </w:div>
    <w:div w:id="1202086797">
      <w:bodyDiv w:val="1"/>
      <w:marLeft w:val="0"/>
      <w:marRight w:val="0"/>
      <w:marTop w:val="0"/>
      <w:marBottom w:val="0"/>
      <w:divBdr>
        <w:top w:val="none" w:sz="0" w:space="0" w:color="auto"/>
        <w:left w:val="none" w:sz="0" w:space="0" w:color="auto"/>
        <w:bottom w:val="none" w:sz="0" w:space="0" w:color="auto"/>
        <w:right w:val="none" w:sz="0" w:space="0" w:color="auto"/>
      </w:divBdr>
    </w:div>
    <w:div w:id="1227687658">
      <w:bodyDiv w:val="1"/>
      <w:marLeft w:val="0"/>
      <w:marRight w:val="0"/>
      <w:marTop w:val="0"/>
      <w:marBottom w:val="0"/>
      <w:divBdr>
        <w:top w:val="none" w:sz="0" w:space="0" w:color="auto"/>
        <w:left w:val="none" w:sz="0" w:space="0" w:color="auto"/>
        <w:bottom w:val="none" w:sz="0" w:space="0" w:color="auto"/>
        <w:right w:val="none" w:sz="0" w:space="0" w:color="auto"/>
      </w:divBdr>
    </w:div>
    <w:div w:id="1227957366">
      <w:bodyDiv w:val="1"/>
      <w:marLeft w:val="0"/>
      <w:marRight w:val="0"/>
      <w:marTop w:val="0"/>
      <w:marBottom w:val="0"/>
      <w:divBdr>
        <w:top w:val="none" w:sz="0" w:space="0" w:color="auto"/>
        <w:left w:val="none" w:sz="0" w:space="0" w:color="auto"/>
        <w:bottom w:val="none" w:sz="0" w:space="0" w:color="auto"/>
        <w:right w:val="none" w:sz="0" w:space="0" w:color="auto"/>
      </w:divBdr>
    </w:div>
    <w:div w:id="1230337950">
      <w:bodyDiv w:val="1"/>
      <w:marLeft w:val="0"/>
      <w:marRight w:val="0"/>
      <w:marTop w:val="0"/>
      <w:marBottom w:val="0"/>
      <w:divBdr>
        <w:top w:val="none" w:sz="0" w:space="0" w:color="auto"/>
        <w:left w:val="none" w:sz="0" w:space="0" w:color="auto"/>
        <w:bottom w:val="none" w:sz="0" w:space="0" w:color="auto"/>
        <w:right w:val="none" w:sz="0" w:space="0" w:color="auto"/>
      </w:divBdr>
    </w:div>
    <w:div w:id="1230994306">
      <w:bodyDiv w:val="1"/>
      <w:marLeft w:val="0"/>
      <w:marRight w:val="0"/>
      <w:marTop w:val="0"/>
      <w:marBottom w:val="0"/>
      <w:divBdr>
        <w:top w:val="none" w:sz="0" w:space="0" w:color="auto"/>
        <w:left w:val="none" w:sz="0" w:space="0" w:color="auto"/>
        <w:bottom w:val="none" w:sz="0" w:space="0" w:color="auto"/>
        <w:right w:val="none" w:sz="0" w:space="0" w:color="auto"/>
      </w:divBdr>
    </w:div>
    <w:div w:id="1231696145">
      <w:bodyDiv w:val="1"/>
      <w:marLeft w:val="0"/>
      <w:marRight w:val="0"/>
      <w:marTop w:val="0"/>
      <w:marBottom w:val="0"/>
      <w:divBdr>
        <w:top w:val="none" w:sz="0" w:space="0" w:color="auto"/>
        <w:left w:val="none" w:sz="0" w:space="0" w:color="auto"/>
        <w:bottom w:val="none" w:sz="0" w:space="0" w:color="auto"/>
        <w:right w:val="none" w:sz="0" w:space="0" w:color="auto"/>
      </w:divBdr>
    </w:div>
    <w:div w:id="1275942915">
      <w:bodyDiv w:val="1"/>
      <w:marLeft w:val="0"/>
      <w:marRight w:val="0"/>
      <w:marTop w:val="0"/>
      <w:marBottom w:val="0"/>
      <w:divBdr>
        <w:top w:val="none" w:sz="0" w:space="0" w:color="auto"/>
        <w:left w:val="none" w:sz="0" w:space="0" w:color="auto"/>
        <w:bottom w:val="none" w:sz="0" w:space="0" w:color="auto"/>
        <w:right w:val="none" w:sz="0" w:space="0" w:color="auto"/>
      </w:divBdr>
    </w:div>
    <w:div w:id="1297950938">
      <w:bodyDiv w:val="1"/>
      <w:marLeft w:val="0"/>
      <w:marRight w:val="0"/>
      <w:marTop w:val="0"/>
      <w:marBottom w:val="0"/>
      <w:divBdr>
        <w:top w:val="none" w:sz="0" w:space="0" w:color="auto"/>
        <w:left w:val="none" w:sz="0" w:space="0" w:color="auto"/>
        <w:bottom w:val="none" w:sz="0" w:space="0" w:color="auto"/>
        <w:right w:val="none" w:sz="0" w:space="0" w:color="auto"/>
      </w:divBdr>
    </w:div>
    <w:div w:id="1336955279">
      <w:bodyDiv w:val="1"/>
      <w:marLeft w:val="0"/>
      <w:marRight w:val="0"/>
      <w:marTop w:val="0"/>
      <w:marBottom w:val="0"/>
      <w:divBdr>
        <w:top w:val="none" w:sz="0" w:space="0" w:color="auto"/>
        <w:left w:val="none" w:sz="0" w:space="0" w:color="auto"/>
        <w:bottom w:val="none" w:sz="0" w:space="0" w:color="auto"/>
        <w:right w:val="none" w:sz="0" w:space="0" w:color="auto"/>
      </w:divBdr>
    </w:div>
    <w:div w:id="1358239280">
      <w:bodyDiv w:val="1"/>
      <w:marLeft w:val="0"/>
      <w:marRight w:val="0"/>
      <w:marTop w:val="0"/>
      <w:marBottom w:val="0"/>
      <w:divBdr>
        <w:top w:val="none" w:sz="0" w:space="0" w:color="auto"/>
        <w:left w:val="none" w:sz="0" w:space="0" w:color="auto"/>
        <w:bottom w:val="none" w:sz="0" w:space="0" w:color="auto"/>
        <w:right w:val="none" w:sz="0" w:space="0" w:color="auto"/>
      </w:divBdr>
    </w:div>
    <w:div w:id="1360201470">
      <w:bodyDiv w:val="1"/>
      <w:marLeft w:val="0"/>
      <w:marRight w:val="0"/>
      <w:marTop w:val="0"/>
      <w:marBottom w:val="0"/>
      <w:divBdr>
        <w:top w:val="none" w:sz="0" w:space="0" w:color="auto"/>
        <w:left w:val="none" w:sz="0" w:space="0" w:color="auto"/>
        <w:bottom w:val="none" w:sz="0" w:space="0" w:color="auto"/>
        <w:right w:val="none" w:sz="0" w:space="0" w:color="auto"/>
      </w:divBdr>
    </w:div>
    <w:div w:id="1387139849">
      <w:bodyDiv w:val="1"/>
      <w:marLeft w:val="0"/>
      <w:marRight w:val="0"/>
      <w:marTop w:val="0"/>
      <w:marBottom w:val="0"/>
      <w:divBdr>
        <w:top w:val="none" w:sz="0" w:space="0" w:color="auto"/>
        <w:left w:val="none" w:sz="0" w:space="0" w:color="auto"/>
        <w:bottom w:val="none" w:sz="0" w:space="0" w:color="auto"/>
        <w:right w:val="none" w:sz="0" w:space="0" w:color="auto"/>
      </w:divBdr>
    </w:div>
    <w:div w:id="1419247795">
      <w:bodyDiv w:val="1"/>
      <w:marLeft w:val="0"/>
      <w:marRight w:val="0"/>
      <w:marTop w:val="0"/>
      <w:marBottom w:val="0"/>
      <w:divBdr>
        <w:top w:val="none" w:sz="0" w:space="0" w:color="auto"/>
        <w:left w:val="none" w:sz="0" w:space="0" w:color="auto"/>
        <w:bottom w:val="none" w:sz="0" w:space="0" w:color="auto"/>
        <w:right w:val="none" w:sz="0" w:space="0" w:color="auto"/>
      </w:divBdr>
    </w:div>
    <w:div w:id="1431898060">
      <w:bodyDiv w:val="1"/>
      <w:marLeft w:val="0"/>
      <w:marRight w:val="0"/>
      <w:marTop w:val="0"/>
      <w:marBottom w:val="0"/>
      <w:divBdr>
        <w:top w:val="none" w:sz="0" w:space="0" w:color="auto"/>
        <w:left w:val="none" w:sz="0" w:space="0" w:color="auto"/>
        <w:bottom w:val="none" w:sz="0" w:space="0" w:color="auto"/>
        <w:right w:val="none" w:sz="0" w:space="0" w:color="auto"/>
      </w:divBdr>
    </w:div>
    <w:div w:id="1433239490">
      <w:bodyDiv w:val="1"/>
      <w:marLeft w:val="0"/>
      <w:marRight w:val="0"/>
      <w:marTop w:val="0"/>
      <w:marBottom w:val="0"/>
      <w:divBdr>
        <w:top w:val="none" w:sz="0" w:space="0" w:color="auto"/>
        <w:left w:val="none" w:sz="0" w:space="0" w:color="auto"/>
        <w:bottom w:val="none" w:sz="0" w:space="0" w:color="auto"/>
        <w:right w:val="none" w:sz="0" w:space="0" w:color="auto"/>
      </w:divBdr>
    </w:div>
    <w:div w:id="1453204352">
      <w:bodyDiv w:val="1"/>
      <w:marLeft w:val="0"/>
      <w:marRight w:val="0"/>
      <w:marTop w:val="0"/>
      <w:marBottom w:val="0"/>
      <w:divBdr>
        <w:top w:val="none" w:sz="0" w:space="0" w:color="auto"/>
        <w:left w:val="none" w:sz="0" w:space="0" w:color="auto"/>
        <w:bottom w:val="none" w:sz="0" w:space="0" w:color="auto"/>
        <w:right w:val="none" w:sz="0" w:space="0" w:color="auto"/>
      </w:divBdr>
    </w:div>
    <w:div w:id="1453279126">
      <w:bodyDiv w:val="1"/>
      <w:marLeft w:val="0"/>
      <w:marRight w:val="0"/>
      <w:marTop w:val="0"/>
      <w:marBottom w:val="0"/>
      <w:divBdr>
        <w:top w:val="none" w:sz="0" w:space="0" w:color="auto"/>
        <w:left w:val="none" w:sz="0" w:space="0" w:color="auto"/>
        <w:bottom w:val="none" w:sz="0" w:space="0" w:color="auto"/>
        <w:right w:val="none" w:sz="0" w:space="0" w:color="auto"/>
      </w:divBdr>
    </w:div>
    <w:div w:id="1496333512">
      <w:bodyDiv w:val="1"/>
      <w:marLeft w:val="0"/>
      <w:marRight w:val="0"/>
      <w:marTop w:val="0"/>
      <w:marBottom w:val="0"/>
      <w:divBdr>
        <w:top w:val="none" w:sz="0" w:space="0" w:color="auto"/>
        <w:left w:val="none" w:sz="0" w:space="0" w:color="auto"/>
        <w:bottom w:val="none" w:sz="0" w:space="0" w:color="auto"/>
        <w:right w:val="none" w:sz="0" w:space="0" w:color="auto"/>
      </w:divBdr>
    </w:div>
    <w:div w:id="1496844709">
      <w:bodyDiv w:val="1"/>
      <w:marLeft w:val="0"/>
      <w:marRight w:val="0"/>
      <w:marTop w:val="0"/>
      <w:marBottom w:val="0"/>
      <w:divBdr>
        <w:top w:val="none" w:sz="0" w:space="0" w:color="auto"/>
        <w:left w:val="none" w:sz="0" w:space="0" w:color="auto"/>
        <w:bottom w:val="none" w:sz="0" w:space="0" w:color="auto"/>
        <w:right w:val="none" w:sz="0" w:space="0" w:color="auto"/>
      </w:divBdr>
    </w:div>
    <w:div w:id="1499267958">
      <w:bodyDiv w:val="1"/>
      <w:marLeft w:val="0"/>
      <w:marRight w:val="0"/>
      <w:marTop w:val="0"/>
      <w:marBottom w:val="0"/>
      <w:divBdr>
        <w:top w:val="none" w:sz="0" w:space="0" w:color="auto"/>
        <w:left w:val="none" w:sz="0" w:space="0" w:color="auto"/>
        <w:bottom w:val="none" w:sz="0" w:space="0" w:color="auto"/>
        <w:right w:val="none" w:sz="0" w:space="0" w:color="auto"/>
      </w:divBdr>
    </w:div>
    <w:div w:id="1502769294">
      <w:bodyDiv w:val="1"/>
      <w:marLeft w:val="0"/>
      <w:marRight w:val="0"/>
      <w:marTop w:val="0"/>
      <w:marBottom w:val="0"/>
      <w:divBdr>
        <w:top w:val="none" w:sz="0" w:space="0" w:color="auto"/>
        <w:left w:val="none" w:sz="0" w:space="0" w:color="auto"/>
        <w:bottom w:val="none" w:sz="0" w:space="0" w:color="auto"/>
        <w:right w:val="none" w:sz="0" w:space="0" w:color="auto"/>
      </w:divBdr>
    </w:div>
    <w:div w:id="1515345388">
      <w:bodyDiv w:val="1"/>
      <w:marLeft w:val="0"/>
      <w:marRight w:val="0"/>
      <w:marTop w:val="0"/>
      <w:marBottom w:val="0"/>
      <w:divBdr>
        <w:top w:val="none" w:sz="0" w:space="0" w:color="auto"/>
        <w:left w:val="none" w:sz="0" w:space="0" w:color="auto"/>
        <w:bottom w:val="none" w:sz="0" w:space="0" w:color="auto"/>
        <w:right w:val="none" w:sz="0" w:space="0" w:color="auto"/>
      </w:divBdr>
    </w:div>
    <w:div w:id="1522626709">
      <w:bodyDiv w:val="1"/>
      <w:marLeft w:val="0"/>
      <w:marRight w:val="0"/>
      <w:marTop w:val="0"/>
      <w:marBottom w:val="0"/>
      <w:divBdr>
        <w:top w:val="none" w:sz="0" w:space="0" w:color="auto"/>
        <w:left w:val="none" w:sz="0" w:space="0" w:color="auto"/>
        <w:bottom w:val="none" w:sz="0" w:space="0" w:color="auto"/>
        <w:right w:val="none" w:sz="0" w:space="0" w:color="auto"/>
      </w:divBdr>
    </w:div>
    <w:div w:id="1531798431">
      <w:bodyDiv w:val="1"/>
      <w:marLeft w:val="0"/>
      <w:marRight w:val="0"/>
      <w:marTop w:val="0"/>
      <w:marBottom w:val="0"/>
      <w:divBdr>
        <w:top w:val="none" w:sz="0" w:space="0" w:color="auto"/>
        <w:left w:val="none" w:sz="0" w:space="0" w:color="auto"/>
        <w:bottom w:val="none" w:sz="0" w:space="0" w:color="auto"/>
        <w:right w:val="none" w:sz="0" w:space="0" w:color="auto"/>
      </w:divBdr>
    </w:div>
    <w:div w:id="1531799186">
      <w:bodyDiv w:val="1"/>
      <w:marLeft w:val="0"/>
      <w:marRight w:val="0"/>
      <w:marTop w:val="0"/>
      <w:marBottom w:val="0"/>
      <w:divBdr>
        <w:top w:val="none" w:sz="0" w:space="0" w:color="auto"/>
        <w:left w:val="none" w:sz="0" w:space="0" w:color="auto"/>
        <w:bottom w:val="none" w:sz="0" w:space="0" w:color="auto"/>
        <w:right w:val="none" w:sz="0" w:space="0" w:color="auto"/>
      </w:divBdr>
    </w:div>
    <w:div w:id="1538350836">
      <w:bodyDiv w:val="1"/>
      <w:marLeft w:val="0"/>
      <w:marRight w:val="0"/>
      <w:marTop w:val="0"/>
      <w:marBottom w:val="0"/>
      <w:divBdr>
        <w:top w:val="none" w:sz="0" w:space="0" w:color="auto"/>
        <w:left w:val="none" w:sz="0" w:space="0" w:color="auto"/>
        <w:bottom w:val="none" w:sz="0" w:space="0" w:color="auto"/>
        <w:right w:val="none" w:sz="0" w:space="0" w:color="auto"/>
      </w:divBdr>
    </w:div>
    <w:div w:id="1567951391">
      <w:bodyDiv w:val="1"/>
      <w:marLeft w:val="0"/>
      <w:marRight w:val="0"/>
      <w:marTop w:val="0"/>
      <w:marBottom w:val="0"/>
      <w:divBdr>
        <w:top w:val="none" w:sz="0" w:space="0" w:color="auto"/>
        <w:left w:val="none" w:sz="0" w:space="0" w:color="auto"/>
        <w:bottom w:val="none" w:sz="0" w:space="0" w:color="auto"/>
        <w:right w:val="none" w:sz="0" w:space="0" w:color="auto"/>
      </w:divBdr>
    </w:div>
    <w:div w:id="1583250203">
      <w:bodyDiv w:val="1"/>
      <w:marLeft w:val="0"/>
      <w:marRight w:val="0"/>
      <w:marTop w:val="0"/>
      <w:marBottom w:val="0"/>
      <w:divBdr>
        <w:top w:val="none" w:sz="0" w:space="0" w:color="auto"/>
        <w:left w:val="none" w:sz="0" w:space="0" w:color="auto"/>
        <w:bottom w:val="none" w:sz="0" w:space="0" w:color="auto"/>
        <w:right w:val="none" w:sz="0" w:space="0" w:color="auto"/>
      </w:divBdr>
    </w:div>
    <w:div w:id="1610744607">
      <w:bodyDiv w:val="1"/>
      <w:marLeft w:val="0"/>
      <w:marRight w:val="0"/>
      <w:marTop w:val="0"/>
      <w:marBottom w:val="0"/>
      <w:divBdr>
        <w:top w:val="none" w:sz="0" w:space="0" w:color="auto"/>
        <w:left w:val="none" w:sz="0" w:space="0" w:color="auto"/>
        <w:bottom w:val="none" w:sz="0" w:space="0" w:color="auto"/>
        <w:right w:val="none" w:sz="0" w:space="0" w:color="auto"/>
      </w:divBdr>
    </w:div>
    <w:div w:id="1614701604">
      <w:bodyDiv w:val="1"/>
      <w:marLeft w:val="0"/>
      <w:marRight w:val="0"/>
      <w:marTop w:val="0"/>
      <w:marBottom w:val="0"/>
      <w:divBdr>
        <w:top w:val="none" w:sz="0" w:space="0" w:color="auto"/>
        <w:left w:val="none" w:sz="0" w:space="0" w:color="auto"/>
        <w:bottom w:val="none" w:sz="0" w:space="0" w:color="auto"/>
        <w:right w:val="none" w:sz="0" w:space="0" w:color="auto"/>
      </w:divBdr>
    </w:div>
    <w:div w:id="1615599865">
      <w:bodyDiv w:val="1"/>
      <w:marLeft w:val="0"/>
      <w:marRight w:val="0"/>
      <w:marTop w:val="0"/>
      <w:marBottom w:val="0"/>
      <w:divBdr>
        <w:top w:val="none" w:sz="0" w:space="0" w:color="auto"/>
        <w:left w:val="none" w:sz="0" w:space="0" w:color="auto"/>
        <w:bottom w:val="none" w:sz="0" w:space="0" w:color="auto"/>
        <w:right w:val="none" w:sz="0" w:space="0" w:color="auto"/>
      </w:divBdr>
    </w:div>
    <w:div w:id="1664894527">
      <w:bodyDiv w:val="1"/>
      <w:marLeft w:val="0"/>
      <w:marRight w:val="0"/>
      <w:marTop w:val="0"/>
      <w:marBottom w:val="0"/>
      <w:divBdr>
        <w:top w:val="none" w:sz="0" w:space="0" w:color="auto"/>
        <w:left w:val="none" w:sz="0" w:space="0" w:color="auto"/>
        <w:bottom w:val="none" w:sz="0" w:space="0" w:color="auto"/>
        <w:right w:val="none" w:sz="0" w:space="0" w:color="auto"/>
      </w:divBdr>
    </w:div>
    <w:div w:id="1703555629">
      <w:bodyDiv w:val="1"/>
      <w:marLeft w:val="0"/>
      <w:marRight w:val="0"/>
      <w:marTop w:val="0"/>
      <w:marBottom w:val="0"/>
      <w:divBdr>
        <w:top w:val="none" w:sz="0" w:space="0" w:color="auto"/>
        <w:left w:val="none" w:sz="0" w:space="0" w:color="auto"/>
        <w:bottom w:val="none" w:sz="0" w:space="0" w:color="auto"/>
        <w:right w:val="none" w:sz="0" w:space="0" w:color="auto"/>
      </w:divBdr>
    </w:div>
    <w:div w:id="1751999086">
      <w:bodyDiv w:val="1"/>
      <w:marLeft w:val="0"/>
      <w:marRight w:val="0"/>
      <w:marTop w:val="0"/>
      <w:marBottom w:val="0"/>
      <w:divBdr>
        <w:top w:val="none" w:sz="0" w:space="0" w:color="auto"/>
        <w:left w:val="none" w:sz="0" w:space="0" w:color="auto"/>
        <w:bottom w:val="none" w:sz="0" w:space="0" w:color="auto"/>
        <w:right w:val="none" w:sz="0" w:space="0" w:color="auto"/>
      </w:divBdr>
    </w:div>
    <w:div w:id="1756198197">
      <w:bodyDiv w:val="1"/>
      <w:marLeft w:val="0"/>
      <w:marRight w:val="0"/>
      <w:marTop w:val="0"/>
      <w:marBottom w:val="0"/>
      <w:divBdr>
        <w:top w:val="none" w:sz="0" w:space="0" w:color="auto"/>
        <w:left w:val="none" w:sz="0" w:space="0" w:color="auto"/>
        <w:bottom w:val="none" w:sz="0" w:space="0" w:color="auto"/>
        <w:right w:val="none" w:sz="0" w:space="0" w:color="auto"/>
      </w:divBdr>
    </w:div>
    <w:div w:id="1794669153">
      <w:bodyDiv w:val="1"/>
      <w:marLeft w:val="0"/>
      <w:marRight w:val="0"/>
      <w:marTop w:val="0"/>
      <w:marBottom w:val="0"/>
      <w:divBdr>
        <w:top w:val="none" w:sz="0" w:space="0" w:color="auto"/>
        <w:left w:val="none" w:sz="0" w:space="0" w:color="auto"/>
        <w:bottom w:val="none" w:sz="0" w:space="0" w:color="auto"/>
        <w:right w:val="none" w:sz="0" w:space="0" w:color="auto"/>
      </w:divBdr>
    </w:div>
    <w:div w:id="1795783413">
      <w:bodyDiv w:val="1"/>
      <w:marLeft w:val="0"/>
      <w:marRight w:val="0"/>
      <w:marTop w:val="0"/>
      <w:marBottom w:val="0"/>
      <w:divBdr>
        <w:top w:val="none" w:sz="0" w:space="0" w:color="auto"/>
        <w:left w:val="none" w:sz="0" w:space="0" w:color="auto"/>
        <w:bottom w:val="none" w:sz="0" w:space="0" w:color="auto"/>
        <w:right w:val="none" w:sz="0" w:space="0" w:color="auto"/>
      </w:divBdr>
    </w:div>
    <w:div w:id="1797868365">
      <w:bodyDiv w:val="1"/>
      <w:marLeft w:val="0"/>
      <w:marRight w:val="0"/>
      <w:marTop w:val="0"/>
      <w:marBottom w:val="0"/>
      <w:divBdr>
        <w:top w:val="none" w:sz="0" w:space="0" w:color="auto"/>
        <w:left w:val="none" w:sz="0" w:space="0" w:color="auto"/>
        <w:bottom w:val="none" w:sz="0" w:space="0" w:color="auto"/>
        <w:right w:val="none" w:sz="0" w:space="0" w:color="auto"/>
      </w:divBdr>
    </w:div>
    <w:div w:id="1817062403">
      <w:bodyDiv w:val="1"/>
      <w:marLeft w:val="0"/>
      <w:marRight w:val="0"/>
      <w:marTop w:val="0"/>
      <w:marBottom w:val="0"/>
      <w:divBdr>
        <w:top w:val="none" w:sz="0" w:space="0" w:color="auto"/>
        <w:left w:val="none" w:sz="0" w:space="0" w:color="auto"/>
        <w:bottom w:val="none" w:sz="0" w:space="0" w:color="auto"/>
        <w:right w:val="none" w:sz="0" w:space="0" w:color="auto"/>
      </w:divBdr>
    </w:div>
    <w:div w:id="1827866484">
      <w:bodyDiv w:val="1"/>
      <w:marLeft w:val="0"/>
      <w:marRight w:val="0"/>
      <w:marTop w:val="0"/>
      <w:marBottom w:val="0"/>
      <w:divBdr>
        <w:top w:val="none" w:sz="0" w:space="0" w:color="auto"/>
        <w:left w:val="none" w:sz="0" w:space="0" w:color="auto"/>
        <w:bottom w:val="none" w:sz="0" w:space="0" w:color="auto"/>
        <w:right w:val="none" w:sz="0" w:space="0" w:color="auto"/>
      </w:divBdr>
    </w:div>
    <w:div w:id="1831555396">
      <w:bodyDiv w:val="1"/>
      <w:marLeft w:val="0"/>
      <w:marRight w:val="0"/>
      <w:marTop w:val="0"/>
      <w:marBottom w:val="0"/>
      <w:divBdr>
        <w:top w:val="none" w:sz="0" w:space="0" w:color="auto"/>
        <w:left w:val="none" w:sz="0" w:space="0" w:color="auto"/>
        <w:bottom w:val="none" w:sz="0" w:space="0" w:color="auto"/>
        <w:right w:val="none" w:sz="0" w:space="0" w:color="auto"/>
      </w:divBdr>
    </w:div>
    <w:div w:id="1856924160">
      <w:bodyDiv w:val="1"/>
      <w:marLeft w:val="0"/>
      <w:marRight w:val="0"/>
      <w:marTop w:val="0"/>
      <w:marBottom w:val="0"/>
      <w:divBdr>
        <w:top w:val="none" w:sz="0" w:space="0" w:color="auto"/>
        <w:left w:val="none" w:sz="0" w:space="0" w:color="auto"/>
        <w:bottom w:val="none" w:sz="0" w:space="0" w:color="auto"/>
        <w:right w:val="none" w:sz="0" w:space="0" w:color="auto"/>
      </w:divBdr>
    </w:div>
    <w:div w:id="1931234683">
      <w:bodyDiv w:val="1"/>
      <w:marLeft w:val="0"/>
      <w:marRight w:val="0"/>
      <w:marTop w:val="0"/>
      <w:marBottom w:val="0"/>
      <w:divBdr>
        <w:top w:val="none" w:sz="0" w:space="0" w:color="auto"/>
        <w:left w:val="none" w:sz="0" w:space="0" w:color="auto"/>
        <w:bottom w:val="none" w:sz="0" w:space="0" w:color="auto"/>
        <w:right w:val="none" w:sz="0" w:space="0" w:color="auto"/>
      </w:divBdr>
    </w:div>
    <w:div w:id="1973171011">
      <w:bodyDiv w:val="1"/>
      <w:marLeft w:val="0"/>
      <w:marRight w:val="0"/>
      <w:marTop w:val="0"/>
      <w:marBottom w:val="0"/>
      <w:divBdr>
        <w:top w:val="none" w:sz="0" w:space="0" w:color="auto"/>
        <w:left w:val="none" w:sz="0" w:space="0" w:color="auto"/>
        <w:bottom w:val="none" w:sz="0" w:space="0" w:color="auto"/>
        <w:right w:val="none" w:sz="0" w:space="0" w:color="auto"/>
      </w:divBdr>
    </w:div>
    <w:div w:id="2045864171">
      <w:bodyDiv w:val="1"/>
      <w:marLeft w:val="0"/>
      <w:marRight w:val="0"/>
      <w:marTop w:val="0"/>
      <w:marBottom w:val="0"/>
      <w:divBdr>
        <w:top w:val="none" w:sz="0" w:space="0" w:color="auto"/>
        <w:left w:val="none" w:sz="0" w:space="0" w:color="auto"/>
        <w:bottom w:val="none" w:sz="0" w:space="0" w:color="auto"/>
        <w:right w:val="none" w:sz="0" w:space="0" w:color="auto"/>
      </w:divBdr>
    </w:div>
    <w:div w:id="2061787788">
      <w:bodyDiv w:val="1"/>
      <w:marLeft w:val="0"/>
      <w:marRight w:val="0"/>
      <w:marTop w:val="0"/>
      <w:marBottom w:val="0"/>
      <w:divBdr>
        <w:top w:val="none" w:sz="0" w:space="0" w:color="auto"/>
        <w:left w:val="none" w:sz="0" w:space="0" w:color="auto"/>
        <w:bottom w:val="none" w:sz="0" w:space="0" w:color="auto"/>
        <w:right w:val="none" w:sz="0" w:space="0" w:color="auto"/>
      </w:divBdr>
    </w:div>
    <w:div w:id="2118408594">
      <w:bodyDiv w:val="1"/>
      <w:marLeft w:val="0"/>
      <w:marRight w:val="0"/>
      <w:marTop w:val="0"/>
      <w:marBottom w:val="0"/>
      <w:divBdr>
        <w:top w:val="none" w:sz="0" w:space="0" w:color="auto"/>
        <w:left w:val="none" w:sz="0" w:space="0" w:color="auto"/>
        <w:bottom w:val="none" w:sz="0" w:space="0" w:color="auto"/>
        <w:right w:val="none" w:sz="0" w:space="0" w:color="auto"/>
      </w:divBdr>
    </w:div>
    <w:div w:id="2122873322">
      <w:bodyDiv w:val="1"/>
      <w:marLeft w:val="0"/>
      <w:marRight w:val="0"/>
      <w:marTop w:val="0"/>
      <w:marBottom w:val="0"/>
      <w:divBdr>
        <w:top w:val="none" w:sz="0" w:space="0" w:color="auto"/>
        <w:left w:val="none" w:sz="0" w:space="0" w:color="auto"/>
        <w:bottom w:val="none" w:sz="0" w:space="0" w:color="auto"/>
        <w:right w:val="none" w:sz="0" w:space="0" w:color="auto"/>
      </w:divBdr>
    </w:div>
    <w:div w:id="2123500165">
      <w:bodyDiv w:val="1"/>
      <w:marLeft w:val="0"/>
      <w:marRight w:val="0"/>
      <w:marTop w:val="0"/>
      <w:marBottom w:val="0"/>
      <w:divBdr>
        <w:top w:val="none" w:sz="0" w:space="0" w:color="auto"/>
        <w:left w:val="none" w:sz="0" w:space="0" w:color="auto"/>
        <w:bottom w:val="none" w:sz="0" w:space="0" w:color="auto"/>
        <w:right w:val="none" w:sz="0" w:space="0" w:color="auto"/>
      </w:divBdr>
    </w:div>
    <w:div w:id="21300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C8EC-0317-4123-A70F-BBD1848A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ЗС</cp:lastModifiedBy>
  <cp:revision>33</cp:revision>
  <cp:lastPrinted>2024-12-23T05:42:00Z</cp:lastPrinted>
  <dcterms:created xsi:type="dcterms:W3CDTF">2023-09-28T12:14:00Z</dcterms:created>
  <dcterms:modified xsi:type="dcterms:W3CDTF">2024-12-27T12:42:00Z</dcterms:modified>
</cp:coreProperties>
</file>