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F1" w:rsidRPr="00331C44" w:rsidRDefault="00CE55F1" w:rsidP="00845D9A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CE55F1" w:rsidRDefault="00CE55F1" w:rsidP="00845D9A">
      <w:pPr>
        <w:jc w:val="center"/>
      </w:pPr>
    </w:p>
    <w:p w:rsidR="00CE55F1" w:rsidRDefault="00CE55F1" w:rsidP="00845D9A">
      <w:pPr>
        <w:pStyle w:val="1"/>
      </w:pPr>
      <w:r>
        <w:t>П О С Т А Н О В Л Е Н И Е</w:t>
      </w:r>
    </w:p>
    <w:p w:rsidR="00CE55F1" w:rsidRDefault="00CE55F1" w:rsidP="00845D9A">
      <w:pPr>
        <w:jc w:val="center"/>
        <w:rPr>
          <w:b/>
          <w:bCs/>
          <w:sz w:val="24"/>
          <w:szCs w:val="24"/>
        </w:rPr>
      </w:pPr>
    </w:p>
    <w:p w:rsidR="00CE55F1" w:rsidRDefault="00372A7E" w:rsidP="00845D9A">
      <w:pPr>
        <w:jc w:val="both"/>
        <w:rPr>
          <w:sz w:val="28"/>
          <w:szCs w:val="28"/>
        </w:rPr>
      </w:pPr>
      <w:r w:rsidRPr="00372A7E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940D76" w:rsidRPr="00C973CE" w:rsidRDefault="00C973CE" w:rsidP="00C973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10.12.2024</w:t>
                  </w:r>
                </w:p>
              </w:txbxContent>
            </v:textbox>
          </v:rect>
        </w:pict>
      </w:r>
      <w:r w:rsidRPr="00372A7E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940D76" w:rsidRPr="00C973CE" w:rsidRDefault="00C973CE" w:rsidP="00C973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1310</w:t>
                  </w:r>
                </w:p>
              </w:txbxContent>
            </v:textbox>
          </v:rect>
        </w:pict>
      </w:r>
    </w:p>
    <w:p w:rsidR="00CE55F1" w:rsidRDefault="00CE55F1" w:rsidP="00845D9A">
      <w:pPr>
        <w:pStyle w:val="2"/>
      </w:pPr>
      <w:r>
        <w:t>От _______________ № ______________</w:t>
      </w:r>
    </w:p>
    <w:p w:rsidR="00CE55F1" w:rsidRDefault="00CE55F1" w:rsidP="00845D9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E55F1" w:rsidTr="00050985">
        <w:tc>
          <w:tcPr>
            <w:tcW w:w="1276" w:type="dxa"/>
          </w:tcPr>
          <w:p w:rsidR="00CE55F1" w:rsidRDefault="00372A7E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372A7E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372A7E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372A7E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372A7E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E55F1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E55F1" w:rsidRDefault="00CE55F1" w:rsidP="005C4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</w:t>
            </w:r>
          </w:p>
        </w:tc>
      </w:tr>
    </w:tbl>
    <w:p w:rsidR="00CE55F1" w:rsidRDefault="00CE55F1" w:rsidP="00845D9A">
      <w:pPr>
        <w:jc w:val="both"/>
        <w:rPr>
          <w:sz w:val="28"/>
          <w:szCs w:val="28"/>
        </w:rPr>
      </w:pP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статьей 179 Бюджетного кодекса Российской Федерации, </w:t>
      </w:r>
      <w:r w:rsidR="00941976">
        <w:rPr>
          <w:sz w:val="28"/>
          <w:szCs w:val="28"/>
        </w:rPr>
        <w:t xml:space="preserve">Уставом Вожегодского муниципального округа, </w:t>
      </w:r>
      <w:r>
        <w:rPr>
          <w:sz w:val="28"/>
          <w:szCs w:val="28"/>
        </w:rPr>
        <w:t xml:space="preserve">решением Представительного Собрания Вожегодского муниципального округа от </w:t>
      </w:r>
      <w:r w:rsidR="00940D76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23021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 № </w:t>
      </w:r>
      <w:r w:rsidR="00940D76">
        <w:rPr>
          <w:sz w:val="28"/>
          <w:szCs w:val="28"/>
        </w:rPr>
        <w:t>104</w:t>
      </w:r>
      <w:r>
        <w:rPr>
          <w:sz w:val="28"/>
          <w:szCs w:val="28"/>
        </w:rPr>
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годов» администрация округа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годы», утвержденной постановление</w:t>
      </w:r>
      <w:r w:rsidR="002743AD">
        <w:rPr>
          <w:sz w:val="28"/>
        </w:rPr>
        <w:t>м</w:t>
      </w:r>
      <w:r>
        <w:rPr>
          <w:sz w:val="28"/>
        </w:rPr>
        <w:t xml:space="preserve"> (далее – Программа):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1.1.1. Позицию «Объемы бюджетных ассигнований муниципальной программы</w:t>
      </w:r>
      <w:r w:rsidR="00941976">
        <w:rPr>
          <w:sz w:val="28"/>
        </w:rPr>
        <w:t>, тыс. руб.</w:t>
      </w:r>
      <w:r>
        <w:rPr>
          <w:sz w:val="28"/>
        </w:rPr>
        <w:t>» паспорта Программы изложить в новой редакции:</w:t>
      </w:r>
    </w:p>
    <w:p w:rsidR="00142C40" w:rsidRDefault="00372A7E" w:rsidP="00142C40">
      <w:pPr>
        <w:ind w:firstLine="709"/>
        <w:jc w:val="both"/>
      </w:pPr>
      <w:r w:rsidRPr="00372A7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8pt;margin-top:6pt;width:20.6pt;height:27.6pt;z-index:251662336" strokecolor="white [3212]">
            <v:textbox>
              <w:txbxContent>
                <w:p w:rsidR="00940D76" w:rsidRPr="004D6757" w:rsidRDefault="00940D76" w:rsidP="00142C40">
                  <w:pPr>
                    <w:rPr>
                      <w:sz w:val="28"/>
                      <w:szCs w:val="28"/>
                    </w:rPr>
                  </w:pPr>
                  <w:r w:rsidRPr="004D675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0"/>
      </w:tblGrid>
      <w:tr w:rsidR="00142C40" w:rsidTr="000B1315">
        <w:tc>
          <w:tcPr>
            <w:tcW w:w="2410" w:type="dxa"/>
            <w:shd w:val="clear" w:color="auto" w:fill="auto"/>
          </w:tcPr>
          <w:p w:rsidR="00142C40" w:rsidRPr="00AA04AC" w:rsidRDefault="00142C40" w:rsidP="000B1315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42C40" w:rsidRPr="00AA04AC" w:rsidRDefault="00142C40" w:rsidP="000B131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42C40" w:rsidRPr="00974E41" w:rsidRDefault="00142C40" w:rsidP="000B1315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 w:rsidR="00295FD0">
              <w:rPr>
                <w:sz w:val="28"/>
                <w:szCs w:val="28"/>
              </w:rPr>
              <w:t>72845,4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 xml:space="preserve">2023 год </w:t>
            </w:r>
            <w:r w:rsidRPr="004A27F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23718,4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 год –</w:t>
            </w:r>
            <w:r w:rsidR="00FD0677">
              <w:rPr>
                <w:sz w:val="28"/>
                <w:szCs w:val="28"/>
              </w:rPr>
              <w:t xml:space="preserve"> </w:t>
            </w:r>
            <w:r w:rsidR="00940D76">
              <w:rPr>
                <w:sz w:val="28"/>
                <w:szCs w:val="28"/>
              </w:rPr>
              <w:t>35451,0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974E41" w:rsidRDefault="00142C40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lastRenderedPageBreak/>
              <w:t xml:space="preserve">2025 год – </w:t>
            </w:r>
            <w:r>
              <w:rPr>
                <w:sz w:val="28"/>
                <w:szCs w:val="28"/>
              </w:rPr>
              <w:t>5447,0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974E41" w:rsidRDefault="00372A7E" w:rsidP="000B1315">
            <w:pPr>
              <w:pStyle w:val="ConsPlusCell"/>
              <w:ind w:firstLine="387"/>
              <w:rPr>
                <w:sz w:val="28"/>
                <w:szCs w:val="28"/>
              </w:rPr>
            </w:pPr>
            <w:r w:rsidRPr="00372A7E">
              <w:rPr>
                <w:noProof/>
              </w:rPr>
              <w:pict>
                <v:shape id="_x0000_s1034" type="#_x0000_t202" style="position:absolute;left:0;text-align:left;margin-left:324.8pt;margin-top:7.9pt;width:32.25pt;height:27.6pt;z-index:251663360" strokecolor="white [3212]">
                  <v:textbox>
                    <w:txbxContent>
                      <w:p w:rsidR="00940D76" w:rsidRPr="004D6757" w:rsidRDefault="00940D76" w:rsidP="00142C4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142C40" w:rsidRPr="00974E41">
              <w:rPr>
                <w:sz w:val="28"/>
                <w:szCs w:val="28"/>
              </w:rPr>
              <w:t xml:space="preserve">2026 год – </w:t>
            </w:r>
            <w:r w:rsidR="00142C40">
              <w:rPr>
                <w:sz w:val="28"/>
                <w:szCs w:val="28"/>
              </w:rPr>
              <w:t>4114,5</w:t>
            </w:r>
            <w:r w:rsidR="00142C40" w:rsidRPr="00974E41">
              <w:rPr>
                <w:sz w:val="28"/>
                <w:szCs w:val="28"/>
              </w:rPr>
              <w:t xml:space="preserve"> тыс. рублей;</w:t>
            </w:r>
          </w:p>
          <w:p w:rsidR="00142C40" w:rsidRPr="008C18DF" w:rsidRDefault="00142C40" w:rsidP="00142C40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4114,5 тыс. рублей.</w:t>
            </w:r>
          </w:p>
        </w:tc>
      </w:tr>
    </w:tbl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EC17D2">
        <w:rPr>
          <w:sz w:val="28"/>
          <w:szCs w:val="28"/>
        </w:rPr>
        <w:t>2</w:t>
      </w:r>
      <w:r>
        <w:rPr>
          <w:sz w:val="28"/>
          <w:szCs w:val="28"/>
        </w:rPr>
        <w:t>. приложение 3, 4 к Программе изложить в новой редакции согласно приложению</w:t>
      </w:r>
      <w:r w:rsidR="00614A22">
        <w:rPr>
          <w:sz w:val="28"/>
          <w:szCs w:val="28"/>
        </w:rPr>
        <w:t xml:space="preserve"> 1,2 к настоящему постановлению.</w:t>
      </w:r>
    </w:p>
    <w:p w:rsidR="00FD0677" w:rsidRDefault="00FD0677" w:rsidP="00FD067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FD0677" w:rsidRDefault="00FD0677" w:rsidP="00FD0677">
      <w:pPr>
        <w:ind w:firstLine="709"/>
        <w:rPr>
          <w:sz w:val="28"/>
          <w:szCs w:val="28"/>
        </w:rPr>
      </w:pPr>
    </w:p>
    <w:p w:rsidR="00FD0677" w:rsidRDefault="00FD0677" w:rsidP="00FD0677">
      <w:pPr>
        <w:ind w:firstLine="709"/>
        <w:rPr>
          <w:sz w:val="28"/>
          <w:szCs w:val="28"/>
        </w:rPr>
      </w:pPr>
    </w:p>
    <w:p w:rsidR="002B0F4D" w:rsidRDefault="00C973CE" w:rsidP="001B45D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F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E55F1" w:rsidRPr="004D6757" w:rsidRDefault="00CE55F1" w:rsidP="001B45DB">
      <w:pPr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округа                           </w:t>
      </w:r>
      <w:r w:rsidR="002B0F4D">
        <w:rPr>
          <w:sz w:val="28"/>
          <w:szCs w:val="28"/>
        </w:rPr>
        <w:t xml:space="preserve">                   Е.В. Первов</w:t>
      </w:r>
    </w:p>
    <w:p w:rsidR="00CE55F1" w:rsidRDefault="00CE55F1" w:rsidP="00974E41">
      <w:pPr>
        <w:sectPr w:rsidR="00CE55F1" w:rsidSect="001B45DB">
          <w:pgSz w:w="11909" w:h="16834"/>
          <w:pgMar w:top="1134" w:right="850" w:bottom="1134" w:left="1701" w:header="720" w:footer="720" w:gutter="0"/>
          <w:cols w:space="60"/>
          <w:noEndnote/>
          <w:rtlGutter/>
          <w:docGrid w:linePitch="360"/>
        </w:sectPr>
      </w:pP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C973CE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2C40">
        <w:rPr>
          <w:sz w:val="28"/>
          <w:szCs w:val="28"/>
        </w:rPr>
        <w:t>т</w:t>
      </w:r>
      <w:r>
        <w:rPr>
          <w:sz w:val="28"/>
          <w:szCs w:val="28"/>
        </w:rPr>
        <w:t xml:space="preserve"> 10.12.2024</w:t>
      </w:r>
      <w:r w:rsidR="00A73440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>№</w:t>
      </w:r>
      <w:r>
        <w:rPr>
          <w:sz w:val="28"/>
          <w:szCs w:val="28"/>
        </w:rPr>
        <w:t xml:space="preserve"> 1310</w:t>
      </w:r>
      <w:r w:rsidR="00564ABA">
        <w:rPr>
          <w:sz w:val="28"/>
          <w:szCs w:val="28"/>
        </w:rPr>
        <w:t xml:space="preserve"> </w:t>
      </w:r>
      <w:r w:rsidR="002B0F4D">
        <w:rPr>
          <w:sz w:val="28"/>
          <w:szCs w:val="28"/>
        </w:rPr>
        <w:t xml:space="preserve"> </w:t>
      </w:r>
      <w:r w:rsidR="00614A22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 xml:space="preserve">  </w:t>
      </w:r>
    </w:p>
    <w:p w:rsidR="00C973CE" w:rsidRDefault="00C973CE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C5377">
        <w:rPr>
          <w:sz w:val="28"/>
          <w:szCs w:val="28"/>
        </w:rPr>
        <w:t>Приложение 3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973CE" w:rsidRDefault="00C973CE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CE55F1">
        <w:tc>
          <w:tcPr>
            <w:tcW w:w="130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  <w:vMerge/>
            <w:vAlign w:val="center"/>
          </w:tcPr>
          <w:p w:rsidR="00CE55F1" w:rsidRDefault="00CE55F1" w:rsidP="00EB7E1E"/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CE55F1">
        <w:trPr>
          <w:trHeight w:val="34"/>
        </w:trPr>
        <w:tc>
          <w:tcPr>
            <w:tcW w:w="130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CE55F1">
        <w:tc>
          <w:tcPr>
            <w:tcW w:w="130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281" w:type="pct"/>
          </w:tcPr>
          <w:p w:rsidR="00CE55F1" w:rsidRDefault="00141165" w:rsidP="00DF6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F69CE">
              <w:t>5451,0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281" w:type="pct"/>
          </w:tcPr>
          <w:p w:rsidR="00CE55F1" w:rsidRDefault="00DF69CE" w:rsidP="002B0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31547,2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281" w:type="pct"/>
          </w:tcPr>
          <w:p w:rsidR="00CE55F1" w:rsidRDefault="005B6C04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CE55F1" w:rsidRPr="006E6805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55F1">
        <w:trPr>
          <w:trHeight w:val="20"/>
        </w:trPr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</w:tcPr>
          <w:p w:rsidR="00CE55F1" w:rsidRDefault="005B6C04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81" w:type="pct"/>
          </w:tcPr>
          <w:p w:rsidR="00CE55F1" w:rsidRPr="00675D0E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62" w:type="pct"/>
          </w:tcPr>
          <w:p w:rsidR="00CE55F1" w:rsidRPr="00675D0E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Default="00CE55F1" w:rsidP="00614A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 «Предоставление мер социальной поддержки отдельным категориям граждан за счет средств </w:t>
            </w:r>
            <w:r w:rsidR="00614A22">
              <w:t>бюджета округа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CE55F1" w:rsidRDefault="00DF69CE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26140,5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CE55F1" w:rsidRDefault="00DF69CE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26140,5</w:t>
            </w: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614A22">
            <w:r w:rsidRPr="004A27FB">
              <w:t>В т.ч. основное мероприятие 1.1. «Предоставление мер социальной поддержки отдельным кате</w:t>
            </w:r>
            <w:r w:rsidR="00614A22">
              <w:t xml:space="preserve">гориям граждан </w:t>
            </w:r>
            <w:r w:rsidR="00614A22">
              <w:lastRenderedPageBreak/>
              <w:t xml:space="preserve">за счет средств </w:t>
            </w:r>
            <w:r w:rsidRPr="004A27FB">
              <w:t>бюджета</w:t>
            </w:r>
            <w:r w:rsidR="00614A22">
              <w:t xml:space="preserve"> округа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lastRenderedPageBreak/>
              <w:t xml:space="preserve">Муниципальное казенное учреждение Вожегодского муниципального округа «Многофункциональный </w:t>
            </w:r>
            <w:r w:rsidRPr="004A27FB">
              <w:lastRenderedPageBreak/>
              <w:t>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CE55F1" w:rsidRDefault="00DF69CE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2685,5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CE55F1" w:rsidRDefault="00DF69CE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2685,5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Pr="004A27FB" w:rsidRDefault="00CE55F1" w:rsidP="00B470D5"/>
        </w:tc>
        <w:tc>
          <w:tcPr>
            <w:tcW w:w="1132" w:type="pct"/>
            <w:vMerge/>
            <w:vAlign w:val="center"/>
          </w:tcPr>
          <w:p w:rsidR="00CE55F1" w:rsidRPr="004A27FB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B470D5">
            <w:r w:rsidRPr="004A27FB">
              <w:t>В т.ч. основное мероприятие 1.2. «Предоставление единовременной денежной выплаты гражданам, заключившим контракт на прохождение военной службы</w:t>
            </w:r>
            <w:r>
              <w:t xml:space="preserve"> в вооруженных силах РФ для участия в СВО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142C40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CE55F1" w:rsidRDefault="00DF69CE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22390,0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142C40" w:rsidP="00142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CE55F1" w:rsidRDefault="00DF69CE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22390,0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 w:val="restart"/>
          </w:tcPr>
          <w:p w:rsidR="00CE55F1" w:rsidRPr="004A27FB" w:rsidRDefault="00CE55F1" w:rsidP="00B470D5">
            <w:r>
              <w:t>В т.ч. основное мероприятие 1.3</w:t>
            </w:r>
            <w:r w:rsidRPr="004A27FB">
              <w:t>. «Предоставление единовременной денежной выплаты гражданам</w:t>
            </w:r>
            <w:r>
              <w:t xml:space="preserve"> Российской Федерации</w:t>
            </w:r>
            <w:r w:rsidRPr="004A27FB">
              <w:t xml:space="preserve">, </w:t>
            </w:r>
            <w:r>
              <w:t>состоящим на воинском учете в военном комиссариате Сямженского, Верховажского, Вожегодского и Харовского муниципальных округов Вологодской области, добровольно поступившим на военную службу и заключившим контракт о прохождении военной службы с 12 Главным Управлением Министерства обороны Российской Федерации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CE55F1" w:rsidRPr="004A27FB" w:rsidRDefault="00CE55F1" w:rsidP="00B470D5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B470D5"/>
        </w:tc>
        <w:tc>
          <w:tcPr>
            <w:tcW w:w="1132" w:type="pct"/>
            <w:vMerge/>
            <w:vAlign w:val="center"/>
          </w:tcPr>
          <w:p w:rsidR="00CE55F1" w:rsidRDefault="00CE55F1" w:rsidP="00B470D5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B470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55F1">
        <w:tc>
          <w:tcPr>
            <w:tcW w:w="1302" w:type="pct"/>
            <w:vMerge/>
            <w:vAlign w:val="center"/>
          </w:tcPr>
          <w:p w:rsidR="00CE55F1" w:rsidRDefault="00CE55F1" w:rsidP="00EB7E1E"/>
        </w:tc>
        <w:tc>
          <w:tcPr>
            <w:tcW w:w="1132" w:type="pct"/>
            <w:vMerge/>
            <w:vAlign w:val="center"/>
          </w:tcPr>
          <w:p w:rsidR="00CE55F1" w:rsidRDefault="00CE55F1" w:rsidP="00EB7E1E"/>
        </w:tc>
        <w:tc>
          <w:tcPr>
            <w:tcW w:w="1173" w:type="pct"/>
          </w:tcPr>
          <w:p w:rsidR="00CE55F1" w:rsidRDefault="00CE55F1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CE55F1" w:rsidRPr="00BF0A88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4752" w:rsidTr="007D4752">
        <w:tc>
          <w:tcPr>
            <w:tcW w:w="1302" w:type="pct"/>
            <w:vMerge w:val="restart"/>
          </w:tcPr>
          <w:p w:rsidR="007D4752" w:rsidRDefault="007D4752" w:rsidP="007D4752">
            <w:r>
              <w:t>В т.ч. основное мероприятие 1.4</w:t>
            </w:r>
            <w:r w:rsidRPr="004A27FB">
              <w:t>.</w:t>
            </w:r>
          </w:p>
          <w:p w:rsidR="007D4752" w:rsidRDefault="007D4752" w:rsidP="007D4752">
            <w:r>
              <w:t>«Предоставление единовременной денежной выплаты ветеранам боевых действий на территории Республики Афганистан в период 1979-1989 гг. в честь 35-летия вывода войск»</w:t>
            </w:r>
          </w:p>
        </w:tc>
        <w:tc>
          <w:tcPr>
            <w:tcW w:w="1132" w:type="pct"/>
            <w:vMerge w:val="restart"/>
          </w:tcPr>
          <w:p w:rsidR="007D4752" w:rsidRDefault="00EC17D2" w:rsidP="007D4752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Default="007D475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C17D2">
              <w:t>5</w:t>
            </w:r>
            <w:r>
              <w:t>,0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Default="007D475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C17D2">
              <w:t>5</w:t>
            </w:r>
            <w:r>
              <w:t>,0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4752">
        <w:tc>
          <w:tcPr>
            <w:tcW w:w="1302" w:type="pct"/>
            <w:vMerge/>
            <w:vAlign w:val="center"/>
          </w:tcPr>
          <w:p w:rsidR="007D4752" w:rsidRDefault="007D4752" w:rsidP="00EB7E1E"/>
        </w:tc>
        <w:tc>
          <w:tcPr>
            <w:tcW w:w="1132" w:type="pct"/>
            <w:vMerge/>
            <w:vAlign w:val="center"/>
          </w:tcPr>
          <w:p w:rsidR="007D4752" w:rsidRDefault="007D4752" w:rsidP="00EB7E1E"/>
        </w:tc>
        <w:tc>
          <w:tcPr>
            <w:tcW w:w="1173" w:type="pct"/>
          </w:tcPr>
          <w:p w:rsidR="007D4752" w:rsidRDefault="007D4752" w:rsidP="00614A22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D4752" w:rsidRPr="00BF0A88" w:rsidRDefault="007D475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 w:rsidTr="00EC17D2">
        <w:tc>
          <w:tcPr>
            <w:tcW w:w="1302" w:type="pct"/>
            <w:vMerge w:val="restart"/>
          </w:tcPr>
          <w:p w:rsidR="00EC17D2" w:rsidRDefault="00EC17D2" w:rsidP="00EC17D2">
            <w:r>
              <w:t>В т.ч. основное мероприятие 1.5</w:t>
            </w:r>
            <w:r w:rsidRPr="004A27FB">
              <w:t>.</w:t>
            </w:r>
          </w:p>
          <w:p w:rsidR="00EC17D2" w:rsidRDefault="00EC17D2" w:rsidP="00EC17D2">
            <w:r>
              <w:t xml:space="preserve">«Реализация дополнительных мер социальной поддержки семьям участников </w:t>
            </w:r>
            <w:r>
              <w:lastRenderedPageBreak/>
              <w:t>специальной военной операции»</w:t>
            </w:r>
          </w:p>
        </w:tc>
        <w:tc>
          <w:tcPr>
            <w:tcW w:w="1132" w:type="pct"/>
            <w:vMerge w:val="restart"/>
          </w:tcPr>
          <w:p w:rsidR="00EC17D2" w:rsidRDefault="00D8016A" w:rsidP="00EC17D2">
            <w:r w:rsidRPr="004A27FB">
              <w:lastRenderedPageBreak/>
              <w:t xml:space="preserve">Муниципальное казенное учреждение Вожегодского муниципального округа «Многофункциональный </w:t>
            </w:r>
            <w:r w:rsidRPr="004A27FB">
              <w:lastRenderedPageBreak/>
              <w:t>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88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EC17D2" w:rsidRPr="00BF0A88" w:rsidRDefault="00D8016A" w:rsidP="007D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BF0A88" w:rsidRDefault="00EC17D2" w:rsidP="007D47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</w:tcPr>
          <w:p w:rsidR="00EC17D2" w:rsidRDefault="00EC17D2" w:rsidP="00EB7E1E">
            <w:r>
              <w:t>Итого по основному мероприятию 2</w:t>
            </w:r>
          </w:p>
        </w:tc>
        <w:tc>
          <w:tcPr>
            <w:tcW w:w="1173" w:type="pct"/>
          </w:tcPr>
          <w:p w:rsidR="00EC17D2" w:rsidRDefault="00EC17D2" w:rsidP="00614A22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442">
        <w:tc>
          <w:tcPr>
            <w:tcW w:w="1302" w:type="pct"/>
            <w:vMerge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EF5442" w:rsidRDefault="00EF5442" w:rsidP="00A35BD7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EF5442">
        <w:tc>
          <w:tcPr>
            <w:tcW w:w="1302" w:type="pct"/>
            <w:vMerge/>
            <w:vAlign w:val="center"/>
          </w:tcPr>
          <w:p w:rsidR="00EF5442" w:rsidRDefault="00EF5442" w:rsidP="00EB7E1E"/>
        </w:tc>
        <w:tc>
          <w:tcPr>
            <w:tcW w:w="1132" w:type="pct"/>
            <w:vMerge/>
            <w:vAlign w:val="center"/>
          </w:tcPr>
          <w:p w:rsidR="00EF5442" w:rsidRDefault="00EF5442" w:rsidP="00EB7E1E"/>
        </w:tc>
        <w:tc>
          <w:tcPr>
            <w:tcW w:w="1173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81" w:type="pct"/>
          </w:tcPr>
          <w:p w:rsidR="00EC17D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62" w:type="pct"/>
          </w:tcPr>
          <w:p w:rsidR="00EC17D2" w:rsidRDefault="00EC17D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</w:tcPr>
          <w:p w:rsidR="00EC17D2" w:rsidRDefault="00EC17D2" w:rsidP="00EB7E1E">
            <w:r>
              <w:t>Итого по основному мероприятию 3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EC17D2" w:rsidRDefault="002B0F4D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464,2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EC17D2" w:rsidRDefault="002B0F4D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464,2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 w:rsidRPr="000137F5">
        <w:tc>
          <w:tcPr>
            <w:tcW w:w="1302" w:type="pct"/>
            <w:vMerge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C17D2" w:rsidRPr="000137F5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 w:val="restart"/>
          </w:tcPr>
          <w:p w:rsidR="00EC17D2" w:rsidRDefault="00EC17D2" w:rsidP="00EB7E1E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EC17D2" w:rsidRDefault="002B0F4D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EC17D2" w:rsidRDefault="002B0F4D" w:rsidP="002B0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rPr>
          <w:trHeight w:val="70"/>
        </w:trPr>
        <w:tc>
          <w:tcPr>
            <w:tcW w:w="1302" w:type="pct"/>
            <w:vMerge w:val="restar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 xml:space="preserve">Основное мероприятие 4 «Повышение уровня доступности приоритетных объектов и услуг в приоритетных сферах жизнедеятельности инвалидов и других </w:t>
            </w:r>
            <w:r w:rsidRPr="00594409">
              <w:lastRenderedPageBreak/>
              <w:t>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Итого по основному мероприятию 4</w:t>
            </w:r>
          </w:p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</w:t>
            </w:r>
            <w:r w:rsidRPr="00594409">
              <w:lastRenderedPageBreak/>
              <w:t xml:space="preserve">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148,5</w:t>
            </w: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805154" w:rsidRDefault="00EC17D2" w:rsidP="006B072A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В т.ч. основное мероприятие 4.1. «Приспособление зданий и помещений муниципальных дошкольных образовательных организаций и общеобразовательных организаций, в которых осуществляется образовательная деятельность  для беспрепятственного доступа инвалидов (детей-инвалидов)</w:t>
            </w:r>
          </w:p>
        </w:tc>
        <w:tc>
          <w:tcPr>
            <w:tcW w:w="1132" w:type="pct"/>
            <w:vMerge w:val="restart"/>
          </w:tcPr>
          <w:p w:rsidR="00EC17D2" w:rsidRPr="00594409" w:rsidRDefault="00EC17D2" w:rsidP="006B072A">
            <w:r>
              <w:t>МБОУ «Бекетовская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EC17D2" w:rsidRPr="00594409" w:rsidRDefault="00EC17D2" w:rsidP="00B470D5">
            <w:r>
              <w:t>МБОУ «Тигинская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EC17D2" w:rsidRPr="00594409" w:rsidRDefault="00EC17D2" w:rsidP="00B470D5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EC17D2" w:rsidRPr="00594409" w:rsidRDefault="00EC17D2" w:rsidP="00B470D5">
            <w:r>
              <w:t>МБОУ «Верхне-Кубинская школа»</w:t>
            </w:r>
          </w:p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46D60" w:rsidRDefault="00EC17D2" w:rsidP="00EB7E1E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594409" w:rsidRDefault="00EC17D2" w:rsidP="00EB7E1E"/>
        </w:tc>
        <w:tc>
          <w:tcPr>
            <w:tcW w:w="1173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E0759A" w:rsidRDefault="00EC17D2" w:rsidP="00EB7E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Основное мероприятие 5</w:t>
            </w:r>
            <w:r w:rsidRPr="00E0759A">
              <w:rPr>
                <w:color w:val="000000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EC17D2" w:rsidRPr="00E0759A" w:rsidRDefault="00EC17D2" w:rsidP="00EB7E1E">
            <w:pPr>
              <w:jc w:val="both"/>
              <w:rPr>
                <w:color w:val="000000"/>
              </w:rPr>
            </w:pPr>
          </w:p>
        </w:tc>
        <w:tc>
          <w:tcPr>
            <w:tcW w:w="1132" w:type="pct"/>
            <w:vMerge w:val="restar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759A">
              <w:rPr>
                <w:color w:val="000000"/>
              </w:rPr>
              <w:lastRenderedPageBreak/>
              <w:t xml:space="preserve">администрация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</w:t>
            </w:r>
            <w:r w:rsidRPr="00E0759A">
              <w:rPr>
                <w:color w:val="000000"/>
              </w:rPr>
              <w:lastRenderedPageBreak/>
              <w:t xml:space="preserve">федерального бюджета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jc w:val="center"/>
            </w:pPr>
            <w:r w:rsidRPr="00B622D8"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Pr="00E0759A" w:rsidRDefault="00EC17D2" w:rsidP="00EB7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</w:t>
            </w:r>
            <w:r w:rsidRPr="00E0759A">
              <w:rPr>
                <w:color w:val="000000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</w:tcPr>
          <w:p w:rsidR="00EC17D2" w:rsidRPr="00E0759A" w:rsidRDefault="00EC17D2" w:rsidP="00EB7E1E">
            <w:pPr>
              <w:rPr>
                <w:color w:val="000000"/>
              </w:rPr>
            </w:pPr>
            <w:r w:rsidRPr="00E0759A">
              <w:rPr>
                <w:color w:val="000000"/>
              </w:rPr>
              <w:t>администрация Вожегодского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EC17D2" w:rsidRPr="00E0759A" w:rsidRDefault="00EC17D2" w:rsidP="008E2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7D2">
        <w:tc>
          <w:tcPr>
            <w:tcW w:w="1302" w:type="pct"/>
            <w:vMerge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17D2">
        <w:tc>
          <w:tcPr>
            <w:tcW w:w="1302" w:type="pct"/>
            <w:vMerge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EC17D2" w:rsidRPr="00E0759A" w:rsidRDefault="00EC17D2" w:rsidP="00EB7E1E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EC17D2" w:rsidRPr="00E0759A" w:rsidRDefault="00EC17D2" w:rsidP="00EB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EC17D2" w:rsidRDefault="00EC17D2" w:rsidP="00A35BD7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Pr="00BF0A88" w:rsidRDefault="00EC17D2" w:rsidP="00EB7E1E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EC17D2" w:rsidRDefault="00EC17D2" w:rsidP="00EB7E1E">
            <w:r>
              <w:t>4391,0</w:t>
            </w:r>
          </w:p>
        </w:tc>
        <w:tc>
          <w:tcPr>
            <w:tcW w:w="281" w:type="pct"/>
          </w:tcPr>
          <w:p w:rsidR="00EC17D2" w:rsidRDefault="00EC17D2" w:rsidP="00EB7E1E">
            <w:r>
              <w:t>1752,5</w:t>
            </w:r>
          </w:p>
        </w:tc>
        <w:tc>
          <w:tcPr>
            <w:tcW w:w="281" w:type="pct"/>
          </w:tcPr>
          <w:p w:rsidR="00EC17D2" w:rsidRDefault="00EC17D2" w:rsidP="00EB7E1E">
            <w:r>
              <w:t>420,0</w:t>
            </w:r>
          </w:p>
        </w:tc>
        <w:tc>
          <w:tcPr>
            <w:tcW w:w="262" w:type="pct"/>
          </w:tcPr>
          <w:p w:rsidR="00EC17D2" w:rsidRDefault="00EC17D2" w:rsidP="00EB7E1E">
            <w:r>
              <w:t>420,0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Pr="00BF0A88" w:rsidRDefault="00EC17D2" w:rsidP="00B470D5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EC17D2" w:rsidRDefault="00EC17D2" w:rsidP="00B470D5">
            <w:r>
              <w:t>4391,0</w:t>
            </w:r>
          </w:p>
        </w:tc>
        <w:tc>
          <w:tcPr>
            <w:tcW w:w="281" w:type="pct"/>
          </w:tcPr>
          <w:p w:rsidR="00EC17D2" w:rsidRDefault="00EC17D2" w:rsidP="00B470D5">
            <w:r>
              <w:t>1752,5</w:t>
            </w:r>
          </w:p>
        </w:tc>
        <w:tc>
          <w:tcPr>
            <w:tcW w:w="281" w:type="pct"/>
          </w:tcPr>
          <w:p w:rsidR="00EC17D2" w:rsidRDefault="00EC17D2" w:rsidP="00B470D5">
            <w:r>
              <w:t>420,0</w:t>
            </w:r>
          </w:p>
        </w:tc>
        <w:tc>
          <w:tcPr>
            <w:tcW w:w="262" w:type="pct"/>
          </w:tcPr>
          <w:p w:rsidR="00EC17D2" w:rsidRDefault="00EC17D2" w:rsidP="00B470D5">
            <w:r>
              <w:t>420,0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302" w:type="pct"/>
            <w:vMerge w:val="restart"/>
          </w:tcPr>
          <w:p w:rsidR="00EC17D2" w:rsidRDefault="00EC17D2" w:rsidP="00EB7E1E">
            <w: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</w:tcPr>
          <w:p w:rsidR="00EC17D2" w:rsidRDefault="00EC17D2" w:rsidP="00A35BD7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EC17D2" w:rsidRDefault="00EC17D2" w:rsidP="00EB7E1E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EC17D2" w:rsidRDefault="00EC17D2" w:rsidP="00EB7E1E">
            <w:pPr>
              <w:jc w:val="center"/>
            </w:pPr>
            <w:r>
              <w:t>1485,0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EC17D2" w:rsidRDefault="00EC17D2" w:rsidP="00B470D5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EC17D2" w:rsidRDefault="00EC17D2" w:rsidP="00B470D5">
            <w:pPr>
              <w:jc w:val="center"/>
            </w:pPr>
            <w:r>
              <w:t>1485,0</w:t>
            </w:r>
          </w:p>
        </w:tc>
      </w:tr>
      <w:tr w:rsidR="00EC17D2">
        <w:tc>
          <w:tcPr>
            <w:tcW w:w="1302" w:type="pct"/>
            <w:vMerge/>
            <w:vAlign w:val="center"/>
          </w:tcPr>
          <w:p w:rsidR="00EC17D2" w:rsidRDefault="00EC17D2" w:rsidP="00EB7E1E"/>
        </w:tc>
        <w:tc>
          <w:tcPr>
            <w:tcW w:w="1132" w:type="pct"/>
            <w:vMerge/>
            <w:vAlign w:val="center"/>
          </w:tcPr>
          <w:p w:rsidR="00EC17D2" w:rsidRDefault="00EC17D2" w:rsidP="00EB7E1E"/>
        </w:tc>
        <w:tc>
          <w:tcPr>
            <w:tcW w:w="1173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Default="00CE55F1" w:rsidP="00DA2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564ABA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73CE">
        <w:rPr>
          <w:sz w:val="28"/>
          <w:szCs w:val="28"/>
        </w:rPr>
        <w:t>10.12.2024</w:t>
      </w:r>
      <w:r>
        <w:rPr>
          <w:sz w:val="28"/>
          <w:szCs w:val="28"/>
        </w:rPr>
        <w:t xml:space="preserve"> №</w:t>
      </w:r>
      <w:r w:rsidR="00C973CE">
        <w:rPr>
          <w:sz w:val="28"/>
          <w:szCs w:val="28"/>
        </w:rPr>
        <w:t xml:space="preserve"> 1310</w:t>
      </w:r>
      <w:r>
        <w:rPr>
          <w:sz w:val="28"/>
          <w:szCs w:val="28"/>
        </w:rPr>
        <w:t xml:space="preserve"> </w:t>
      </w:r>
      <w:r w:rsidR="00725AD4">
        <w:rPr>
          <w:sz w:val="28"/>
          <w:szCs w:val="28"/>
        </w:rPr>
        <w:t xml:space="preserve"> </w:t>
      </w:r>
      <w:r w:rsidR="000B1315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 xml:space="preserve"> </w:t>
      </w:r>
    </w:p>
    <w:p w:rsidR="00C973CE" w:rsidRDefault="00C973CE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55F1" w:rsidRDefault="00142C40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E55F1">
        <w:rPr>
          <w:sz w:val="28"/>
          <w:szCs w:val="28"/>
        </w:rPr>
        <w:t>Приложение 4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CE55F1">
        <w:tc>
          <w:tcPr>
            <w:tcW w:w="1831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CE55F1">
        <w:trPr>
          <w:trHeight w:val="20"/>
        </w:trPr>
        <w:tc>
          <w:tcPr>
            <w:tcW w:w="1831" w:type="pct"/>
            <w:vMerge/>
            <w:vAlign w:val="center"/>
          </w:tcPr>
          <w:p w:rsidR="00CE55F1" w:rsidRDefault="00CE55F1" w:rsidP="00EB7E1E"/>
        </w:tc>
        <w:tc>
          <w:tcPr>
            <w:tcW w:w="1324" w:type="pct"/>
            <w:vMerge/>
            <w:vAlign w:val="center"/>
          </w:tcPr>
          <w:p w:rsidR="00CE55F1" w:rsidRDefault="00CE55F1" w:rsidP="00EB7E1E"/>
        </w:tc>
        <w:tc>
          <w:tcPr>
            <w:tcW w:w="4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26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CE55F1">
        <w:trPr>
          <w:trHeight w:val="34"/>
        </w:trPr>
        <w:tc>
          <w:tcPr>
            <w:tcW w:w="18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141165">
        <w:tc>
          <w:tcPr>
            <w:tcW w:w="1831" w:type="pct"/>
            <w:vMerge w:val="restart"/>
          </w:tcPr>
          <w:p w:rsidR="00141165" w:rsidRDefault="00141165" w:rsidP="00EC17D2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</w:tcPr>
          <w:p w:rsidR="00141165" w:rsidRDefault="00141165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141165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426" w:type="pct"/>
          </w:tcPr>
          <w:p w:rsidR="00141165" w:rsidRDefault="00DF69CE" w:rsidP="002B0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35451,0</w:t>
            </w:r>
          </w:p>
        </w:tc>
        <w:tc>
          <w:tcPr>
            <w:tcW w:w="332" w:type="pct"/>
          </w:tcPr>
          <w:p w:rsidR="00141165" w:rsidRPr="00BF0A88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331" w:type="pct"/>
          </w:tcPr>
          <w:p w:rsidR="00141165" w:rsidRPr="00BF0A88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328" w:type="pct"/>
          </w:tcPr>
          <w:p w:rsidR="00141165" w:rsidRPr="00BF0A88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141165">
        <w:tc>
          <w:tcPr>
            <w:tcW w:w="1831" w:type="pct"/>
            <w:vMerge/>
            <w:vAlign w:val="center"/>
          </w:tcPr>
          <w:p w:rsidR="00141165" w:rsidRDefault="00141165" w:rsidP="00EB7E1E"/>
        </w:tc>
        <w:tc>
          <w:tcPr>
            <w:tcW w:w="1324" w:type="pct"/>
          </w:tcPr>
          <w:p w:rsidR="00141165" w:rsidRDefault="00141165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141165" w:rsidRDefault="00141165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426" w:type="pct"/>
          </w:tcPr>
          <w:p w:rsidR="00141165" w:rsidRDefault="00DF69CE" w:rsidP="00DF6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31547,2</w:t>
            </w:r>
          </w:p>
        </w:tc>
        <w:tc>
          <w:tcPr>
            <w:tcW w:w="332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331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328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141165">
        <w:trPr>
          <w:trHeight w:val="20"/>
        </w:trPr>
        <w:tc>
          <w:tcPr>
            <w:tcW w:w="1831" w:type="pct"/>
            <w:vMerge/>
            <w:vAlign w:val="center"/>
          </w:tcPr>
          <w:p w:rsidR="00141165" w:rsidRDefault="00141165" w:rsidP="00EB7E1E"/>
        </w:tc>
        <w:tc>
          <w:tcPr>
            <w:tcW w:w="1324" w:type="pct"/>
          </w:tcPr>
          <w:p w:rsidR="00141165" w:rsidRDefault="00141165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141165" w:rsidRDefault="00141165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141165" w:rsidRDefault="00141165" w:rsidP="00141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141165" w:rsidRPr="00BF0A88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141165" w:rsidRPr="006E6805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8" w:type="pct"/>
          </w:tcPr>
          <w:p w:rsidR="00141165" w:rsidRPr="006E6805" w:rsidRDefault="00141165" w:rsidP="00EC17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141165" w:rsidRPr="006E6805" w:rsidRDefault="00141165" w:rsidP="00B4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41165">
        <w:trPr>
          <w:trHeight w:val="20"/>
        </w:trPr>
        <w:tc>
          <w:tcPr>
            <w:tcW w:w="1831" w:type="pct"/>
            <w:vMerge/>
            <w:vAlign w:val="center"/>
          </w:tcPr>
          <w:p w:rsidR="00141165" w:rsidRDefault="00141165" w:rsidP="00EB7E1E"/>
        </w:tc>
        <w:tc>
          <w:tcPr>
            <w:tcW w:w="1324" w:type="pct"/>
          </w:tcPr>
          <w:p w:rsidR="00141165" w:rsidRDefault="00141165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141165" w:rsidRDefault="00141165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141165" w:rsidRDefault="00141165" w:rsidP="00141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332" w:type="pct"/>
          </w:tcPr>
          <w:p w:rsidR="00141165" w:rsidRPr="00BF0A88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141165" w:rsidRPr="00675D0E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28" w:type="pct"/>
          </w:tcPr>
          <w:p w:rsidR="00141165" w:rsidRPr="00675D0E" w:rsidRDefault="00141165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10848,2</w:t>
            </w:r>
          </w:p>
        </w:tc>
        <w:tc>
          <w:tcPr>
            <w:tcW w:w="426" w:type="pct"/>
          </w:tcPr>
          <w:p w:rsidR="00EC17D2" w:rsidRDefault="00EC17D2" w:rsidP="00AB4A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B4AC7">
              <w:t>211</w:t>
            </w:r>
            <w:r>
              <w:t>,3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4232,3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BF0A88" w:rsidRDefault="00EC17D2" w:rsidP="0082662F">
            <w:pPr>
              <w:jc w:val="center"/>
            </w:pPr>
            <w:r>
              <w:t>4350,0</w:t>
            </w:r>
          </w:p>
        </w:tc>
        <w:tc>
          <w:tcPr>
            <w:tcW w:w="426" w:type="pct"/>
          </w:tcPr>
          <w:p w:rsidR="00EC17D2" w:rsidRDefault="00EC17D2" w:rsidP="00AB4AC7">
            <w:pPr>
              <w:jc w:val="center"/>
            </w:pPr>
            <w:r>
              <w:t>445</w:t>
            </w:r>
            <w:r w:rsidR="00AB4AC7">
              <w:t>6</w:t>
            </w:r>
            <w:r>
              <w:t>,0</w:t>
            </w:r>
          </w:p>
        </w:tc>
        <w:tc>
          <w:tcPr>
            <w:tcW w:w="332" w:type="pct"/>
          </w:tcPr>
          <w:p w:rsidR="00EC17D2" w:rsidRDefault="00EC17D2" w:rsidP="0082662F">
            <w:pPr>
              <w:jc w:val="center"/>
            </w:pPr>
            <w:r>
              <w:t>1752,5</w:t>
            </w:r>
          </w:p>
        </w:tc>
        <w:tc>
          <w:tcPr>
            <w:tcW w:w="331" w:type="pct"/>
          </w:tcPr>
          <w:p w:rsidR="00EC17D2" w:rsidRDefault="00EC17D2" w:rsidP="0082662F">
            <w:pPr>
              <w:jc w:val="center"/>
            </w:pPr>
            <w:r>
              <w:t>420,0</w:t>
            </w:r>
          </w:p>
        </w:tc>
        <w:tc>
          <w:tcPr>
            <w:tcW w:w="328" w:type="pct"/>
          </w:tcPr>
          <w:p w:rsidR="00EC17D2" w:rsidRDefault="00EC17D2" w:rsidP="0082662F">
            <w:pPr>
              <w:jc w:val="center"/>
            </w:pPr>
            <w:r>
              <w:t>420,0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2355,3</w:t>
            </w:r>
          </w:p>
        </w:tc>
        <w:tc>
          <w:tcPr>
            <w:tcW w:w="332" w:type="pct"/>
          </w:tcPr>
          <w:p w:rsidR="00EC17D2" w:rsidRDefault="00EC17D2" w:rsidP="00EB7E1E">
            <w:pPr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EC17D2" w:rsidRDefault="00EC17D2" w:rsidP="00B470D5">
            <w:pPr>
              <w:jc w:val="center"/>
            </w:pPr>
            <w:r w:rsidRPr="00F9146F">
              <w:t>2479,8</w:t>
            </w:r>
          </w:p>
        </w:tc>
        <w:tc>
          <w:tcPr>
            <w:tcW w:w="328" w:type="pct"/>
          </w:tcPr>
          <w:p w:rsidR="00EC17D2" w:rsidRDefault="00EC17D2" w:rsidP="00B470D5">
            <w:pPr>
              <w:jc w:val="center"/>
            </w:pPr>
            <w:r w:rsidRPr="00F9146F">
              <w:t>2479,8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EC17D2" w:rsidRDefault="00DF69CE" w:rsidP="00DF6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26075,5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EC17D2" w:rsidRDefault="00DF69CE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26075,5</w:t>
            </w:r>
          </w:p>
        </w:tc>
        <w:tc>
          <w:tcPr>
            <w:tcW w:w="33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442">
        <w:tc>
          <w:tcPr>
            <w:tcW w:w="1831" w:type="pct"/>
            <w:vMerge w:val="restar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324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EF5442">
        <w:tc>
          <w:tcPr>
            <w:tcW w:w="1831" w:type="pct"/>
            <w:vMerge/>
            <w:vAlign w:val="center"/>
          </w:tcPr>
          <w:p w:rsidR="00EF5442" w:rsidRDefault="00EF5442" w:rsidP="00EB7E1E"/>
        </w:tc>
        <w:tc>
          <w:tcPr>
            <w:tcW w:w="1324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EC17D2" w:rsidRDefault="002B0F4D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182,2</w:t>
            </w:r>
          </w:p>
        </w:tc>
        <w:tc>
          <w:tcPr>
            <w:tcW w:w="332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EC17D2" w:rsidRDefault="002B0F4D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182,2</w:t>
            </w:r>
          </w:p>
        </w:tc>
        <w:tc>
          <w:tcPr>
            <w:tcW w:w="332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442">
        <w:tc>
          <w:tcPr>
            <w:tcW w:w="1831" w:type="pct"/>
            <w:vMerge w:val="restar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EF5442" w:rsidRDefault="00EF544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EF5442">
        <w:tc>
          <w:tcPr>
            <w:tcW w:w="1831" w:type="pct"/>
            <w:vMerge/>
            <w:vAlign w:val="center"/>
          </w:tcPr>
          <w:p w:rsidR="00EF5442" w:rsidRDefault="00EF5442" w:rsidP="00EB7E1E"/>
        </w:tc>
        <w:tc>
          <w:tcPr>
            <w:tcW w:w="1324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EF5442" w:rsidRDefault="00EF5442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EF5442" w:rsidRDefault="00EF5442" w:rsidP="000B1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EF5442" w:rsidRDefault="00EF5442" w:rsidP="00940D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EC17D2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EC17D2" w:rsidRPr="00BF0A88" w:rsidRDefault="00EC17D2" w:rsidP="00EB7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бюджетное образовательное учреждение «Тигинская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lastRenderedPageBreak/>
              <w:t>Муниципальное бюджетное образовательное учреждение «Бекетовская 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 w:val="restart"/>
          </w:tcPr>
          <w:p w:rsidR="00EC17D2" w:rsidRDefault="00EC17D2" w:rsidP="00EC17D2">
            <w:r>
              <w:t>Муниципальное бюджетное образовательное учреждение «Верхне-Кубинская школа»</w:t>
            </w:r>
          </w:p>
        </w:tc>
        <w:tc>
          <w:tcPr>
            <w:tcW w:w="1324" w:type="pct"/>
          </w:tcPr>
          <w:p w:rsidR="00EC17D2" w:rsidRDefault="00EC17D2" w:rsidP="00EC17D2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EC17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17D2">
        <w:tc>
          <w:tcPr>
            <w:tcW w:w="1831" w:type="pct"/>
            <w:vMerge/>
            <w:vAlign w:val="center"/>
          </w:tcPr>
          <w:p w:rsidR="00EC17D2" w:rsidRDefault="00EC17D2" w:rsidP="00EB7E1E"/>
        </w:tc>
        <w:tc>
          <w:tcPr>
            <w:tcW w:w="1324" w:type="pct"/>
          </w:tcPr>
          <w:p w:rsidR="00EC17D2" w:rsidRDefault="00EC17D2" w:rsidP="00B470D5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EC17D2" w:rsidRPr="00594409" w:rsidRDefault="00EC17D2" w:rsidP="00B47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E55F1" w:rsidRPr="00594409" w:rsidSect="004F3501"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CF" w:rsidRDefault="00281BCF">
      <w:r>
        <w:separator/>
      </w:r>
    </w:p>
  </w:endnote>
  <w:endnote w:type="continuationSeparator" w:id="1">
    <w:p w:rsidR="00281BCF" w:rsidRDefault="00281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CF" w:rsidRDefault="00281BCF">
      <w:r>
        <w:separator/>
      </w:r>
    </w:p>
  </w:footnote>
  <w:footnote w:type="continuationSeparator" w:id="1">
    <w:p w:rsidR="00281BCF" w:rsidRDefault="00281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0555"/>
    <w:rsid w:val="00006315"/>
    <w:rsid w:val="000101DF"/>
    <w:rsid w:val="000137F5"/>
    <w:rsid w:val="00020976"/>
    <w:rsid w:val="00026A2A"/>
    <w:rsid w:val="000306B2"/>
    <w:rsid w:val="000336CA"/>
    <w:rsid w:val="0004074B"/>
    <w:rsid w:val="00043C89"/>
    <w:rsid w:val="00050985"/>
    <w:rsid w:val="000630CB"/>
    <w:rsid w:val="00063963"/>
    <w:rsid w:val="000641CB"/>
    <w:rsid w:val="0007512E"/>
    <w:rsid w:val="00081C56"/>
    <w:rsid w:val="0008513D"/>
    <w:rsid w:val="000979B1"/>
    <w:rsid w:val="000A3AC6"/>
    <w:rsid w:val="000A76AE"/>
    <w:rsid w:val="000A7D00"/>
    <w:rsid w:val="000B1315"/>
    <w:rsid w:val="000C5377"/>
    <w:rsid w:val="000C5FB4"/>
    <w:rsid w:val="000C7001"/>
    <w:rsid w:val="000D45FB"/>
    <w:rsid w:val="000D4E86"/>
    <w:rsid w:val="000E0236"/>
    <w:rsid w:val="000E5C2F"/>
    <w:rsid w:val="000F090D"/>
    <w:rsid w:val="000F36C2"/>
    <w:rsid w:val="000F7745"/>
    <w:rsid w:val="00136445"/>
    <w:rsid w:val="00141165"/>
    <w:rsid w:val="00142C40"/>
    <w:rsid w:val="0015039D"/>
    <w:rsid w:val="00157F95"/>
    <w:rsid w:val="001B42BA"/>
    <w:rsid w:val="001B45DB"/>
    <w:rsid w:val="001C663E"/>
    <w:rsid w:val="001D078D"/>
    <w:rsid w:val="001D23B3"/>
    <w:rsid w:val="001D4444"/>
    <w:rsid w:val="001E54A3"/>
    <w:rsid w:val="001F5AF4"/>
    <w:rsid w:val="00200D46"/>
    <w:rsid w:val="00203A83"/>
    <w:rsid w:val="00215E9D"/>
    <w:rsid w:val="002176CD"/>
    <w:rsid w:val="00230217"/>
    <w:rsid w:val="0023068E"/>
    <w:rsid w:val="00233836"/>
    <w:rsid w:val="00234828"/>
    <w:rsid w:val="00243440"/>
    <w:rsid w:val="002525B2"/>
    <w:rsid w:val="00270013"/>
    <w:rsid w:val="002710D7"/>
    <w:rsid w:val="002743AD"/>
    <w:rsid w:val="00277BE4"/>
    <w:rsid w:val="00281BCF"/>
    <w:rsid w:val="00291E17"/>
    <w:rsid w:val="00295FD0"/>
    <w:rsid w:val="00296247"/>
    <w:rsid w:val="002A0059"/>
    <w:rsid w:val="002A2BD5"/>
    <w:rsid w:val="002B0598"/>
    <w:rsid w:val="002B090A"/>
    <w:rsid w:val="002B0F4D"/>
    <w:rsid w:val="002B5ED3"/>
    <w:rsid w:val="002B6FF8"/>
    <w:rsid w:val="002C3626"/>
    <w:rsid w:val="002D7670"/>
    <w:rsid w:val="002F0246"/>
    <w:rsid w:val="003008E4"/>
    <w:rsid w:val="00301AEC"/>
    <w:rsid w:val="0030249F"/>
    <w:rsid w:val="0030511A"/>
    <w:rsid w:val="0031314D"/>
    <w:rsid w:val="003205A7"/>
    <w:rsid w:val="00324C1A"/>
    <w:rsid w:val="00327DA5"/>
    <w:rsid w:val="00330E7A"/>
    <w:rsid w:val="00331C44"/>
    <w:rsid w:val="00367592"/>
    <w:rsid w:val="00372A7E"/>
    <w:rsid w:val="003821FC"/>
    <w:rsid w:val="003B4EDD"/>
    <w:rsid w:val="003B63E6"/>
    <w:rsid w:val="003C43B7"/>
    <w:rsid w:val="003D2F82"/>
    <w:rsid w:val="003E2B0E"/>
    <w:rsid w:val="003E7CCE"/>
    <w:rsid w:val="004019C1"/>
    <w:rsid w:val="004109DD"/>
    <w:rsid w:val="0044432A"/>
    <w:rsid w:val="0044512A"/>
    <w:rsid w:val="00481EA4"/>
    <w:rsid w:val="00486CF8"/>
    <w:rsid w:val="00492AA6"/>
    <w:rsid w:val="004A0515"/>
    <w:rsid w:val="004A27FB"/>
    <w:rsid w:val="004A4BFA"/>
    <w:rsid w:val="004A644A"/>
    <w:rsid w:val="004B1B67"/>
    <w:rsid w:val="004B2D92"/>
    <w:rsid w:val="004B3F20"/>
    <w:rsid w:val="004B51A5"/>
    <w:rsid w:val="004D0EB9"/>
    <w:rsid w:val="004D6757"/>
    <w:rsid w:val="004F03CB"/>
    <w:rsid w:val="004F3501"/>
    <w:rsid w:val="00502D9D"/>
    <w:rsid w:val="005054BB"/>
    <w:rsid w:val="0050591D"/>
    <w:rsid w:val="00513C1B"/>
    <w:rsid w:val="00523152"/>
    <w:rsid w:val="0053048E"/>
    <w:rsid w:val="00535897"/>
    <w:rsid w:val="00553912"/>
    <w:rsid w:val="00554EFB"/>
    <w:rsid w:val="00556128"/>
    <w:rsid w:val="00556274"/>
    <w:rsid w:val="00564ABA"/>
    <w:rsid w:val="0058227A"/>
    <w:rsid w:val="00590818"/>
    <w:rsid w:val="00594409"/>
    <w:rsid w:val="005A1483"/>
    <w:rsid w:val="005B1941"/>
    <w:rsid w:val="005B1DD8"/>
    <w:rsid w:val="005B2591"/>
    <w:rsid w:val="005B6C04"/>
    <w:rsid w:val="005C4655"/>
    <w:rsid w:val="005D5E41"/>
    <w:rsid w:val="005E4F92"/>
    <w:rsid w:val="005F08F7"/>
    <w:rsid w:val="00614834"/>
    <w:rsid w:val="00614A22"/>
    <w:rsid w:val="00636F9E"/>
    <w:rsid w:val="006425A0"/>
    <w:rsid w:val="00644B5B"/>
    <w:rsid w:val="00670AB5"/>
    <w:rsid w:val="00675D0E"/>
    <w:rsid w:val="00680390"/>
    <w:rsid w:val="00680590"/>
    <w:rsid w:val="00691B71"/>
    <w:rsid w:val="006A192E"/>
    <w:rsid w:val="006A2A2B"/>
    <w:rsid w:val="006B072A"/>
    <w:rsid w:val="006B0F6A"/>
    <w:rsid w:val="006B27E6"/>
    <w:rsid w:val="006B5E2B"/>
    <w:rsid w:val="006C35EB"/>
    <w:rsid w:val="006C5B90"/>
    <w:rsid w:val="006D4812"/>
    <w:rsid w:val="006D5494"/>
    <w:rsid w:val="006E4436"/>
    <w:rsid w:val="006E6805"/>
    <w:rsid w:val="006F26DC"/>
    <w:rsid w:val="00700238"/>
    <w:rsid w:val="00705966"/>
    <w:rsid w:val="00715D1D"/>
    <w:rsid w:val="007249FA"/>
    <w:rsid w:val="00725AD4"/>
    <w:rsid w:val="00736E5B"/>
    <w:rsid w:val="007374E3"/>
    <w:rsid w:val="0074124C"/>
    <w:rsid w:val="007431F5"/>
    <w:rsid w:val="00756FA8"/>
    <w:rsid w:val="0076559F"/>
    <w:rsid w:val="007662A4"/>
    <w:rsid w:val="00783803"/>
    <w:rsid w:val="00797FD9"/>
    <w:rsid w:val="007A07EC"/>
    <w:rsid w:val="007B7321"/>
    <w:rsid w:val="007C1B9E"/>
    <w:rsid w:val="007C6850"/>
    <w:rsid w:val="007D0853"/>
    <w:rsid w:val="007D4752"/>
    <w:rsid w:val="007D49DA"/>
    <w:rsid w:val="007D68F5"/>
    <w:rsid w:val="007F3CB6"/>
    <w:rsid w:val="007F47B2"/>
    <w:rsid w:val="007F54EA"/>
    <w:rsid w:val="007F7094"/>
    <w:rsid w:val="00804707"/>
    <w:rsid w:val="00805154"/>
    <w:rsid w:val="00811050"/>
    <w:rsid w:val="00811733"/>
    <w:rsid w:val="00812437"/>
    <w:rsid w:val="00813877"/>
    <w:rsid w:val="0081450A"/>
    <w:rsid w:val="00824DBF"/>
    <w:rsid w:val="0082662F"/>
    <w:rsid w:val="00837B70"/>
    <w:rsid w:val="00843914"/>
    <w:rsid w:val="00845D9A"/>
    <w:rsid w:val="00851B61"/>
    <w:rsid w:val="008536AA"/>
    <w:rsid w:val="0086431E"/>
    <w:rsid w:val="00865D9A"/>
    <w:rsid w:val="008871CA"/>
    <w:rsid w:val="00896D34"/>
    <w:rsid w:val="008A4E0B"/>
    <w:rsid w:val="008B125A"/>
    <w:rsid w:val="008B4A5D"/>
    <w:rsid w:val="008B6B25"/>
    <w:rsid w:val="008C0112"/>
    <w:rsid w:val="008C18DF"/>
    <w:rsid w:val="008D03DE"/>
    <w:rsid w:val="008D3215"/>
    <w:rsid w:val="008E28F5"/>
    <w:rsid w:val="008E442E"/>
    <w:rsid w:val="008F1631"/>
    <w:rsid w:val="00910505"/>
    <w:rsid w:val="00913ACC"/>
    <w:rsid w:val="0092011B"/>
    <w:rsid w:val="009270D5"/>
    <w:rsid w:val="00927A0F"/>
    <w:rsid w:val="00936FD5"/>
    <w:rsid w:val="00940D76"/>
    <w:rsid w:val="0094119D"/>
    <w:rsid w:val="00941976"/>
    <w:rsid w:val="00942922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94AFD"/>
    <w:rsid w:val="009A050A"/>
    <w:rsid w:val="009A51B1"/>
    <w:rsid w:val="009B04D7"/>
    <w:rsid w:val="009B4C41"/>
    <w:rsid w:val="009E004B"/>
    <w:rsid w:val="00A0128F"/>
    <w:rsid w:val="00A13645"/>
    <w:rsid w:val="00A137F3"/>
    <w:rsid w:val="00A22451"/>
    <w:rsid w:val="00A22A50"/>
    <w:rsid w:val="00A35BD7"/>
    <w:rsid w:val="00A645F0"/>
    <w:rsid w:val="00A64A17"/>
    <w:rsid w:val="00A71961"/>
    <w:rsid w:val="00A72D92"/>
    <w:rsid w:val="00A73440"/>
    <w:rsid w:val="00A82D3F"/>
    <w:rsid w:val="00A90806"/>
    <w:rsid w:val="00A90DC8"/>
    <w:rsid w:val="00A92283"/>
    <w:rsid w:val="00A97D85"/>
    <w:rsid w:val="00AA04AC"/>
    <w:rsid w:val="00AA3131"/>
    <w:rsid w:val="00AA7593"/>
    <w:rsid w:val="00AB198F"/>
    <w:rsid w:val="00AB4AC7"/>
    <w:rsid w:val="00AC300E"/>
    <w:rsid w:val="00AC3A63"/>
    <w:rsid w:val="00AD6DD1"/>
    <w:rsid w:val="00AE1363"/>
    <w:rsid w:val="00AE30CD"/>
    <w:rsid w:val="00AF2B73"/>
    <w:rsid w:val="00AF3C45"/>
    <w:rsid w:val="00B01E28"/>
    <w:rsid w:val="00B05D75"/>
    <w:rsid w:val="00B137F2"/>
    <w:rsid w:val="00B267A2"/>
    <w:rsid w:val="00B31269"/>
    <w:rsid w:val="00B31EE3"/>
    <w:rsid w:val="00B32403"/>
    <w:rsid w:val="00B32C4D"/>
    <w:rsid w:val="00B338A1"/>
    <w:rsid w:val="00B36719"/>
    <w:rsid w:val="00B3709D"/>
    <w:rsid w:val="00B37210"/>
    <w:rsid w:val="00B470D5"/>
    <w:rsid w:val="00B56588"/>
    <w:rsid w:val="00B622D8"/>
    <w:rsid w:val="00B714BD"/>
    <w:rsid w:val="00B71751"/>
    <w:rsid w:val="00B7202B"/>
    <w:rsid w:val="00B76571"/>
    <w:rsid w:val="00B81D75"/>
    <w:rsid w:val="00B83B2C"/>
    <w:rsid w:val="00B83F74"/>
    <w:rsid w:val="00B85377"/>
    <w:rsid w:val="00BA1698"/>
    <w:rsid w:val="00BA2ED6"/>
    <w:rsid w:val="00BA3D37"/>
    <w:rsid w:val="00BB1101"/>
    <w:rsid w:val="00BB1E32"/>
    <w:rsid w:val="00BB6B4A"/>
    <w:rsid w:val="00BC7FBC"/>
    <w:rsid w:val="00BD0B29"/>
    <w:rsid w:val="00BD1FA9"/>
    <w:rsid w:val="00BD2957"/>
    <w:rsid w:val="00BD5F3E"/>
    <w:rsid w:val="00BE0E10"/>
    <w:rsid w:val="00BE2448"/>
    <w:rsid w:val="00BF0A88"/>
    <w:rsid w:val="00C016A8"/>
    <w:rsid w:val="00C047CA"/>
    <w:rsid w:val="00C1257D"/>
    <w:rsid w:val="00C31A0A"/>
    <w:rsid w:val="00C531A9"/>
    <w:rsid w:val="00C572EF"/>
    <w:rsid w:val="00C7714D"/>
    <w:rsid w:val="00C77208"/>
    <w:rsid w:val="00C804FC"/>
    <w:rsid w:val="00C91331"/>
    <w:rsid w:val="00C96BCD"/>
    <w:rsid w:val="00C973CE"/>
    <w:rsid w:val="00CB219D"/>
    <w:rsid w:val="00CD2D33"/>
    <w:rsid w:val="00CE0F05"/>
    <w:rsid w:val="00CE1D5A"/>
    <w:rsid w:val="00CE22E6"/>
    <w:rsid w:val="00CE55F1"/>
    <w:rsid w:val="00CE6FFE"/>
    <w:rsid w:val="00CE7B0A"/>
    <w:rsid w:val="00CF7656"/>
    <w:rsid w:val="00CF7B95"/>
    <w:rsid w:val="00D03D6F"/>
    <w:rsid w:val="00D10B49"/>
    <w:rsid w:val="00D11EAE"/>
    <w:rsid w:val="00D17B0A"/>
    <w:rsid w:val="00D17B9A"/>
    <w:rsid w:val="00D2789A"/>
    <w:rsid w:val="00D33867"/>
    <w:rsid w:val="00D43079"/>
    <w:rsid w:val="00D452D4"/>
    <w:rsid w:val="00D534DC"/>
    <w:rsid w:val="00D73A59"/>
    <w:rsid w:val="00D766C8"/>
    <w:rsid w:val="00D8016A"/>
    <w:rsid w:val="00D8520B"/>
    <w:rsid w:val="00D96ADA"/>
    <w:rsid w:val="00DA2CB5"/>
    <w:rsid w:val="00DB19C0"/>
    <w:rsid w:val="00DC4D03"/>
    <w:rsid w:val="00DC4FA4"/>
    <w:rsid w:val="00DC5882"/>
    <w:rsid w:val="00DD1CFF"/>
    <w:rsid w:val="00DD3CDC"/>
    <w:rsid w:val="00DD3D73"/>
    <w:rsid w:val="00DD4D34"/>
    <w:rsid w:val="00DD5C0F"/>
    <w:rsid w:val="00DD5FAB"/>
    <w:rsid w:val="00DD6C06"/>
    <w:rsid w:val="00DD6D51"/>
    <w:rsid w:val="00DE0447"/>
    <w:rsid w:val="00DF3AA9"/>
    <w:rsid w:val="00DF53A3"/>
    <w:rsid w:val="00DF552D"/>
    <w:rsid w:val="00DF69CE"/>
    <w:rsid w:val="00E02E20"/>
    <w:rsid w:val="00E0759A"/>
    <w:rsid w:val="00E31C62"/>
    <w:rsid w:val="00E337F4"/>
    <w:rsid w:val="00E416DA"/>
    <w:rsid w:val="00E44499"/>
    <w:rsid w:val="00E46D60"/>
    <w:rsid w:val="00E62AED"/>
    <w:rsid w:val="00E75ACB"/>
    <w:rsid w:val="00E84DF1"/>
    <w:rsid w:val="00E9748F"/>
    <w:rsid w:val="00EA4268"/>
    <w:rsid w:val="00EA6E0D"/>
    <w:rsid w:val="00EA6F1E"/>
    <w:rsid w:val="00EB0E78"/>
    <w:rsid w:val="00EB42B8"/>
    <w:rsid w:val="00EB7590"/>
    <w:rsid w:val="00EB7E1E"/>
    <w:rsid w:val="00EC17D2"/>
    <w:rsid w:val="00EC593E"/>
    <w:rsid w:val="00EE27FC"/>
    <w:rsid w:val="00EE78F0"/>
    <w:rsid w:val="00EF2871"/>
    <w:rsid w:val="00EF5442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0144"/>
    <w:rsid w:val="00F65635"/>
    <w:rsid w:val="00F75080"/>
    <w:rsid w:val="00F84BD6"/>
    <w:rsid w:val="00F9146F"/>
    <w:rsid w:val="00FA40D0"/>
    <w:rsid w:val="00FB354C"/>
    <w:rsid w:val="00FB41DB"/>
    <w:rsid w:val="00FB5BFF"/>
    <w:rsid w:val="00FC0AD2"/>
    <w:rsid w:val="00FD0677"/>
    <w:rsid w:val="00FD1B05"/>
    <w:rsid w:val="00FD20F8"/>
    <w:rsid w:val="00FD21B5"/>
    <w:rsid w:val="00FE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1BAC-50E1-49D8-9BB7-DE6C4217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ОКРУГА</vt:lpstr>
    </vt:vector>
  </TitlesOfParts>
  <Company>Microsoft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ОКРУГА</dc:title>
  <dc:creator>Романова А.Н.</dc:creator>
  <cp:lastModifiedBy>PolinaIN</cp:lastModifiedBy>
  <cp:revision>6</cp:revision>
  <cp:lastPrinted>2024-12-12T06:25:00Z</cp:lastPrinted>
  <dcterms:created xsi:type="dcterms:W3CDTF">2024-11-21T10:35:00Z</dcterms:created>
  <dcterms:modified xsi:type="dcterms:W3CDTF">2024-12-12T06:25:00Z</dcterms:modified>
</cp:coreProperties>
</file>