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604" w:rsidRPr="00427604" w:rsidRDefault="00427604" w:rsidP="004276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604" w:rsidRPr="00427604" w:rsidRDefault="00427604" w:rsidP="004276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7604">
        <w:rPr>
          <w:rFonts w:ascii="Times New Roman" w:hAnsi="Times New Roman" w:cs="Times New Roman"/>
          <w:sz w:val="28"/>
          <w:szCs w:val="28"/>
        </w:rPr>
        <w:t>АДМИНИСТРАЦИЯ ВОЖЕГОДСКОГО МУНИЦИПАЛЬНОГО ОКРУГА</w:t>
      </w:r>
    </w:p>
    <w:p w:rsidR="00427604" w:rsidRPr="00427604" w:rsidRDefault="00427604" w:rsidP="004276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604" w:rsidRPr="00427604" w:rsidRDefault="00427604" w:rsidP="00427604">
      <w:pPr>
        <w:pStyle w:val="1"/>
        <w:rPr>
          <w:sz w:val="28"/>
          <w:szCs w:val="28"/>
        </w:rPr>
      </w:pPr>
      <w:proofErr w:type="gramStart"/>
      <w:r w:rsidRPr="00427604">
        <w:rPr>
          <w:sz w:val="28"/>
          <w:szCs w:val="28"/>
        </w:rPr>
        <w:t>П</w:t>
      </w:r>
      <w:proofErr w:type="gramEnd"/>
      <w:r w:rsidRPr="00427604">
        <w:rPr>
          <w:sz w:val="28"/>
          <w:szCs w:val="28"/>
        </w:rPr>
        <w:t xml:space="preserve"> О С Т А Н О В Л Е Н И Е</w:t>
      </w:r>
    </w:p>
    <w:p w:rsidR="00427604" w:rsidRPr="00427604" w:rsidRDefault="00427604" w:rsidP="004276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604" w:rsidRPr="00427604" w:rsidRDefault="00123BD7" w:rsidP="00427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427604" w:rsidRPr="001F2EBF" w:rsidRDefault="001F2EBF" w:rsidP="0042760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E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10.12.2024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427604" w:rsidRPr="001F2EBF" w:rsidRDefault="001F2EBF" w:rsidP="00427604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1F2EBF">
                    <w:rPr>
                      <w:rFonts w:ascii="Times New Roman" w:hAnsi="Times New Roman" w:cs="Times New Roman"/>
                      <w:sz w:val="28"/>
                    </w:rPr>
                    <w:t>1309</w:t>
                  </w:r>
                </w:p>
              </w:txbxContent>
            </v:textbox>
          </v:rect>
        </w:pict>
      </w:r>
    </w:p>
    <w:p w:rsidR="00427604" w:rsidRPr="00427604" w:rsidRDefault="00427604" w:rsidP="00427604">
      <w:pPr>
        <w:pStyle w:val="2"/>
        <w:rPr>
          <w:szCs w:val="28"/>
        </w:rPr>
      </w:pPr>
      <w:r w:rsidRPr="00427604">
        <w:rPr>
          <w:szCs w:val="28"/>
        </w:rPr>
        <w:t>От _______________ № ______________</w:t>
      </w:r>
    </w:p>
    <w:p w:rsidR="00427604" w:rsidRPr="00427604" w:rsidRDefault="00427604" w:rsidP="004276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7604">
        <w:rPr>
          <w:rFonts w:ascii="Times New Roman" w:hAnsi="Times New Roman" w:cs="Times New Roman"/>
          <w:sz w:val="28"/>
          <w:szCs w:val="28"/>
        </w:rPr>
        <w:tab/>
      </w:r>
      <w:r w:rsidRPr="00427604">
        <w:rPr>
          <w:rFonts w:ascii="Times New Roman" w:hAnsi="Times New Roman" w:cs="Times New Roman"/>
          <w:sz w:val="28"/>
          <w:szCs w:val="28"/>
        </w:rPr>
        <w:tab/>
      </w:r>
      <w:r w:rsidRPr="00427604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427604">
        <w:rPr>
          <w:rFonts w:ascii="Times New Roman" w:hAnsi="Times New Roman" w:cs="Times New Roman"/>
          <w:sz w:val="20"/>
          <w:szCs w:val="20"/>
        </w:rPr>
        <w:t>п. Вожега</w:t>
      </w:r>
    </w:p>
    <w:p w:rsidR="00427604" w:rsidRPr="00427604" w:rsidRDefault="00427604" w:rsidP="0042760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427604" w:rsidRPr="00427604" w:rsidTr="00BE78C3">
        <w:tc>
          <w:tcPr>
            <w:tcW w:w="1276" w:type="dxa"/>
          </w:tcPr>
          <w:p w:rsidR="00427604" w:rsidRPr="00427604" w:rsidRDefault="00123BD7" w:rsidP="00427604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427604" w:rsidRPr="004276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</w:t>
            </w:r>
          </w:p>
          <w:p w:rsidR="00427604" w:rsidRPr="00427604" w:rsidRDefault="00427604" w:rsidP="00427604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  <w:p w:rsidR="00427604" w:rsidRPr="00427604" w:rsidRDefault="00427604" w:rsidP="00427604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427604" w:rsidRPr="00B51D5A" w:rsidRDefault="00427604" w:rsidP="00B51D5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D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внесении изменений в постановление администрации Вожегодского муниципального округа от </w:t>
            </w:r>
            <w:r w:rsidR="00B51D5A" w:rsidRPr="00B51D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 мая 2023 года № 459 «О порядке принятия решений о признании безнадежной к взысканию задолженности по платежам в местный бюджет Вожегодского муниципального округа»</w:t>
            </w:r>
          </w:p>
        </w:tc>
      </w:tr>
    </w:tbl>
    <w:p w:rsidR="00427604" w:rsidRPr="00427604" w:rsidRDefault="00427604" w:rsidP="00427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D5A" w:rsidRDefault="00B51D5A" w:rsidP="00B51D5A">
      <w:pPr>
        <w:pStyle w:val="a6"/>
        <w:spacing w:before="0" w:beforeAutospacing="0" w:after="0" w:afterAutospacing="0"/>
        <w:ind w:firstLine="349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427604" w:rsidRPr="00B51D5A" w:rsidRDefault="00B51D5A" w:rsidP="00B51D5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D5A">
        <w:rPr>
          <w:sz w:val="28"/>
          <w:szCs w:val="28"/>
        </w:rPr>
        <w:t>В соответствии с Федеральным законом от 13 июля 2024 года № 177-ФЗ «О внесении изменений в Бюджетный кодекс Российской Федерации и отдельные законодательные акты Российской Федерации», на основании статьи 47.2 </w:t>
      </w:r>
      <w:hyperlink r:id="rId6" w:tgtFrame="_blank" w:history="1">
        <w:r w:rsidRPr="00B51D5A">
          <w:rPr>
            <w:rStyle w:val="hyperlink"/>
            <w:sz w:val="28"/>
            <w:szCs w:val="28"/>
          </w:rPr>
          <w:t>Бюджетного кодекса</w:t>
        </w:r>
      </w:hyperlink>
      <w:r w:rsidRPr="00B51D5A">
        <w:rPr>
          <w:sz w:val="28"/>
          <w:szCs w:val="28"/>
        </w:rPr>
        <w:t> Российской Федерации, постановления Правительства Российской Федерации от 6 мая 2016 года № 393 «Об общих требованиях к порядку принятия решения о признании безнадежной к взысканию задолженности по неналоговым платежам в бюджеты бюджетной системы Российской Федерации»</w:t>
      </w:r>
      <w:r w:rsidR="00427604" w:rsidRPr="00B51D5A">
        <w:rPr>
          <w:sz w:val="28"/>
          <w:szCs w:val="28"/>
        </w:rPr>
        <w:t xml:space="preserve"> администрация округа</w:t>
      </w:r>
    </w:p>
    <w:p w:rsidR="00427604" w:rsidRPr="00427604" w:rsidRDefault="00427604" w:rsidP="004276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604">
        <w:rPr>
          <w:rFonts w:ascii="Times New Roman" w:hAnsi="Times New Roman" w:cs="Times New Roman"/>
          <w:sz w:val="28"/>
          <w:szCs w:val="28"/>
        </w:rPr>
        <w:t xml:space="preserve">         ПОСТАНОВЛЯЕТ:</w:t>
      </w:r>
    </w:p>
    <w:p w:rsidR="00427604" w:rsidRPr="00427604" w:rsidRDefault="00427604" w:rsidP="004276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ACD" w:rsidRDefault="00427604" w:rsidP="00447A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604">
        <w:rPr>
          <w:rFonts w:ascii="Times New Roman" w:hAnsi="Times New Roman" w:cs="Times New Roman"/>
          <w:color w:val="000000"/>
          <w:sz w:val="28"/>
          <w:szCs w:val="28"/>
        </w:rPr>
        <w:t>1. </w:t>
      </w:r>
      <w:r>
        <w:rPr>
          <w:rFonts w:ascii="Times New Roman" w:hAnsi="Times New Roman" w:cs="Times New Roman"/>
          <w:color w:val="000000"/>
          <w:sz w:val="28"/>
          <w:szCs w:val="28"/>
        </w:rPr>
        <w:t>Внести в постановление администрации Вожего</w:t>
      </w:r>
      <w:r w:rsidR="00B51D5A">
        <w:rPr>
          <w:rFonts w:ascii="Times New Roman" w:hAnsi="Times New Roman" w:cs="Times New Roman"/>
          <w:color w:val="000000"/>
          <w:sz w:val="28"/>
          <w:szCs w:val="28"/>
        </w:rPr>
        <w:t>дского муниципального округа от</w:t>
      </w:r>
      <w:r w:rsidR="00B51D5A" w:rsidRPr="00B51D5A">
        <w:rPr>
          <w:rFonts w:ascii="Times New Roman" w:hAnsi="Times New Roman" w:cs="Times New Roman"/>
          <w:color w:val="000000"/>
          <w:sz w:val="28"/>
          <w:szCs w:val="28"/>
        </w:rPr>
        <w:t xml:space="preserve"> 31 мая 2023 года № 459 «О порядке принятия решений о признании безнадежной к взысканию задолженности по платежам в местный бюджет Вожегодского муниципального округа»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постановление) следующие изменения:</w:t>
      </w:r>
    </w:p>
    <w:p w:rsidR="00447ACD" w:rsidRDefault="00EA7689" w:rsidP="00447A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7ACD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447ACD" w:rsidRPr="00447ACD">
        <w:rPr>
          <w:rFonts w:ascii="Times New Roman" w:hAnsi="Times New Roman" w:cs="Times New Roman"/>
          <w:color w:val="000000"/>
          <w:sz w:val="28"/>
          <w:szCs w:val="28"/>
        </w:rPr>
        <w:t xml:space="preserve"> в Порядке </w:t>
      </w:r>
      <w:r w:rsidR="00447ACD" w:rsidRPr="00447ACD">
        <w:rPr>
          <w:rFonts w:ascii="Times New Roman" w:hAnsi="Times New Roman" w:cs="Times New Roman"/>
          <w:bCs/>
          <w:color w:val="000000"/>
          <w:sz w:val="28"/>
          <w:szCs w:val="28"/>
        </w:rPr>
        <w:t>принятия решений о признании безнадежной к взысканию задолженности по платежам в местный бюджет Вожегодского муниципального округа, в отношении которых администрация Вожегодского муниципального округа является администратором доходов бюджета</w:t>
      </w:r>
      <w:r w:rsidR="00447ACD">
        <w:rPr>
          <w:rFonts w:ascii="Times New Roman" w:hAnsi="Times New Roman" w:cs="Times New Roman"/>
          <w:bCs/>
          <w:color w:val="000000"/>
          <w:sz w:val="28"/>
          <w:szCs w:val="28"/>
        </w:rPr>
        <w:t>, утвержденном постановлением (далее – Порядок):</w:t>
      </w:r>
    </w:p>
    <w:p w:rsidR="00B51D5A" w:rsidRDefault="00447ACD" w:rsidP="00B51D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1.1.1.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 2.1 раздела 2 Порядка изложить в новой редакции:</w:t>
      </w:r>
    </w:p>
    <w:p w:rsidR="00447ACD" w:rsidRPr="0018292D" w:rsidRDefault="00447ACD" w:rsidP="00447A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ACD">
        <w:rPr>
          <w:rFonts w:ascii="Times New Roman" w:hAnsi="Times New Roman" w:cs="Times New Roman"/>
          <w:color w:val="000000"/>
          <w:sz w:val="28"/>
          <w:szCs w:val="28"/>
        </w:rPr>
        <w:t xml:space="preserve">«2.1. Задолженность по платежам в бюджет, в отношении которых администрация округа является администратором доходов бюджета, признается </w:t>
      </w:r>
      <w:r w:rsidRPr="0018292D">
        <w:rPr>
          <w:rFonts w:ascii="Times New Roman" w:hAnsi="Times New Roman" w:cs="Times New Roman"/>
          <w:color w:val="000000"/>
          <w:sz w:val="28"/>
          <w:szCs w:val="28"/>
        </w:rPr>
        <w:t>безнадежной в случаях:</w:t>
      </w:r>
    </w:p>
    <w:p w:rsidR="00447ACD" w:rsidRPr="0018292D" w:rsidRDefault="00447ACD" w:rsidP="00447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2D">
        <w:rPr>
          <w:rFonts w:ascii="Times New Roman" w:hAnsi="Times New Roman" w:cs="Times New Roman"/>
          <w:sz w:val="28"/>
          <w:szCs w:val="28"/>
        </w:rPr>
        <w:t>2.1.1. смерти физического лица - плательщика платежей в бюджет или объявления его умершим в порядке, установленном </w:t>
      </w:r>
      <w:hyperlink r:id="rId7" w:anchor="/document/12128809/entry/1030" w:history="1">
        <w:r w:rsidRPr="0018292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гражданским процессуальным законодательством</w:t>
        </w:r>
      </w:hyperlink>
      <w:r w:rsidRPr="0018292D">
        <w:rPr>
          <w:rFonts w:ascii="Times New Roman" w:hAnsi="Times New Roman" w:cs="Times New Roman"/>
          <w:sz w:val="28"/>
          <w:szCs w:val="28"/>
        </w:rPr>
        <w:t> Российской Федерации;</w:t>
      </w:r>
    </w:p>
    <w:p w:rsidR="00447ACD" w:rsidRPr="0018292D" w:rsidRDefault="00447ACD" w:rsidP="00447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2D">
        <w:rPr>
          <w:rFonts w:ascii="Times New Roman" w:hAnsi="Times New Roman" w:cs="Times New Roman"/>
          <w:sz w:val="28"/>
          <w:szCs w:val="28"/>
        </w:rPr>
        <w:lastRenderedPageBreak/>
        <w:t>2.1.2. </w:t>
      </w:r>
      <w:r w:rsidRPr="0018292D">
        <w:rPr>
          <w:rStyle w:val="aa"/>
          <w:rFonts w:ascii="Times New Roman" w:hAnsi="Times New Roman" w:cs="Times New Roman"/>
          <w:i w:val="0"/>
          <w:iCs w:val="0"/>
          <w:sz w:val="28"/>
          <w:szCs w:val="28"/>
        </w:rPr>
        <w:t>завершения процедуры банкротства гражданина,</w:t>
      </w:r>
      <w:r w:rsidRPr="0018292D">
        <w:rPr>
          <w:rFonts w:ascii="Times New Roman" w:hAnsi="Times New Roman" w:cs="Times New Roman"/>
          <w:sz w:val="28"/>
          <w:szCs w:val="28"/>
        </w:rPr>
        <w:t> индивидуального предпринимателя в соответствии с </w:t>
      </w:r>
      <w:hyperlink r:id="rId8" w:anchor="/document/185181/entry/0" w:history="1">
        <w:r w:rsidRPr="0018292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18292D">
        <w:rPr>
          <w:rFonts w:ascii="Times New Roman" w:hAnsi="Times New Roman" w:cs="Times New Roman"/>
          <w:sz w:val="28"/>
          <w:szCs w:val="28"/>
        </w:rPr>
        <w:t> от 26 октября 2002 года № 127-ФЗ «О несостоятельности (банкротстве)» - в части задолженности по платежам в бюджет, </w:t>
      </w:r>
      <w:r w:rsidRPr="0018292D">
        <w:rPr>
          <w:rStyle w:val="aa"/>
          <w:rFonts w:ascii="Times New Roman" w:hAnsi="Times New Roman" w:cs="Times New Roman"/>
          <w:i w:val="0"/>
          <w:iCs w:val="0"/>
          <w:sz w:val="28"/>
          <w:szCs w:val="28"/>
        </w:rPr>
        <w:t xml:space="preserve">от исполнения </w:t>
      </w:r>
      <w:proofErr w:type="gramStart"/>
      <w:r w:rsidRPr="0018292D">
        <w:rPr>
          <w:rStyle w:val="aa"/>
          <w:rFonts w:ascii="Times New Roman" w:hAnsi="Times New Roman" w:cs="Times New Roman"/>
          <w:i w:val="0"/>
          <w:iCs w:val="0"/>
          <w:sz w:val="28"/>
          <w:szCs w:val="28"/>
        </w:rPr>
        <w:t>обязанности</w:t>
      </w:r>
      <w:proofErr w:type="gramEnd"/>
      <w:r w:rsidRPr="0018292D">
        <w:rPr>
          <w:rFonts w:ascii="Times New Roman" w:hAnsi="Times New Roman" w:cs="Times New Roman"/>
          <w:sz w:val="28"/>
          <w:szCs w:val="28"/>
        </w:rPr>
        <w:t> по </w:t>
      </w:r>
      <w:r w:rsidRPr="0018292D">
        <w:rPr>
          <w:rStyle w:val="aa"/>
          <w:rFonts w:ascii="Times New Roman" w:hAnsi="Times New Roman" w:cs="Times New Roman"/>
          <w:i w:val="0"/>
          <w:iCs w:val="0"/>
          <w:sz w:val="28"/>
          <w:szCs w:val="28"/>
        </w:rPr>
        <w:t>уплате которой он освобожден в соответствии с указанным Федеральным законом</w:t>
      </w:r>
      <w:r w:rsidRPr="0018292D">
        <w:rPr>
          <w:rFonts w:ascii="Times New Roman" w:hAnsi="Times New Roman" w:cs="Times New Roman"/>
          <w:sz w:val="28"/>
          <w:szCs w:val="28"/>
        </w:rPr>
        <w:t>;</w:t>
      </w:r>
    </w:p>
    <w:p w:rsidR="00447ACD" w:rsidRPr="0018292D" w:rsidRDefault="00447ACD" w:rsidP="00447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2D">
        <w:rPr>
          <w:rFonts w:ascii="Times New Roman" w:hAnsi="Times New Roman" w:cs="Times New Roman"/>
          <w:sz w:val="28"/>
          <w:szCs w:val="28"/>
        </w:rPr>
        <w:t>2.1.3.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18292D" w:rsidRPr="0018292D" w:rsidRDefault="00447ACD" w:rsidP="00182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2D">
        <w:rPr>
          <w:rFonts w:ascii="Times New Roman" w:hAnsi="Times New Roman" w:cs="Times New Roman"/>
          <w:sz w:val="28"/>
          <w:szCs w:val="28"/>
        </w:rPr>
        <w:t>2.1.4. применения актов об амнистии или </w:t>
      </w:r>
      <w:r w:rsidRPr="0018292D">
        <w:rPr>
          <w:rStyle w:val="aa"/>
          <w:rFonts w:ascii="Times New Roman" w:hAnsi="Times New Roman" w:cs="Times New Roman"/>
          <w:i w:val="0"/>
          <w:iCs w:val="0"/>
          <w:sz w:val="28"/>
          <w:szCs w:val="28"/>
        </w:rPr>
        <w:t>помилования</w:t>
      </w:r>
      <w:r w:rsidRPr="0018292D">
        <w:rPr>
          <w:rFonts w:ascii="Times New Roman" w:hAnsi="Times New Roman" w:cs="Times New Roman"/>
          <w:sz w:val="28"/>
          <w:szCs w:val="28"/>
        </w:rPr>
        <w:t> 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</w:t>
      </w:r>
      <w:r w:rsidRPr="0018292D">
        <w:rPr>
          <w:rStyle w:val="aa"/>
          <w:rFonts w:ascii="Times New Roman" w:hAnsi="Times New Roman" w:cs="Times New Roman"/>
          <w:i w:val="0"/>
          <w:iCs w:val="0"/>
          <w:sz w:val="28"/>
          <w:szCs w:val="28"/>
        </w:rPr>
        <w:t>, в том числе в связи с истечением установленного срока ее взыскания</w:t>
      </w:r>
      <w:r w:rsidRPr="0018292D">
        <w:rPr>
          <w:rFonts w:ascii="Times New Roman" w:hAnsi="Times New Roman" w:cs="Times New Roman"/>
          <w:sz w:val="28"/>
          <w:szCs w:val="28"/>
        </w:rPr>
        <w:t>;</w:t>
      </w:r>
    </w:p>
    <w:p w:rsidR="0018292D" w:rsidRPr="0018292D" w:rsidRDefault="0018292D" w:rsidP="00182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92D">
        <w:rPr>
          <w:rFonts w:ascii="Times New Roman" w:hAnsi="Times New Roman" w:cs="Times New Roman"/>
          <w:sz w:val="28"/>
          <w:szCs w:val="28"/>
        </w:rPr>
        <w:t xml:space="preserve">2.1.5. </w:t>
      </w:r>
      <w:r w:rsidR="00447ACD" w:rsidRPr="0018292D">
        <w:rPr>
          <w:rFonts w:ascii="Times New Roman" w:hAnsi="Times New Roman" w:cs="Times New Roman"/>
          <w:sz w:val="28"/>
          <w:szCs w:val="28"/>
        </w:rPr>
        <w:t>вынесения судебным приставом-исполнителем постановления об окончании исполнительного производства </w:t>
      </w:r>
      <w:r w:rsidR="00447ACD" w:rsidRPr="0018292D">
        <w:rPr>
          <w:rStyle w:val="aa"/>
          <w:rFonts w:ascii="Times New Roman" w:hAnsi="Times New Roman" w:cs="Times New Roman"/>
          <w:i w:val="0"/>
          <w:iCs w:val="0"/>
          <w:sz w:val="28"/>
          <w:szCs w:val="28"/>
        </w:rPr>
        <w:t>при возврате</w:t>
      </w:r>
      <w:r w:rsidR="00447ACD" w:rsidRPr="0018292D">
        <w:rPr>
          <w:rFonts w:ascii="Times New Roman" w:hAnsi="Times New Roman" w:cs="Times New Roman"/>
          <w:sz w:val="28"/>
          <w:szCs w:val="28"/>
        </w:rPr>
        <w:t> взыскателю исполнительного документа по основанию, предусмотренному </w:t>
      </w:r>
      <w:hyperlink r:id="rId9" w:anchor="/document/12156199/entry/46013" w:history="1">
        <w:r w:rsidR="00447ACD" w:rsidRPr="0018292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</w:t>
        </w:r>
      </w:hyperlink>
      <w:r w:rsidR="00447ACD" w:rsidRPr="0018292D">
        <w:rPr>
          <w:rFonts w:ascii="Times New Roman" w:hAnsi="Times New Roman" w:cs="Times New Roman"/>
          <w:sz w:val="28"/>
          <w:szCs w:val="28"/>
        </w:rPr>
        <w:t> или </w:t>
      </w:r>
      <w:hyperlink r:id="rId10" w:anchor="/document/12156199/entry/46014" w:history="1">
        <w:r w:rsidR="00447ACD" w:rsidRPr="0018292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4 части 1 статьи 46</w:t>
        </w:r>
      </w:hyperlink>
      <w:r w:rsidR="00447ACD" w:rsidRPr="0018292D">
        <w:rPr>
          <w:rFonts w:ascii="Times New Roman" w:hAnsi="Times New Roman" w:cs="Times New Roman"/>
          <w:sz w:val="28"/>
          <w:szCs w:val="28"/>
        </w:rPr>
        <w:t xml:space="preserve"> Федерального закона от 2 октября 2007 года </w:t>
      </w:r>
      <w:r w:rsidRPr="0018292D">
        <w:rPr>
          <w:rFonts w:ascii="Times New Roman" w:hAnsi="Times New Roman" w:cs="Times New Roman"/>
          <w:sz w:val="28"/>
          <w:szCs w:val="28"/>
        </w:rPr>
        <w:t>№</w:t>
      </w:r>
      <w:r w:rsidR="00447ACD" w:rsidRPr="0018292D">
        <w:rPr>
          <w:rFonts w:ascii="Times New Roman" w:hAnsi="Times New Roman" w:cs="Times New Roman"/>
          <w:sz w:val="28"/>
          <w:szCs w:val="28"/>
        </w:rPr>
        <w:t xml:space="preserve"> 229-ФЗ </w:t>
      </w:r>
      <w:r w:rsidRPr="0018292D">
        <w:rPr>
          <w:rFonts w:ascii="Times New Roman" w:hAnsi="Times New Roman" w:cs="Times New Roman"/>
          <w:sz w:val="28"/>
          <w:szCs w:val="28"/>
        </w:rPr>
        <w:t>«</w:t>
      </w:r>
      <w:r w:rsidR="00447ACD" w:rsidRPr="0018292D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Pr="0018292D">
        <w:rPr>
          <w:rFonts w:ascii="Times New Roman" w:hAnsi="Times New Roman" w:cs="Times New Roman"/>
          <w:sz w:val="28"/>
          <w:szCs w:val="28"/>
        </w:rPr>
        <w:t>»</w:t>
      </w:r>
      <w:r w:rsidR="00447ACD" w:rsidRPr="0018292D">
        <w:rPr>
          <w:rFonts w:ascii="Times New Roman" w:hAnsi="Times New Roman" w:cs="Times New Roman"/>
          <w:sz w:val="28"/>
          <w:szCs w:val="28"/>
        </w:rPr>
        <w:t>, если с даты образования задолженности, размер </w:t>
      </w:r>
      <w:r w:rsidR="00447ACD" w:rsidRPr="0018292D">
        <w:rPr>
          <w:rStyle w:val="aa"/>
          <w:rFonts w:ascii="Times New Roman" w:hAnsi="Times New Roman" w:cs="Times New Roman"/>
          <w:i w:val="0"/>
          <w:iCs w:val="0"/>
          <w:sz w:val="28"/>
          <w:szCs w:val="28"/>
        </w:rPr>
        <w:t>которой</w:t>
      </w:r>
      <w:r w:rsidR="00447ACD" w:rsidRPr="0018292D">
        <w:rPr>
          <w:rFonts w:ascii="Times New Roman" w:hAnsi="Times New Roman" w:cs="Times New Roman"/>
          <w:sz w:val="28"/>
          <w:szCs w:val="28"/>
        </w:rPr>
        <w:t> не превышает размера требований к должнику, установленного </w:t>
      </w:r>
      <w:hyperlink r:id="rId11" w:anchor="/document/185181/entry/332" w:history="1">
        <w:r w:rsidR="00447ACD" w:rsidRPr="0018292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="00447ACD" w:rsidRPr="0018292D">
        <w:rPr>
          <w:rFonts w:ascii="Times New Roman" w:hAnsi="Times New Roman" w:cs="Times New Roman"/>
          <w:sz w:val="28"/>
          <w:szCs w:val="28"/>
        </w:rPr>
        <w:t> Российской Федерации о несостоятельности (банкротстве) для возбуждения производства по</w:t>
      </w:r>
      <w:proofErr w:type="gramEnd"/>
      <w:r w:rsidR="00447ACD" w:rsidRPr="0018292D">
        <w:rPr>
          <w:rFonts w:ascii="Times New Roman" w:hAnsi="Times New Roman" w:cs="Times New Roman"/>
          <w:sz w:val="28"/>
          <w:szCs w:val="28"/>
        </w:rPr>
        <w:t xml:space="preserve"> делу о банкротстве</w:t>
      </w:r>
      <w:r w:rsidR="00447ACD" w:rsidRPr="0018292D">
        <w:rPr>
          <w:rStyle w:val="aa"/>
          <w:rFonts w:ascii="Times New Roman" w:hAnsi="Times New Roman" w:cs="Times New Roman"/>
          <w:i w:val="0"/>
          <w:iCs w:val="0"/>
          <w:sz w:val="28"/>
          <w:szCs w:val="28"/>
        </w:rPr>
        <w:t>, прошло более пяти лет</w:t>
      </w:r>
      <w:r w:rsidR="00447ACD" w:rsidRPr="0018292D">
        <w:rPr>
          <w:rFonts w:ascii="Times New Roman" w:hAnsi="Times New Roman" w:cs="Times New Roman"/>
          <w:sz w:val="28"/>
          <w:szCs w:val="28"/>
        </w:rPr>
        <w:t>;</w:t>
      </w:r>
    </w:p>
    <w:p w:rsidR="0018292D" w:rsidRPr="0018292D" w:rsidRDefault="0018292D" w:rsidP="00182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2D">
        <w:rPr>
          <w:rFonts w:ascii="Times New Roman" w:hAnsi="Times New Roman" w:cs="Times New Roman"/>
          <w:sz w:val="28"/>
          <w:szCs w:val="28"/>
        </w:rPr>
        <w:t xml:space="preserve">2.1.6. </w:t>
      </w:r>
      <w:r w:rsidR="00447ACD" w:rsidRPr="0018292D">
        <w:rPr>
          <w:rStyle w:val="aa"/>
          <w:rFonts w:ascii="Times New Roman" w:hAnsi="Times New Roman" w:cs="Times New Roman"/>
          <w:i w:val="0"/>
          <w:iCs w:val="0"/>
          <w:sz w:val="28"/>
          <w:szCs w:val="28"/>
        </w:rPr>
        <w:t>принятия</w:t>
      </w:r>
      <w:r w:rsidR="00447ACD" w:rsidRPr="0018292D">
        <w:rPr>
          <w:rFonts w:ascii="Times New Roman" w:hAnsi="Times New Roman" w:cs="Times New Roman"/>
          <w:sz w:val="28"/>
          <w:szCs w:val="28"/>
        </w:rPr>
        <w:t> судом </w:t>
      </w:r>
      <w:r w:rsidR="00447ACD" w:rsidRPr="0018292D">
        <w:rPr>
          <w:rStyle w:val="aa"/>
          <w:rFonts w:ascii="Times New Roman" w:hAnsi="Times New Roman" w:cs="Times New Roman"/>
          <w:i w:val="0"/>
          <w:iCs w:val="0"/>
          <w:sz w:val="28"/>
          <w:szCs w:val="28"/>
        </w:rPr>
        <w:t>акта о возвращении заявления</w:t>
      </w:r>
      <w:r w:rsidR="00447ACD" w:rsidRPr="0018292D">
        <w:rPr>
          <w:rFonts w:ascii="Times New Roman" w:hAnsi="Times New Roman" w:cs="Times New Roman"/>
          <w:sz w:val="28"/>
          <w:szCs w:val="28"/>
        </w:rPr>
        <w:t> о признании </w:t>
      </w:r>
      <w:r w:rsidR="00447ACD" w:rsidRPr="0018292D">
        <w:rPr>
          <w:rStyle w:val="aa"/>
          <w:rFonts w:ascii="Times New Roman" w:hAnsi="Times New Roman" w:cs="Times New Roman"/>
          <w:i w:val="0"/>
          <w:iCs w:val="0"/>
          <w:sz w:val="28"/>
          <w:szCs w:val="28"/>
        </w:rPr>
        <w:t>должника</w:t>
      </w:r>
      <w:r w:rsidR="00447ACD" w:rsidRPr="0018292D">
        <w:rPr>
          <w:rFonts w:ascii="Times New Roman" w:hAnsi="Times New Roman" w:cs="Times New Roman"/>
          <w:sz w:val="28"/>
          <w:szCs w:val="28"/>
        </w:rPr>
        <w:t> банкротом или </w:t>
      </w:r>
      <w:r w:rsidR="00447ACD" w:rsidRPr="0018292D">
        <w:rPr>
          <w:rStyle w:val="aa"/>
          <w:rFonts w:ascii="Times New Roman" w:hAnsi="Times New Roman" w:cs="Times New Roman"/>
          <w:i w:val="0"/>
          <w:iCs w:val="0"/>
          <w:sz w:val="28"/>
          <w:szCs w:val="28"/>
        </w:rPr>
        <w:t>прекращении производства</w:t>
      </w:r>
      <w:r w:rsidR="00447ACD" w:rsidRPr="0018292D">
        <w:rPr>
          <w:rFonts w:ascii="Times New Roman" w:hAnsi="Times New Roman" w:cs="Times New Roman"/>
          <w:sz w:val="28"/>
          <w:szCs w:val="28"/>
        </w:rPr>
        <w:t> 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447ACD" w:rsidRDefault="0018292D" w:rsidP="00182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2D">
        <w:rPr>
          <w:rFonts w:ascii="Times New Roman" w:hAnsi="Times New Roman" w:cs="Times New Roman"/>
          <w:sz w:val="28"/>
          <w:szCs w:val="28"/>
        </w:rPr>
        <w:t xml:space="preserve">2.1.7. </w:t>
      </w:r>
      <w:r w:rsidR="00447ACD" w:rsidRPr="0018292D">
        <w:rPr>
          <w:rFonts w:ascii="Times New Roman" w:hAnsi="Times New Roman" w:cs="Times New Roman"/>
          <w:sz w:val="28"/>
          <w:szCs w:val="28"/>
        </w:rPr>
        <w:t xml:space="preserve">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447ACD" w:rsidRPr="0018292D">
        <w:rPr>
          <w:rFonts w:ascii="Times New Roman" w:hAnsi="Times New Roman" w:cs="Times New Roman"/>
          <w:sz w:val="28"/>
          <w:szCs w:val="28"/>
        </w:rPr>
        <w:t>наличия</w:t>
      </w:r>
      <w:proofErr w:type="gramEnd"/>
      <w:r w:rsidR="00447ACD" w:rsidRPr="0018292D">
        <w:rPr>
          <w:rFonts w:ascii="Times New Roman" w:hAnsi="Times New Roman" w:cs="Times New Roman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2" w:anchor="/document/12156199/entry/46013" w:history="1">
        <w:r w:rsidR="00447ACD" w:rsidRPr="0018292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</w:t>
        </w:r>
      </w:hyperlink>
      <w:r w:rsidR="00447ACD" w:rsidRPr="0018292D">
        <w:rPr>
          <w:rFonts w:ascii="Times New Roman" w:hAnsi="Times New Roman" w:cs="Times New Roman"/>
          <w:sz w:val="28"/>
          <w:szCs w:val="28"/>
        </w:rPr>
        <w:t> или </w:t>
      </w:r>
      <w:hyperlink r:id="rId13" w:anchor="/document/12156199/entry/46014" w:history="1">
        <w:r w:rsidR="00447ACD" w:rsidRPr="0018292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4 части 1 статьи 46</w:t>
        </w:r>
      </w:hyperlink>
      <w:r w:rsidR="00447ACD" w:rsidRPr="0018292D">
        <w:rPr>
          <w:rFonts w:ascii="Times New Roman" w:hAnsi="Times New Roman" w:cs="Times New Roman"/>
          <w:sz w:val="28"/>
          <w:szCs w:val="28"/>
        </w:rPr>
        <w:t xml:space="preserve"> Федерального закона от 2 октября 2007 года </w:t>
      </w:r>
      <w:r w:rsidRPr="0018292D">
        <w:rPr>
          <w:rFonts w:ascii="Times New Roman" w:hAnsi="Times New Roman" w:cs="Times New Roman"/>
          <w:sz w:val="28"/>
          <w:szCs w:val="28"/>
        </w:rPr>
        <w:t>№</w:t>
      </w:r>
      <w:r w:rsidR="00447ACD" w:rsidRPr="0018292D">
        <w:rPr>
          <w:rFonts w:ascii="Times New Roman" w:hAnsi="Times New Roman" w:cs="Times New Roman"/>
          <w:sz w:val="28"/>
          <w:szCs w:val="28"/>
        </w:rPr>
        <w:t xml:space="preserve"> 229-ФЗ </w:t>
      </w:r>
      <w:r w:rsidRPr="0018292D">
        <w:rPr>
          <w:rFonts w:ascii="Times New Roman" w:hAnsi="Times New Roman" w:cs="Times New Roman"/>
          <w:sz w:val="28"/>
          <w:szCs w:val="28"/>
        </w:rPr>
        <w:t>«</w:t>
      </w:r>
      <w:r w:rsidR="00447ACD" w:rsidRPr="0018292D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Pr="0018292D">
        <w:rPr>
          <w:rFonts w:ascii="Times New Roman" w:hAnsi="Times New Roman" w:cs="Times New Roman"/>
          <w:sz w:val="28"/>
          <w:szCs w:val="28"/>
        </w:rPr>
        <w:t>»</w:t>
      </w:r>
      <w:r w:rsidR="00447ACD" w:rsidRPr="0018292D">
        <w:rPr>
          <w:rFonts w:ascii="Times New Roman" w:hAnsi="Times New Roman" w:cs="Times New Roman"/>
          <w:sz w:val="28"/>
          <w:szCs w:val="28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447ACD" w:rsidRPr="0018292D">
        <w:rPr>
          <w:rFonts w:ascii="Times New Roman" w:hAnsi="Times New Roman" w:cs="Times New Roman"/>
          <w:sz w:val="28"/>
          <w:szCs w:val="28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 </w:t>
      </w:r>
      <w:hyperlink r:id="rId14" w:anchor="/document/12123875/entry/0" w:history="1">
        <w:r w:rsidR="00447ACD" w:rsidRPr="0018292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447ACD" w:rsidRPr="0018292D">
        <w:rPr>
          <w:rFonts w:ascii="Times New Roman" w:hAnsi="Times New Roman" w:cs="Times New Roman"/>
          <w:sz w:val="28"/>
          <w:szCs w:val="28"/>
        </w:rPr>
        <w:t xml:space="preserve"> от 8 августа 2001 года </w:t>
      </w:r>
      <w:r w:rsidRPr="0018292D">
        <w:rPr>
          <w:rFonts w:ascii="Times New Roman" w:hAnsi="Times New Roman" w:cs="Times New Roman"/>
          <w:sz w:val="28"/>
          <w:szCs w:val="28"/>
        </w:rPr>
        <w:t>№</w:t>
      </w:r>
      <w:r w:rsidR="00447ACD" w:rsidRPr="0018292D">
        <w:rPr>
          <w:rFonts w:ascii="Times New Roman" w:hAnsi="Times New Roman" w:cs="Times New Roman"/>
          <w:sz w:val="28"/>
          <w:szCs w:val="28"/>
        </w:rPr>
        <w:t xml:space="preserve"> 129-ФЗ </w:t>
      </w:r>
      <w:r w:rsidRPr="0018292D">
        <w:rPr>
          <w:rFonts w:ascii="Times New Roman" w:hAnsi="Times New Roman" w:cs="Times New Roman"/>
          <w:sz w:val="28"/>
          <w:szCs w:val="28"/>
        </w:rPr>
        <w:t>«</w:t>
      </w:r>
      <w:r w:rsidR="00447ACD" w:rsidRPr="0018292D">
        <w:rPr>
          <w:rFonts w:ascii="Times New Roman" w:hAnsi="Times New Roman" w:cs="Times New Roman"/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Pr="0018292D">
        <w:rPr>
          <w:rFonts w:ascii="Times New Roman" w:hAnsi="Times New Roman" w:cs="Times New Roman"/>
          <w:sz w:val="28"/>
          <w:szCs w:val="28"/>
        </w:rPr>
        <w:t>»</w:t>
      </w:r>
      <w:r w:rsidR="00447ACD" w:rsidRPr="0018292D">
        <w:rPr>
          <w:rFonts w:ascii="Times New Roman" w:hAnsi="Times New Roman" w:cs="Times New Roman"/>
          <w:sz w:val="28"/>
          <w:szCs w:val="28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18292D" w:rsidRDefault="0018292D" w:rsidP="00182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5C4">
        <w:rPr>
          <w:rFonts w:ascii="Times New Roman" w:hAnsi="Times New Roman" w:cs="Times New Roman"/>
          <w:sz w:val="28"/>
          <w:szCs w:val="28"/>
        </w:rPr>
        <w:lastRenderedPageBreak/>
        <w:t xml:space="preserve">1.1.2. </w:t>
      </w:r>
      <w:r w:rsidR="000125C4">
        <w:rPr>
          <w:rFonts w:ascii="Times New Roman" w:hAnsi="Times New Roman" w:cs="Times New Roman"/>
          <w:sz w:val="28"/>
          <w:szCs w:val="28"/>
        </w:rPr>
        <w:t xml:space="preserve">подпункты 3.3.1 – 3.3.7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0125C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3.3 Порядка изложить в новой редакции:</w:t>
      </w:r>
    </w:p>
    <w:p w:rsidR="0018292D" w:rsidRPr="0018292D" w:rsidRDefault="0018292D" w:rsidP="000125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5"/>
          <w:szCs w:val="15"/>
        </w:rPr>
      </w:pPr>
      <w:r w:rsidRPr="0018292D">
        <w:rPr>
          <w:rFonts w:ascii="Times New Roman" w:hAnsi="Times New Roman" w:cs="Times New Roman"/>
          <w:sz w:val="28"/>
          <w:szCs w:val="28"/>
        </w:rPr>
        <w:t>«</w:t>
      </w:r>
      <w:r w:rsidRPr="0018292D">
        <w:rPr>
          <w:rFonts w:ascii="Times New Roman" w:hAnsi="Times New Roman" w:cs="Times New Roman"/>
          <w:color w:val="000000"/>
          <w:sz w:val="28"/>
          <w:szCs w:val="28"/>
        </w:rPr>
        <w:t>3.3.1. в случае, предусмотренном подпунктом 2.1.1 пункта 2.1 раздела 2 настоящего Порядка:</w:t>
      </w:r>
    </w:p>
    <w:p w:rsidR="0018292D" w:rsidRDefault="0018292D" w:rsidP="0018292D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18292D">
        <w:rPr>
          <w:color w:val="000000"/>
          <w:sz w:val="28"/>
          <w:szCs w:val="28"/>
        </w:rPr>
        <w:t>-  свидетельство о смерти физического лица или судебное решение об объявлении физического лица умершим;</w:t>
      </w:r>
      <w:proofErr w:type="gramEnd"/>
    </w:p>
    <w:p w:rsidR="0018292D" w:rsidRPr="0018292D" w:rsidRDefault="0018292D" w:rsidP="0018292D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292D">
        <w:rPr>
          <w:color w:val="000000"/>
          <w:sz w:val="28"/>
          <w:szCs w:val="28"/>
        </w:rPr>
        <w:t>3.3.2. в случае, предусмотренном под</w:t>
      </w:r>
      <w:hyperlink r:id="rId15" w:anchor="Par8" w:history="1">
        <w:r w:rsidRPr="0018292D">
          <w:rPr>
            <w:rStyle w:val="hyperlink"/>
            <w:color w:val="000000"/>
            <w:sz w:val="28"/>
            <w:szCs w:val="28"/>
          </w:rPr>
          <w:t>пунктом 2.1.2 </w:t>
        </w:r>
      </w:hyperlink>
      <w:r w:rsidRPr="0018292D">
        <w:rPr>
          <w:color w:val="000000"/>
          <w:sz w:val="28"/>
          <w:szCs w:val="28"/>
        </w:rPr>
        <w:t>пункта 2.1 раздела 2 настоящего Порядка:</w:t>
      </w:r>
    </w:p>
    <w:p w:rsidR="0018292D" w:rsidRPr="0018292D" w:rsidRDefault="0018292D" w:rsidP="0018292D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292D">
        <w:rPr>
          <w:color w:val="000000"/>
          <w:sz w:val="28"/>
          <w:szCs w:val="28"/>
        </w:rPr>
        <w:t>-  </w:t>
      </w:r>
      <w:r w:rsidRPr="0018292D">
        <w:rPr>
          <w:rStyle w:val="emphasis"/>
          <w:color w:val="000000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</w:t>
      </w:r>
      <w:r w:rsidRPr="0018292D">
        <w:rPr>
          <w:color w:val="000000"/>
          <w:sz w:val="28"/>
          <w:szCs w:val="28"/>
        </w:rPr>
        <w:t>, в том числе полученный с официального сайта арбитражного суда в информационно-телекоммуникационной сети «Интернет»;</w:t>
      </w:r>
    </w:p>
    <w:p w:rsidR="0018292D" w:rsidRPr="0018292D" w:rsidRDefault="0018292D" w:rsidP="0018292D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292D">
        <w:rPr>
          <w:color w:val="000000"/>
          <w:sz w:val="28"/>
          <w:szCs w:val="28"/>
        </w:rPr>
        <w:t>- выписка из Единого государственного реестра индивидуальных предпринимателей о прекращении </w:t>
      </w:r>
      <w:r w:rsidRPr="0018292D">
        <w:rPr>
          <w:rStyle w:val="emphasis"/>
          <w:color w:val="000000"/>
          <w:sz w:val="28"/>
          <w:szCs w:val="28"/>
        </w:rPr>
        <w:t>физическим лицом - плательщиком платежей в бюджет</w:t>
      </w:r>
      <w:r w:rsidRPr="0018292D">
        <w:rPr>
          <w:color w:val="000000"/>
          <w:sz w:val="28"/>
          <w:szCs w:val="28"/>
        </w:rPr>
        <w:t> деятельности </w:t>
      </w:r>
      <w:r w:rsidRPr="0018292D">
        <w:rPr>
          <w:rStyle w:val="emphasis"/>
          <w:color w:val="000000"/>
          <w:sz w:val="28"/>
          <w:szCs w:val="28"/>
        </w:rPr>
        <w:t>в качестве</w:t>
      </w:r>
      <w:r w:rsidRPr="0018292D">
        <w:rPr>
          <w:color w:val="000000"/>
          <w:sz w:val="28"/>
          <w:szCs w:val="28"/>
        </w:rPr>
        <w:t> индивидуального предпринимателя </w:t>
      </w:r>
      <w:r w:rsidRPr="0018292D">
        <w:rPr>
          <w:rStyle w:val="emphasis"/>
          <w:color w:val="000000"/>
          <w:sz w:val="28"/>
          <w:szCs w:val="28"/>
        </w:rPr>
        <w:t>в связи с принятием судебного акта о признании его несостоятельным (банкротом), </w:t>
      </w:r>
      <w:r w:rsidRPr="0018292D">
        <w:rPr>
          <w:color w:val="000000"/>
          <w:sz w:val="28"/>
          <w:szCs w:val="28"/>
        </w:rPr>
        <w:t>в том числе копия страницы официального сайта Федеральной налоговой службы, содержащая указанные сведения;</w:t>
      </w:r>
    </w:p>
    <w:p w:rsidR="00447ACD" w:rsidRDefault="0018292D" w:rsidP="00B51D5A">
      <w:pPr>
        <w:spacing w:after="0" w:line="240" w:lineRule="auto"/>
        <w:ind w:firstLine="709"/>
        <w:jc w:val="both"/>
        <w:rPr>
          <w:rStyle w:val="emphasis"/>
          <w:rFonts w:ascii="Times New Roman" w:hAnsi="Times New Roman" w:cs="Times New Roman"/>
          <w:color w:val="000000"/>
          <w:sz w:val="28"/>
          <w:szCs w:val="28"/>
        </w:rPr>
      </w:pPr>
      <w:r w:rsidRPr="0018292D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18292D">
        <w:rPr>
          <w:rStyle w:val="emphasis"/>
          <w:rFonts w:ascii="Times New Roman" w:hAnsi="Times New Roman" w:cs="Times New Roman"/>
          <w:color w:val="000000"/>
          <w:sz w:val="28"/>
          <w:szCs w:val="28"/>
        </w:rPr>
        <w:t>судебный акт о завершении конкурсного производства или завершении реализации имущества гражданина</w:t>
      </w:r>
      <w:r w:rsidRPr="0018292D">
        <w:rPr>
          <w:rFonts w:ascii="Times New Roman" w:hAnsi="Times New Roman" w:cs="Times New Roman"/>
          <w:color w:val="000000"/>
          <w:sz w:val="28"/>
          <w:szCs w:val="28"/>
        </w:rPr>
        <w:t> - плательщика платежей в бюджет</w:t>
      </w:r>
      <w:r w:rsidRPr="0018292D">
        <w:rPr>
          <w:rStyle w:val="emphasis"/>
          <w:rFonts w:ascii="Times New Roman" w:hAnsi="Times New Roman" w:cs="Times New Roman"/>
          <w:color w:val="000000"/>
          <w:sz w:val="28"/>
          <w:szCs w:val="28"/>
        </w:rPr>
        <w:t>;</w:t>
      </w:r>
    </w:p>
    <w:p w:rsidR="0018292D" w:rsidRPr="0018292D" w:rsidRDefault="0018292D" w:rsidP="0018292D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292D">
        <w:rPr>
          <w:rStyle w:val="emphasis"/>
          <w:color w:val="000000"/>
          <w:sz w:val="28"/>
          <w:szCs w:val="28"/>
        </w:rPr>
        <w:t>3.3.3. </w:t>
      </w:r>
      <w:r w:rsidRPr="0018292D">
        <w:rPr>
          <w:color w:val="000000"/>
          <w:sz w:val="28"/>
          <w:szCs w:val="28"/>
        </w:rPr>
        <w:t>в случае, предусмотренном под</w:t>
      </w:r>
      <w:hyperlink r:id="rId16" w:anchor="Par9" w:history="1">
        <w:r w:rsidRPr="0018292D">
          <w:rPr>
            <w:rStyle w:val="hyperlink"/>
            <w:color w:val="000000"/>
            <w:sz w:val="28"/>
            <w:szCs w:val="28"/>
          </w:rPr>
          <w:t>пунктом 2.1.</w:t>
        </w:r>
        <w:r>
          <w:rPr>
            <w:rStyle w:val="hyperlink"/>
            <w:color w:val="000000"/>
            <w:sz w:val="28"/>
            <w:szCs w:val="28"/>
          </w:rPr>
          <w:t>3</w:t>
        </w:r>
        <w:r w:rsidRPr="0018292D">
          <w:rPr>
            <w:rStyle w:val="hyperlink"/>
            <w:color w:val="000000"/>
            <w:sz w:val="28"/>
            <w:szCs w:val="28"/>
          </w:rPr>
          <w:t> </w:t>
        </w:r>
      </w:hyperlink>
      <w:r w:rsidRPr="0018292D">
        <w:rPr>
          <w:color w:val="000000"/>
          <w:sz w:val="28"/>
          <w:szCs w:val="28"/>
        </w:rPr>
        <w:t>пункта 2.1 раздела 2 настоящего Порядка:</w:t>
      </w:r>
    </w:p>
    <w:p w:rsidR="0018292D" w:rsidRDefault="0018292D" w:rsidP="0018292D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292D">
        <w:rPr>
          <w:color w:val="000000"/>
          <w:sz w:val="28"/>
          <w:szCs w:val="28"/>
        </w:rPr>
        <w:t>- выписка из Единого государственного реестра юридических лиц о прекращении деятельности в связи с ликвидацией организации, в том числе копия страницы официального сайта Федеральной налоговой службы, содержащей сведения из Единого государственного реестра юридических лиц о прекращении деятельности в связи с ликвидацией организации;</w:t>
      </w:r>
    </w:p>
    <w:p w:rsidR="0018292D" w:rsidRDefault="0018292D" w:rsidP="0018292D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292D">
        <w:rPr>
          <w:color w:val="000000"/>
          <w:sz w:val="28"/>
          <w:szCs w:val="28"/>
        </w:rPr>
        <w:t>3.3.4.</w:t>
      </w:r>
      <w:r>
        <w:rPr>
          <w:color w:val="000000"/>
          <w:sz w:val="28"/>
          <w:szCs w:val="28"/>
        </w:rPr>
        <w:t xml:space="preserve"> в случае, </w:t>
      </w:r>
      <w:r w:rsidRPr="0018292D">
        <w:rPr>
          <w:color w:val="000000"/>
          <w:sz w:val="28"/>
          <w:szCs w:val="28"/>
        </w:rPr>
        <w:t>предусмотренном </w:t>
      </w:r>
      <w:r>
        <w:rPr>
          <w:color w:val="000000"/>
          <w:sz w:val="28"/>
          <w:szCs w:val="28"/>
        </w:rPr>
        <w:t xml:space="preserve"> </w:t>
      </w:r>
      <w:r w:rsidRPr="0018292D">
        <w:rPr>
          <w:color w:val="000000"/>
          <w:sz w:val="28"/>
          <w:szCs w:val="28"/>
        </w:rPr>
        <w:t>под</w:t>
      </w:r>
      <w:hyperlink r:id="rId17" w:anchor="Par10" w:history="1">
        <w:r w:rsidRPr="0018292D">
          <w:rPr>
            <w:rStyle w:val="hyperlink"/>
            <w:color w:val="000000"/>
            <w:sz w:val="28"/>
            <w:szCs w:val="28"/>
          </w:rPr>
          <w:t>пунктом 2.1.</w:t>
        </w:r>
        <w:r>
          <w:rPr>
            <w:rStyle w:val="hyperlink"/>
            <w:color w:val="000000"/>
            <w:sz w:val="28"/>
            <w:szCs w:val="28"/>
          </w:rPr>
          <w:t>4</w:t>
        </w:r>
        <w:r w:rsidRPr="0018292D">
          <w:rPr>
            <w:rStyle w:val="hyperlink"/>
            <w:color w:val="000000"/>
            <w:sz w:val="28"/>
            <w:szCs w:val="28"/>
          </w:rPr>
          <w:t> </w:t>
        </w:r>
      </w:hyperlink>
      <w:r w:rsidRPr="0018292D">
        <w:rPr>
          <w:color w:val="000000"/>
          <w:sz w:val="28"/>
          <w:szCs w:val="28"/>
        </w:rPr>
        <w:t>пункта 2.1 раздела 2 настоящего Порядка:</w:t>
      </w:r>
    </w:p>
    <w:p w:rsidR="0018292D" w:rsidRPr="0018292D" w:rsidRDefault="0018292D" w:rsidP="0018292D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292D">
        <w:rPr>
          <w:rStyle w:val="emphasis"/>
          <w:color w:val="000000"/>
          <w:sz w:val="28"/>
          <w:szCs w:val="28"/>
        </w:rPr>
        <w:t>- акт об амнистии или о помиловании в отношении осужденных к наказанию в виде штрафа или</w:t>
      </w:r>
      <w:r w:rsidRPr="0018292D">
        <w:rPr>
          <w:color w:val="000000"/>
          <w:sz w:val="28"/>
          <w:szCs w:val="28"/>
        </w:rPr>
        <w:t> судебный акт, в соответствии с которым администратор доходов бюджета утрачивает возможность взыскания задолженности по платежам в бюджет</w:t>
      </w:r>
      <w:r w:rsidRPr="0018292D">
        <w:rPr>
          <w:color w:val="22272F"/>
          <w:sz w:val="28"/>
          <w:szCs w:val="28"/>
        </w:rPr>
        <w:t>;</w:t>
      </w:r>
    </w:p>
    <w:p w:rsidR="0018292D" w:rsidRPr="0018292D" w:rsidRDefault="0018292D" w:rsidP="0018292D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292D">
        <w:rPr>
          <w:color w:val="000000"/>
          <w:sz w:val="28"/>
          <w:szCs w:val="28"/>
        </w:rPr>
        <w:t>3.3.5. в случае, предусмотренном под</w:t>
      </w:r>
      <w:hyperlink r:id="rId18" w:anchor="Par11" w:history="1">
        <w:r w:rsidRPr="0018292D">
          <w:rPr>
            <w:rStyle w:val="hyperlink"/>
            <w:color w:val="000000"/>
            <w:sz w:val="28"/>
            <w:szCs w:val="28"/>
          </w:rPr>
          <w:t>пунктом 2.1.5 пункта 2.1 </w:t>
        </w:r>
      </w:hyperlink>
      <w:r w:rsidRPr="0018292D">
        <w:rPr>
          <w:color w:val="000000"/>
          <w:sz w:val="28"/>
          <w:szCs w:val="28"/>
        </w:rPr>
        <w:t>раздела 2 настоящего Порядка:</w:t>
      </w:r>
    </w:p>
    <w:p w:rsidR="0018292D" w:rsidRPr="0018292D" w:rsidRDefault="0018292D" w:rsidP="0018292D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292D">
        <w:rPr>
          <w:color w:val="000000"/>
          <w:sz w:val="28"/>
          <w:szCs w:val="28"/>
        </w:rPr>
        <w:t>- постановление судебного пристава-исполнителя об окончании исполнительного производства </w:t>
      </w:r>
      <w:r w:rsidRPr="0018292D">
        <w:rPr>
          <w:rStyle w:val="emphasis"/>
          <w:color w:val="000000"/>
          <w:sz w:val="28"/>
          <w:szCs w:val="28"/>
        </w:rPr>
        <w:t>в связи с возвращением</w:t>
      </w:r>
      <w:r w:rsidRPr="0018292D">
        <w:rPr>
          <w:color w:val="000000"/>
          <w:sz w:val="28"/>
          <w:szCs w:val="28"/>
        </w:rPr>
        <w:t> взыскателю исполнительного документа по </w:t>
      </w:r>
      <w:r w:rsidRPr="0018292D">
        <w:rPr>
          <w:rStyle w:val="emphasis"/>
          <w:color w:val="000000"/>
          <w:sz w:val="28"/>
          <w:szCs w:val="28"/>
        </w:rPr>
        <w:t>основанию</w:t>
      </w:r>
      <w:r w:rsidRPr="0018292D">
        <w:rPr>
          <w:color w:val="000000"/>
          <w:sz w:val="28"/>
          <w:szCs w:val="28"/>
        </w:rPr>
        <w:t>, </w:t>
      </w:r>
      <w:r w:rsidRPr="0018292D">
        <w:rPr>
          <w:rStyle w:val="emphasis"/>
          <w:color w:val="000000"/>
          <w:sz w:val="28"/>
          <w:szCs w:val="28"/>
        </w:rPr>
        <w:t>предусмотренному пунктом</w:t>
      </w:r>
      <w:r w:rsidRPr="0018292D">
        <w:rPr>
          <w:color w:val="000000"/>
          <w:sz w:val="28"/>
          <w:szCs w:val="28"/>
        </w:rPr>
        <w:t> 3 </w:t>
      </w:r>
      <w:r w:rsidRPr="0018292D">
        <w:rPr>
          <w:rStyle w:val="emphasis"/>
          <w:color w:val="000000"/>
          <w:sz w:val="28"/>
          <w:szCs w:val="28"/>
        </w:rPr>
        <w:t>или</w:t>
      </w:r>
      <w:r w:rsidRPr="0018292D">
        <w:rPr>
          <w:color w:val="000000"/>
          <w:sz w:val="28"/>
          <w:szCs w:val="28"/>
        </w:rPr>
        <w:t> 4 части 1 статьи 46 Федерального закона «Об исполнительном производстве»</w:t>
      </w:r>
      <w:r w:rsidRPr="0018292D">
        <w:rPr>
          <w:rStyle w:val="emphasis"/>
          <w:color w:val="000000"/>
          <w:sz w:val="28"/>
          <w:szCs w:val="28"/>
        </w:rPr>
        <w:t>;</w:t>
      </w:r>
    </w:p>
    <w:p w:rsidR="0018292D" w:rsidRDefault="000125C4" w:rsidP="00B51D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5C4">
        <w:rPr>
          <w:rFonts w:ascii="Times New Roman" w:hAnsi="Times New Roman" w:cs="Times New Roman"/>
          <w:color w:val="000000"/>
          <w:sz w:val="28"/>
          <w:szCs w:val="28"/>
        </w:rPr>
        <w:t>3.3.6. в случае, предусмотренном под</w:t>
      </w:r>
      <w:hyperlink r:id="rId19" w:anchor="Par11" w:history="1">
        <w:r w:rsidRPr="000125C4">
          <w:rPr>
            <w:rStyle w:val="hyperlink"/>
            <w:rFonts w:ascii="Times New Roman" w:hAnsi="Times New Roman" w:cs="Times New Roman"/>
            <w:color w:val="000000"/>
            <w:sz w:val="28"/>
            <w:szCs w:val="28"/>
          </w:rPr>
          <w:t>пунктом 2.1.6 пункта 2.1 </w:t>
        </w:r>
      </w:hyperlink>
      <w:r w:rsidRPr="000125C4">
        <w:rPr>
          <w:rFonts w:ascii="Times New Roman" w:hAnsi="Times New Roman" w:cs="Times New Roman"/>
          <w:color w:val="000000"/>
          <w:sz w:val="28"/>
          <w:szCs w:val="28"/>
        </w:rPr>
        <w:t>раздела 2 настоящего Порядка:</w:t>
      </w:r>
    </w:p>
    <w:p w:rsidR="000125C4" w:rsidRDefault="000125C4" w:rsidP="00B51D5A">
      <w:pPr>
        <w:spacing w:after="0" w:line="240" w:lineRule="auto"/>
        <w:ind w:firstLine="709"/>
        <w:jc w:val="both"/>
        <w:rPr>
          <w:rStyle w:val="emphasis"/>
          <w:rFonts w:ascii="Times New Roman" w:hAnsi="Times New Roman" w:cs="Times New Roman"/>
          <w:color w:val="000000"/>
          <w:sz w:val="28"/>
          <w:szCs w:val="28"/>
        </w:rPr>
      </w:pPr>
      <w:r w:rsidRPr="000125C4">
        <w:rPr>
          <w:rFonts w:ascii="Times New Roman" w:hAnsi="Times New Roman" w:cs="Times New Roman"/>
          <w:color w:val="000000"/>
          <w:sz w:val="28"/>
          <w:szCs w:val="28"/>
        </w:rPr>
        <w:t>-  </w:t>
      </w:r>
      <w:r w:rsidRPr="000125C4">
        <w:rPr>
          <w:rStyle w:val="emphasis"/>
          <w:rFonts w:ascii="Times New Roman" w:hAnsi="Times New Roman" w:cs="Times New Roman"/>
          <w:color w:val="000000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0125C4" w:rsidRPr="000125C4" w:rsidRDefault="000125C4" w:rsidP="000125C4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125C4">
        <w:rPr>
          <w:rStyle w:val="emphasis"/>
          <w:color w:val="000000"/>
          <w:sz w:val="28"/>
          <w:szCs w:val="28"/>
        </w:rPr>
        <w:lastRenderedPageBreak/>
        <w:t xml:space="preserve">3.3.7. </w:t>
      </w:r>
      <w:r w:rsidRPr="000125C4">
        <w:rPr>
          <w:color w:val="000000"/>
          <w:sz w:val="28"/>
          <w:szCs w:val="28"/>
        </w:rPr>
        <w:t>в случае, предусмотренном подпунктом 2.1.7 пункта 2.1 раздела 2 настоящего Порядка:</w:t>
      </w:r>
    </w:p>
    <w:p w:rsidR="000125C4" w:rsidRPr="000125C4" w:rsidRDefault="000125C4" w:rsidP="000125C4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125C4">
        <w:rPr>
          <w:color w:val="000000"/>
          <w:sz w:val="28"/>
          <w:szCs w:val="28"/>
        </w:rPr>
        <w:t>- </w:t>
      </w:r>
      <w:r w:rsidRPr="000125C4">
        <w:rPr>
          <w:rStyle w:val="emphasis"/>
          <w:color w:val="000000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</w:t>
      </w:r>
      <w:proofErr w:type="gramStart"/>
      <w:r w:rsidRPr="000125C4">
        <w:rPr>
          <w:rStyle w:val="emphasis"/>
          <w:color w:val="000000"/>
          <w:sz w:val="28"/>
          <w:szCs w:val="28"/>
        </w:rPr>
        <w:t>;</w:t>
      </w:r>
      <w:r>
        <w:rPr>
          <w:rStyle w:val="emphasis"/>
          <w:color w:val="000000"/>
          <w:sz w:val="28"/>
          <w:szCs w:val="28"/>
        </w:rPr>
        <w:t>»</w:t>
      </w:r>
      <w:proofErr w:type="gramEnd"/>
      <w:r>
        <w:rPr>
          <w:rStyle w:val="emphasis"/>
          <w:color w:val="000000"/>
          <w:sz w:val="28"/>
          <w:szCs w:val="28"/>
        </w:rPr>
        <w:t>.</w:t>
      </w:r>
    </w:p>
    <w:p w:rsidR="00427604" w:rsidRPr="00427604" w:rsidRDefault="00427604" w:rsidP="00427604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427604">
        <w:rPr>
          <w:color w:val="000000"/>
          <w:sz w:val="28"/>
          <w:szCs w:val="28"/>
        </w:rPr>
        <w:t xml:space="preserve">. Настоящее постановление вступает в силу после официального </w:t>
      </w:r>
      <w:r w:rsidR="004037DE">
        <w:rPr>
          <w:color w:val="000000"/>
          <w:sz w:val="28"/>
          <w:szCs w:val="28"/>
        </w:rPr>
        <w:t>опубликования в газете «Борьба».</w:t>
      </w:r>
    </w:p>
    <w:p w:rsidR="00427604" w:rsidRPr="00427604" w:rsidRDefault="00427604" w:rsidP="00427604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27604">
        <w:rPr>
          <w:color w:val="000000"/>
          <w:sz w:val="28"/>
          <w:szCs w:val="28"/>
        </w:rPr>
        <w:t xml:space="preserve">. </w:t>
      </w:r>
      <w:proofErr w:type="gramStart"/>
      <w:r w:rsidRPr="00427604">
        <w:rPr>
          <w:color w:val="000000"/>
          <w:sz w:val="28"/>
          <w:szCs w:val="28"/>
        </w:rPr>
        <w:t>Контроль за</w:t>
      </w:r>
      <w:proofErr w:type="gramEnd"/>
      <w:r w:rsidRPr="00427604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427604" w:rsidRPr="00427604" w:rsidRDefault="00427604" w:rsidP="00427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604" w:rsidRPr="00427604" w:rsidRDefault="00427604" w:rsidP="00427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707" w:rsidRDefault="005E7707" w:rsidP="00BE1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</w:t>
      </w:r>
    </w:p>
    <w:p w:rsidR="00EC7293" w:rsidRPr="00427604" w:rsidRDefault="005E7707" w:rsidP="005E7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27604" w:rsidRPr="0042760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27604" w:rsidRPr="00427604">
        <w:rPr>
          <w:rFonts w:ascii="Times New Roman" w:hAnsi="Times New Roman" w:cs="Times New Roman"/>
          <w:sz w:val="28"/>
          <w:szCs w:val="28"/>
        </w:rPr>
        <w:t xml:space="preserve"> Вожегодского муниципального округа        </w:t>
      </w:r>
      <w:r w:rsidR="00BE144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A768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Е.В. Первов</w:t>
      </w:r>
    </w:p>
    <w:sectPr w:rsidR="00EC7293" w:rsidRPr="00427604" w:rsidSect="005E7707">
      <w:headerReference w:type="even" r:id="rId20"/>
      <w:headerReference w:type="default" r:id="rId21"/>
      <w:pgSz w:w="11907" w:h="16840" w:code="9"/>
      <w:pgMar w:top="851" w:right="851" w:bottom="851" w:left="1418" w:header="567" w:footer="62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293" w:rsidRDefault="00EC7293" w:rsidP="00EC7293">
      <w:pPr>
        <w:spacing w:after="0" w:line="240" w:lineRule="auto"/>
      </w:pPr>
      <w:r>
        <w:separator/>
      </w:r>
    </w:p>
  </w:endnote>
  <w:endnote w:type="continuationSeparator" w:id="0">
    <w:p w:rsidR="00EC7293" w:rsidRDefault="00EC7293" w:rsidP="00EC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293" w:rsidRDefault="00EC7293" w:rsidP="00EC7293">
      <w:pPr>
        <w:spacing w:after="0" w:line="240" w:lineRule="auto"/>
      </w:pPr>
      <w:r>
        <w:separator/>
      </w:r>
    </w:p>
  </w:footnote>
  <w:footnote w:type="continuationSeparator" w:id="0">
    <w:p w:rsidR="00EC7293" w:rsidRDefault="00EC7293" w:rsidP="00EC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97" w:rsidRDefault="00123B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33B8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3B8A">
      <w:rPr>
        <w:rStyle w:val="a5"/>
        <w:noProof/>
      </w:rPr>
      <w:t>1</w:t>
    </w:r>
    <w:r>
      <w:rPr>
        <w:rStyle w:val="a5"/>
      </w:rPr>
      <w:fldChar w:fldCharType="end"/>
    </w:r>
  </w:p>
  <w:p w:rsidR="00780697" w:rsidRDefault="001F2EB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97" w:rsidRDefault="00123B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33B8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2EBF">
      <w:rPr>
        <w:rStyle w:val="a5"/>
        <w:noProof/>
      </w:rPr>
      <w:t>3</w:t>
    </w:r>
    <w:r>
      <w:rPr>
        <w:rStyle w:val="a5"/>
      </w:rPr>
      <w:fldChar w:fldCharType="end"/>
    </w:r>
  </w:p>
  <w:p w:rsidR="00780697" w:rsidRDefault="001F2EB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27604"/>
    <w:rsid w:val="000125C4"/>
    <w:rsid w:val="00077A39"/>
    <w:rsid w:val="00123BD7"/>
    <w:rsid w:val="0018292D"/>
    <w:rsid w:val="001F2EBF"/>
    <w:rsid w:val="00234116"/>
    <w:rsid w:val="0029309B"/>
    <w:rsid w:val="002C387B"/>
    <w:rsid w:val="004037DE"/>
    <w:rsid w:val="00427604"/>
    <w:rsid w:val="00447ACD"/>
    <w:rsid w:val="00452432"/>
    <w:rsid w:val="00490CCD"/>
    <w:rsid w:val="005E7707"/>
    <w:rsid w:val="006138CB"/>
    <w:rsid w:val="006624FE"/>
    <w:rsid w:val="00835A8E"/>
    <w:rsid w:val="00933B8A"/>
    <w:rsid w:val="00B51D5A"/>
    <w:rsid w:val="00BE1445"/>
    <w:rsid w:val="00DF0226"/>
    <w:rsid w:val="00EA7689"/>
    <w:rsid w:val="00EC7293"/>
    <w:rsid w:val="00F55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93"/>
  </w:style>
  <w:style w:type="paragraph" w:styleId="1">
    <w:name w:val="heading 1"/>
    <w:basedOn w:val="a"/>
    <w:next w:val="a"/>
    <w:link w:val="10"/>
    <w:qFormat/>
    <w:rsid w:val="004276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42760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7604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42760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rsid w:val="0042760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42760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427604"/>
  </w:style>
  <w:style w:type="paragraph" w:styleId="a6">
    <w:name w:val="Normal (Web)"/>
    <w:basedOn w:val="a"/>
    <w:uiPriority w:val="99"/>
    <w:unhideWhenUsed/>
    <w:rsid w:val="0042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27604"/>
    <w:pPr>
      <w:ind w:left="720"/>
      <w:contextualSpacing/>
    </w:pPr>
  </w:style>
  <w:style w:type="table" w:styleId="a8">
    <w:name w:val="Table Grid"/>
    <w:basedOn w:val="a1"/>
    <w:uiPriority w:val="59"/>
    <w:rsid w:val="00BE14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">
    <w:name w:val="hyperlink"/>
    <w:basedOn w:val="a0"/>
    <w:rsid w:val="00B51D5A"/>
  </w:style>
  <w:style w:type="paragraph" w:customStyle="1" w:styleId="normalweb">
    <w:name w:val="normalweb"/>
    <w:basedOn w:val="a"/>
    <w:rsid w:val="00447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47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447ACD"/>
    <w:rPr>
      <w:color w:val="0000FF"/>
      <w:u w:val="single"/>
    </w:rPr>
  </w:style>
  <w:style w:type="character" w:styleId="aa">
    <w:name w:val="Emphasis"/>
    <w:basedOn w:val="a0"/>
    <w:uiPriority w:val="20"/>
    <w:qFormat/>
    <w:rsid w:val="00447ACD"/>
    <w:rPr>
      <w:i/>
      <w:iCs/>
    </w:rPr>
  </w:style>
  <w:style w:type="paragraph" w:customStyle="1" w:styleId="consplusnormal0">
    <w:name w:val="consplusnormal0"/>
    <w:basedOn w:val="a"/>
    <w:rsid w:val="00182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phasis">
    <w:name w:val="emphasis"/>
    <w:basedOn w:val="a0"/>
    <w:rsid w:val="001829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pravo-search.minjust.ru/bigs/showDocument.html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pravo-search.minjust.ru/bigs/showDocument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8F21B21C-A408-42C4-B9FE-A939B863C84A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ravo-search.minjust.ru/bigs/showDocument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pravo-search.minjust.ru/bigs/showDocument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dcterms:created xsi:type="dcterms:W3CDTF">2024-12-10T14:10:00Z</dcterms:created>
  <dcterms:modified xsi:type="dcterms:W3CDTF">2024-12-10T14:10:00Z</dcterms:modified>
</cp:coreProperties>
</file>