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4461CC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3804A5">
        <w:rPr>
          <w:rFonts w:ascii="Times New Roman" w:hAnsi="Times New Roman" w:cs="Times New Roman"/>
        </w:rPr>
        <w:t xml:space="preserve"> </w:t>
      </w:r>
      <w:r w:rsidR="00FD4A82" w:rsidRPr="00FD4A82">
        <w:rPr>
          <w:rFonts w:ascii="Times New Roman" w:hAnsi="Times New Roman" w:cs="Times New Roman"/>
        </w:rPr>
        <w:t>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4461CC" w:rsidP="00FD4A82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1A784E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DC3D0F" w:rsidRPr="00446047" w:rsidRDefault="00446047" w:rsidP="0044604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18.12.2023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DC3D0F" w:rsidRPr="00446047" w:rsidRDefault="00446047" w:rsidP="0044604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1167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DC3D0F">
        <w:tc>
          <w:tcPr>
            <w:tcW w:w="1276" w:type="dxa"/>
          </w:tcPr>
          <w:p w:rsidR="00FD4A82" w:rsidRPr="004461CC" w:rsidRDefault="001A784E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4461CC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D4A82" w:rsidRPr="004461CC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461CC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461CC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522442" w:rsidP="0052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442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Pr="005224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04A5" w:rsidRDefault="00522442" w:rsidP="0038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24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w:history="1">
        <w:r w:rsidRPr="005224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2442">
        <w:rPr>
          <w:rFonts w:ascii="Times New Roman" w:hAnsi="Times New Roman" w:cs="Times New Roman"/>
          <w:sz w:val="28"/>
          <w:szCs w:val="28"/>
        </w:rPr>
        <w:t xml:space="preserve"> от 12 февраля 1998 года № 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2442">
        <w:rPr>
          <w:rFonts w:ascii="Times New Roman" w:hAnsi="Times New Roman" w:cs="Times New Roman"/>
          <w:sz w:val="28"/>
          <w:szCs w:val="28"/>
        </w:rPr>
        <w:t xml:space="preserve">, </w:t>
      </w:r>
      <w:hyperlink w:history="1">
        <w:r w:rsidRPr="0052244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2244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ноября 1999 года № 1309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 Порядке создания убежищ и иных объектов гражданской обороны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2442">
        <w:rPr>
          <w:rFonts w:ascii="Times New Roman" w:hAnsi="Times New Roman" w:cs="Times New Roman"/>
          <w:sz w:val="28"/>
          <w:szCs w:val="28"/>
        </w:rPr>
        <w:t xml:space="preserve">, приказами МЧС России от 15 декабря 2002 года </w:t>
      </w:r>
      <w:hyperlink w:history="1">
        <w:r w:rsidRPr="00522442">
          <w:rPr>
            <w:rFonts w:ascii="Times New Roman" w:hAnsi="Times New Roman" w:cs="Times New Roman"/>
            <w:sz w:val="28"/>
            <w:szCs w:val="28"/>
          </w:rPr>
          <w:t>№ 583</w:t>
        </w:r>
      </w:hyperlink>
      <w:r w:rsidRPr="00522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2442">
        <w:rPr>
          <w:rFonts w:ascii="Times New Roman" w:hAnsi="Times New Roman" w:cs="Times New Roman"/>
          <w:sz w:val="28"/>
          <w:szCs w:val="28"/>
        </w:rPr>
        <w:t xml:space="preserve">, от 21 июля 2005 года </w:t>
      </w:r>
      <w:hyperlink w:history="1">
        <w:r w:rsidRPr="00522442">
          <w:rPr>
            <w:rFonts w:ascii="Times New Roman" w:hAnsi="Times New Roman" w:cs="Times New Roman"/>
            <w:sz w:val="28"/>
            <w:szCs w:val="28"/>
          </w:rPr>
          <w:t>№ 575</w:t>
        </w:r>
        <w:proofErr w:type="gramEnd"/>
      </w:hyperlink>
      <w:r w:rsidRPr="00522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Об утверждении Порядка содержания и использования защитных сооружений гражданской обороны в мирное время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22442">
        <w:rPr>
          <w:rFonts w:ascii="Times New Roman" w:hAnsi="Times New Roman" w:cs="Times New Roman"/>
          <w:sz w:val="28"/>
          <w:szCs w:val="28"/>
        </w:rPr>
        <w:t xml:space="preserve"> в целях обеспечения сохранности и рационального использования защитных сооружений и иных объектов гражданской обороны,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</w:t>
      </w:r>
      <w:r w:rsidRPr="00522442">
        <w:rPr>
          <w:rFonts w:ascii="Times New Roman" w:hAnsi="Times New Roman" w:cs="Times New Roman"/>
          <w:sz w:val="28"/>
          <w:szCs w:val="28"/>
        </w:rPr>
        <w:t xml:space="preserve"> муниципального округа, поддержания их в постоянной готовности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1C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804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D4A82" w:rsidRPr="00FD4A82" w:rsidRDefault="004461CC" w:rsidP="0038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FD4A82" w:rsidRPr="00FD4A82">
        <w:rPr>
          <w:rFonts w:ascii="Times New Roman" w:hAnsi="Times New Roman" w:cs="Times New Roman"/>
          <w:sz w:val="28"/>
          <w:szCs w:val="28"/>
        </w:rPr>
        <w:t>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DC3D0F" w:rsidP="005224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>1.</w:t>
      </w:r>
      <w:r w:rsidRPr="00DC3D0F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7" w:tooltip="ПОЛОЖЕНИЕ" w:history="1">
        <w:r w:rsidR="00522442" w:rsidRPr="0052244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22442" w:rsidRPr="00522442">
        <w:rPr>
          <w:rFonts w:ascii="Times New Roman" w:hAnsi="Times New Roman" w:cs="Times New Roman"/>
          <w:sz w:val="28"/>
          <w:szCs w:val="28"/>
        </w:rPr>
        <w:t xml:space="preserve">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 w:rsidR="00522442">
        <w:rPr>
          <w:rFonts w:ascii="Times New Roman" w:hAnsi="Times New Roman" w:cs="Times New Roman"/>
          <w:sz w:val="28"/>
          <w:szCs w:val="28"/>
        </w:rPr>
        <w:t xml:space="preserve">Вожегодского </w:t>
      </w:r>
      <w:r w:rsidR="00522442" w:rsidRPr="0052244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D4A82" w:rsidRPr="005123E2" w:rsidRDefault="00FD4A82" w:rsidP="00DC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461CC">
        <w:rPr>
          <w:rFonts w:ascii="Times New Roman" w:hAnsi="Times New Roman" w:cs="Times New Roman"/>
          <w:sz w:val="28"/>
          <w:szCs w:val="28"/>
        </w:rPr>
        <w:t>постановление</w:t>
      </w:r>
      <w:r w:rsidRPr="005123E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95EB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C3D0F">
        <w:rPr>
          <w:rFonts w:ascii="Times New Roman" w:hAnsi="Times New Roman" w:cs="Times New Roman"/>
          <w:sz w:val="28"/>
          <w:szCs w:val="28"/>
        </w:rPr>
        <w:t>официального опубликования в газете «Борьба».</w:t>
      </w:r>
    </w:p>
    <w:p w:rsidR="00FD4A82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461CC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Default="004461CC" w:rsidP="00D63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Pr="005123E2" w:rsidRDefault="004461CC" w:rsidP="00446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       С.Н. Семенников</w:t>
      </w:r>
    </w:p>
    <w:p w:rsidR="00FD4A82" w:rsidRPr="005123E2" w:rsidRDefault="00FD4A82" w:rsidP="00D63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442" w:rsidRDefault="00522442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522442" w:rsidRDefault="00522442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522442" w:rsidRDefault="00522442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522442" w:rsidRDefault="00522442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Вожегодского муниципального округа </w:t>
      </w:r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6047">
        <w:rPr>
          <w:rFonts w:ascii="Times New Roman" w:hAnsi="Times New Roman" w:cs="Times New Roman"/>
          <w:sz w:val="28"/>
          <w:szCs w:val="28"/>
        </w:rPr>
        <w:t>18.12.2023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46047">
        <w:rPr>
          <w:rFonts w:ascii="Times New Roman" w:hAnsi="Times New Roman" w:cs="Times New Roman"/>
          <w:sz w:val="28"/>
          <w:szCs w:val="28"/>
        </w:rPr>
        <w:t>1167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C3D0F" w:rsidRDefault="00DC3D0F" w:rsidP="00DC3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42">
        <w:rPr>
          <w:rFonts w:ascii="Times New Roman" w:hAnsi="Times New Roman" w:cs="Times New Roman"/>
          <w:b/>
          <w:sz w:val="28"/>
          <w:szCs w:val="28"/>
        </w:rPr>
        <w:t>о создании и поддержании в состоянии постоянной готовности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42">
        <w:rPr>
          <w:rFonts w:ascii="Times New Roman" w:hAnsi="Times New Roman" w:cs="Times New Roman"/>
          <w:b/>
          <w:sz w:val="28"/>
          <w:szCs w:val="28"/>
        </w:rPr>
        <w:t xml:space="preserve">к использованию защитных сооружений и других объектов гражданской обороны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Вожегодского</w:t>
      </w:r>
      <w:r w:rsidRPr="0052244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22442">
        <w:rPr>
          <w:rFonts w:ascii="Times New Roman" w:hAnsi="Times New Roman" w:cs="Times New Roman"/>
          <w:sz w:val="28"/>
          <w:szCs w:val="28"/>
        </w:rPr>
        <w:t xml:space="preserve">Настоящее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5224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разработано в соответствии с Федеральным законом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22442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года № 28-ФЗ «</w:t>
      </w:r>
      <w:r w:rsidRPr="00522442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2442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2442">
        <w:rPr>
          <w:rFonts w:ascii="Times New Roman" w:hAnsi="Times New Roman" w:cs="Times New Roman"/>
          <w:sz w:val="28"/>
          <w:szCs w:val="28"/>
        </w:rPr>
        <w:t>, постановлением Правительства</w:t>
      </w:r>
      <w:proofErr w:type="gramEnd"/>
      <w:r w:rsidRPr="00522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442">
        <w:rPr>
          <w:rFonts w:ascii="Times New Roman" w:hAnsi="Times New Roman" w:cs="Times New Roman"/>
          <w:sz w:val="28"/>
          <w:szCs w:val="28"/>
        </w:rPr>
        <w:t xml:space="preserve">Российской Федерации от 29 ноября 1999 года № 1309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 Порядке создания убежищ и иных объектов гражданской обороны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22442">
        <w:rPr>
          <w:rFonts w:ascii="Times New Roman" w:hAnsi="Times New Roman" w:cs="Times New Roman"/>
          <w:sz w:val="28"/>
          <w:szCs w:val="28"/>
        </w:rPr>
        <w:t xml:space="preserve"> приказами МЧС России от 15 декабря 2002 года № 583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2442">
        <w:rPr>
          <w:rFonts w:ascii="Times New Roman" w:hAnsi="Times New Roman" w:cs="Times New Roman"/>
          <w:sz w:val="28"/>
          <w:szCs w:val="28"/>
        </w:rPr>
        <w:t xml:space="preserve">, от 21 июля 2005 года № 575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Об утверждении Порядка содержания и использования защитных сооружений гражданской обороны в мирное время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22442">
        <w:rPr>
          <w:rFonts w:ascii="Times New Roman" w:hAnsi="Times New Roman" w:cs="Times New Roman"/>
          <w:sz w:val="28"/>
          <w:szCs w:val="28"/>
        </w:rPr>
        <w:t>и определяет порядок</w:t>
      </w:r>
      <w:proofErr w:type="gramEnd"/>
      <w:r w:rsidRPr="00522442">
        <w:rPr>
          <w:rFonts w:ascii="Times New Roman" w:hAnsi="Times New Roman" w:cs="Times New Roman"/>
          <w:sz w:val="28"/>
          <w:szCs w:val="28"/>
        </w:rPr>
        <w:t xml:space="preserve"> создания, сохранения и поддержания в состоянии постоянной готовности к использованию на территории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522442">
        <w:rPr>
          <w:rFonts w:ascii="Times New Roman" w:hAnsi="Times New Roman" w:cs="Times New Roman"/>
          <w:sz w:val="28"/>
          <w:szCs w:val="28"/>
        </w:rPr>
        <w:t xml:space="preserve"> муниципального округа защитных сооружений гражданской обороны.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1.2. Основные понятия, используемые в Положении: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522442">
        <w:rPr>
          <w:rFonts w:ascii="Times New Roman" w:hAnsi="Times New Roman" w:cs="Times New Roman"/>
          <w:sz w:val="28"/>
          <w:szCs w:val="28"/>
        </w:rPr>
        <w:t>Убежище - защитное сооружение гражданской обороны (далее - ЗС ГО),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  <w:proofErr w:type="gramEnd"/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Убежища создаются: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- для максимальной по </w:t>
      </w:r>
      <w:proofErr w:type="gramStart"/>
      <w:r w:rsidRPr="00522442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522442">
        <w:rPr>
          <w:rFonts w:ascii="Times New Roman" w:hAnsi="Times New Roman" w:cs="Times New Roman"/>
          <w:sz w:val="28"/>
          <w:szCs w:val="28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</w:t>
      </w:r>
      <w:r w:rsidRPr="00522442">
        <w:rPr>
          <w:rFonts w:ascii="Times New Roman" w:hAnsi="Times New Roman" w:cs="Times New Roman"/>
          <w:sz w:val="28"/>
          <w:szCs w:val="28"/>
        </w:rPr>
        <w:lastRenderedPageBreak/>
        <w:t>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442">
        <w:rPr>
          <w:rFonts w:ascii="Times New Roman" w:hAnsi="Times New Roman" w:cs="Times New Roman"/>
          <w:sz w:val="28"/>
          <w:szCs w:val="28"/>
        </w:rPr>
        <w:t>- для работников максимальной по численности,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  <w:proofErr w:type="gramEnd"/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1.2.2. Укрытие - ЗС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Укрытия создаются: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1.2.3. Противорадиационное укрытие -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Противорадиационные укрытия создаются: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1.2.3. Быстровозводимое убежище - ЗС 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</w:t>
      </w:r>
      <w:proofErr w:type="spellStart"/>
      <w:proofErr w:type="gramStart"/>
      <w:r w:rsidRPr="00522442">
        <w:rPr>
          <w:rFonts w:ascii="Times New Roman" w:hAnsi="Times New Roman" w:cs="Times New Roman"/>
          <w:sz w:val="28"/>
          <w:szCs w:val="28"/>
        </w:rPr>
        <w:t>блок-модульного</w:t>
      </w:r>
      <w:proofErr w:type="spellEnd"/>
      <w:proofErr w:type="gramEnd"/>
      <w:r w:rsidRPr="00522442">
        <w:rPr>
          <w:rFonts w:ascii="Times New Roman" w:hAnsi="Times New Roman" w:cs="Times New Roman"/>
          <w:sz w:val="28"/>
          <w:szCs w:val="28"/>
        </w:rPr>
        <w:t xml:space="preserve"> типа полной заводской готовности и сборных ограждающих конструкций или других материалов, в соответствии с общими требованиями к защитным сооружениям гражданской обороны.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1.2.4. Заглубленные помещения и другие сооружения подземного пространства используются и приспосабливаются для укрытия населения в период мобилизации и в военное время.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1.2.5. В мирное время защитные сооружения должны использоваться в интересах экономики, обслуживания населения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5224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22442">
        <w:rPr>
          <w:rFonts w:ascii="Times New Roman" w:hAnsi="Times New Roman" w:cs="Times New Roman"/>
          <w:sz w:val="28"/>
          <w:szCs w:val="28"/>
        </w:rPr>
        <w:lastRenderedPageBreak/>
        <w:t>округа и его защиты от поражающих факторов, вызванных чрезвычайными ситуациями природного и техногенного характера.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2. Создание фонда защитных сооружений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22442">
        <w:rPr>
          <w:rFonts w:ascii="Times New Roman" w:hAnsi="Times New Roman" w:cs="Times New Roman"/>
          <w:sz w:val="28"/>
          <w:szCs w:val="28"/>
        </w:rPr>
        <w:t xml:space="preserve">Создание фонда ЗС ГО осуществляется заблаговременно, в мирное время в соответствии с законодательными, нормативными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522442">
        <w:rPr>
          <w:rFonts w:ascii="Times New Roman" w:hAnsi="Times New Roman" w:cs="Times New Roman"/>
          <w:sz w:val="28"/>
          <w:szCs w:val="28"/>
        </w:rPr>
        <w:t xml:space="preserve"> муниципального округа,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  <w:proofErr w:type="gramEnd"/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2.2. Потребность в ЗС ГО определяется администрацией округа, исходя из необходимого количества укрытия различных категорий населения.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2.3. Администрация округа в целях планомерного накопления необходимого фонда защитных сооружений: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контролирует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3. Сохранение защитных сооружений гражданской обороны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3.1. Сохранению подлежат все защитные сооружения и объекты гражданской обороны,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5224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и эксплуатирующиеся в режиме повседневной деятельности, в чрезвычайных ситуациях мирного и военного времени.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3.2.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2442">
        <w:rPr>
          <w:rFonts w:ascii="Times New Roman" w:hAnsi="Times New Roman" w:cs="Times New Roman"/>
          <w:sz w:val="28"/>
          <w:szCs w:val="28"/>
        </w:rPr>
        <w:t xml:space="preserve">риказом МЧС России от 15 декабря 2002 года № 583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2442">
        <w:rPr>
          <w:rFonts w:ascii="Times New Roman" w:hAnsi="Times New Roman" w:cs="Times New Roman"/>
          <w:sz w:val="28"/>
          <w:szCs w:val="28"/>
        </w:rPr>
        <w:t>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3.3.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При этом должна быть обеспечена сохранность защитных </w:t>
      </w:r>
      <w:proofErr w:type="gramStart"/>
      <w:r w:rsidRPr="00522442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522442">
        <w:rPr>
          <w:rFonts w:ascii="Times New Roman" w:hAnsi="Times New Roman" w:cs="Times New Roman"/>
          <w:sz w:val="28"/>
          <w:szCs w:val="28"/>
        </w:rPr>
        <w:t xml:space="preserve"> как в целом, так и отдельных его элементов.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При эксплуатации защитного сооружения в мирное время запрещается: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перепланировка помещений;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устройство отверстий или проемов в ограждающих конструкциях;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нарушение герметизации и гидроизоляции;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демонтаж оборудования;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lastRenderedPageBreak/>
        <w:t>- применение горючих строительных материалов для внутренней отделки помещений;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загромождение путей движения, входов в ЗС ГО и аварийных выходов;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оштукатуривание потолков и стен помещений;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облицовка стен керамической плиткой;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- 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документацией; эксплуатация вентиляционных систем защищенной ДЭС, фильтров-поглотителей, </w:t>
      </w:r>
      <w:proofErr w:type="spellStart"/>
      <w:r w:rsidRPr="00522442">
        <w:rPr>
          <w:rFonts w:ascii="Times New Roman" w:hAnsi="Times New Roman" w:cs="Times New Roman"/>
          <w:sz w:val="28"/>
          <w:szCs w:val="28"/>
        </w:rPr>
        <w:t>предфильтров</w:t>
      </w:r>
      <w:proofErr w:type="spellEnd"/>
      <w:r w:rsidRPr="00522442">
        <w:rPr>
          <w:rFonts w:ascii="Times New Roman" w:hAnsi="Times New Roman" w:cs="Times New Roman"/>
          <w:sz w:val="28"/>
          <w:szCs w:val="28"/>
        </w:rPr>
        <w:t>, средств регенерации воздуха.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3.4. Содержание и эксплуатация защитных сооружений на приватизированных предприятиях организуется в соответствии с</w:t>
      </w:r>
      <w:r w:rsidR="00A7338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22442">
        <w:rPr>
          <w:rFonts w:ascii="Times New Roman" w:hAnsi="Times New Roman" w:cs="Times New Roman"/>
          <w:sz w:val="28"/>
          <w:szCs w:val="28"/>
        </w:rPr>
        <w:t xml:space="preserve"> </w:t>
      </w:r>
      <w:r w:rsidR="00A73383">
        <w:rPr>
          <w:rFonts w:ascii="Times New Roman" w:hAnsi="Times New Roman" w:cs="Times New Roman"/>
          <w:sz w:val="28"/>
          <w:szCs w:val="28"/>
        </w:rPr>
        <w:t>П</w:t>
      </w:r>
      <w:r w:rsidRPr="00522442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23 апреля 1994 года № 359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2442">
        <w:rPr>
          <w:rFonts w:ascii="Times New Roman" w:hAnsi="Times New Roman" w:cs="Times New Roman"/>
          <w:sz w:val="28"/>
          <w:szCs w:val="28"/>
        </w:rPr>
        <w:t>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442">
        <w:rPr>
          <w:rFonts w:ascii="Times New Roman" w:hAnsi="Times New Roman" w:cs="Times New Roman"/>
          <w:sz w:val="28"/>
          <w:szCs w:val="28"/>
        </w:rPr>
        <w:t>Мероприятия по поддержанию защитных сооружений в сохранности и готовности к использованию по прямому назначению должны отражаться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территориальным управлением Федерального агентства по управлению государственным имуществом в Вологодской области с другой стороны согласно</w:t>
      </w:r>
      <w:proofErr w:type="gramEnd"/>
      <w:r w:rsidRPr="00522442">
        <w:rPr>
          <w:rFonts w:ascii="Times New Roman" w:hAnsi="Times New Roman" w:cs="Times New Roman"/>
          <w:sz w:val="28"/>
          <w:szCs w:val="28"/>
        </w:rPr>
        <w:t xml:space="preserve"> нормам, установленным приказом МЧС России от 15 декабря 2002 года № 583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2442">
        <w:rPr>
          <w:rFonts w:ascii="Times New Roman" w:hAnsi="Times New Roman" w:cs="Times New Roman"/>
          <w:sz w:val="28"/>
          <w:szCs w:val="28"/>
        </w:rPr>
        <w:t>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При использовании защитного сооружения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защитного сооружения в мирное время.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522442">
        <w:rPr>
          <w:rFonts w:ascii="Times New Roman" w:hAnsi="Times New Roman" w:cs="Times New Roman"/>
          <w:sz w:val="28"/>
          <w:szCs w:val="28"/>
        </w:rPr>
        <w:t>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защитных сооружений для защиты работников наибольшей работающей смены,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организаций, учреждений, а также организацию подготовки личного состава групп (звеньев) по обслуживанию защитных сооружений, обучение рабочих и</w:t>
      </w:r>
      <w:proofErr w:type="gramEnd"/>
      <w:r w:rsidRPr="00522442">
        <w:rPr>
          <w:rFonts w:ascii="Times New Roman" w:hAnsi="Times New Roman" w:cs="Times New Roman"/>
          <w:sz w:val="28"/>
          <w:szCs w:val="28"/>
        </w:rPr>
        <w:t xml:space="preserve"> служащих правилам пользования защитными сооружениями, обеспечение доступа в защитные сооружения и исполнение обязанностей по </w:t>
      </w:r>
      <w:proofErr w:type="gramStart"/>
      <w:r w:rsidRPr="0052244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22442">
        <w:rPr>
          <w:rFonts w:ascii="Times New Roman" w:hAnsi="Times New Roman" w:cs="Times New Roman"/>
          <w:sz w:val="28"/>
          <w:szCs w:val="28"/>
        </w:rPr>
        <w:t xml:space="preserve"> их состоянием уполномоченных лиц администрации округа.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lastRenderedPageBreak/>
        <w:t>4. Рациональное использование защитных сооружений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гражданской обороны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4.1. При режиме повседневной деятельности в соответствии с действующим законодательством ЗС 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- главы округа по согласованию с Главным управлением МЧС России по Вологодской области.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4.2. 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52244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22442">
        <w:rPr>
          <w:rFonts w:ascii="Times New Roman" w:hAnsi="Times New Roman" w:cs="Times New Roman"/>
          <w:sz w:val="28"/>
          <w:szCs w:val="28"/>
        </w:rPr>
        <w:t>: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санитарно-бытовые помещения;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помещения культурного обслуживания и помещения для учебных занятий;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производственные помещения, отнесенные по пожарной опасности к категориям Г и</w:t>
      </w:r>
      <w:proofErr w:type="gramStart"/>
      <w:r w:rsidRPr="005224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22442">
        <w:rPr>
          <w:rFonts w:ascii="Times New Roman" w:hAnsi="Times New Roman" w:cs="Times New Roman"/>
          <w:sz w:val="28"/>
          <w:szCs w:val="28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технологические, транспортные и пешеходные тоннели;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помещения дежурных электриков, связистов, ремонтных бригад;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гаражи для легковых автомобилей, подземные стоянки автокаров и автомобилей;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442">
        <w:rPr>
          <w:rFonts w:ascii="Times New Roman" w:hAnsi="Times New Roman" w:cs="Times New Roman"/>
          <w:sz w:val="28"/>
          <w:szCs w:val="28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помещения торговли и питания (магазины, залы столовых, кафе, закусочные и др.);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спортивные помещения (стрелковые тиры и залы для спортивных занятий);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помещения бытового обслуживания населения (ателье, приемные пункты и др.);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- вспомогательные (подсобные) помещения лечебных учреждений.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4.3. При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5. Порядок финансирования мероприятий по накоплению,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содержанию, использованию и сохранению защитных сооружений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5.1. 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их сохранности </w:t>
      </w:r>
      <w:r w:rsidRPr="0052244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Федеральным законом от 12 февраля 1998 года № 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442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2442">
        <w:rPr>
          <w:rFonts w:ascii="Times New Roman" w:hAnsi="Times New Roman" w:cs="Times New Roman"/>
          <w:sz w:val="28"/>
          <w:szCs w:val="28"/>
        </w:rPr>
        <w:t>.</w:t>
      </w:r>
    </w:p>
    <w:p w:rsidR="00522442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 xml:space="preserve">5.2. Обеспечение мероприятий по содержанию, использованию и сохранению защитных сооружений,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Pr="00522442">
        <w:rPr>
          <w:rFonts w:ascii="Times New Roman" w:hAnsi="Times New Roman" w:cs="Times New Roman"/>
          <w:sz w:val="28"/>
          <w:szCs w:val="28"/>
        </w:rPr>
        <w:t xml:space="preserve"> муниципального округа, является расходным обязательством бюджета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</w:t>
      </w:r>
      <w:r w:rsidRPr="00522442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777BC4" w:rsidRPr="00522442" w:rsidRDefault="00522442" w:rsidP="0052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42">
        <w:rPr>
          <w:rFonts w:ascii="Times New Roman" w:hAnsi="Times New Roman" w:cs="Times New Roman"/>
          <w:sz w:val="28"/>
          <w:szCs w:val="28"/>
        </w:rPr>
        <w:t>5.3. Обеспечение мероприятий по содержанию, использованию и сохранению защитных сооружений организаций независимо от их организационно-правовых форм собственности в соответствии с действующим законодательством является расходным обязательством бюджета этих организаций.</w:t>
      </w:r>
    </w:p>
    <w:sectPr w:rsidR="00777BC4" w:rsidRPr="00522442" w:rsidSect="00DC3D0F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111DB6"/>
    <w:rsid w:val="00122F58"/>
    <w:rsid w:val="0013121C"/>
    <w:rsid w:val="00133BB9"/>
    <w:rsid w:val="001A784E"/>
    <w:rsid w:val="002315F0"/>
    <w:rsid w:val="002E7129"/>
    <w:rsid w:val="003804A5"/>
    <w:rsid w:val="003D766B"/>
    <w:rsid w:val="00446047"/>
    <w:rsid w:val="004461CC"/>
    <w:rsid w:val="005123E2"/>
    <w:rsid w:val="005132F9"/>
    <w:rsid w:val="00522442"/>
    <w:rsid w:val="005304BE"/>
    <w:rsid w:val="00567B2A"/>
    <w:rsid w:val="00596908"/>
    <w:rsid w:val="00695EB7"/>
    <w:rsid w:val="006B68C4"/>
    <w:rsid w:val="00777BC4"/>
    <w:rsid w:val="0089379C"/>
    <w:rsid w:val="008A5922"/>
    <w:rsid w:val="00980DC5"/>
    <w:rsid w:val="00A73383"/>
    <w:rsid w:val="00A95A0A"/>
    <w:rsid w:val="00AA0DEA"/>
    <w:rsid w:val="00AE579C"/>
    <w:rsid w:val="00B02274"/>
    <w:rsid w:val="00B70BE2"/>
    <w:rsid w:val="00BC6005"/>
    <w:rsid w:val="00C71AE0"/>
    <w:rsid w:val="00D247CF"/>
    <w:rsid w:val="00D44565"/>
    <w:rsid w:val="00D6313D"/>
    <w:rsid w:val="00DC3D0F"/>
    <w:rsid w:val="00DF59F0"/>
    <w:rsid w:val="00EC361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2023-12-18T14:15:00Z</cp:lastPrinted>
  <dcterms:created xsi:type="dcterms:W3CDTF">2023-12-18T14:18:00Z</dcterms:created>
  <dcterms:modified xsi:type="dcterms:W3CDTF">2023-12-18T14:18:00Z</dcterms:modified>
</cp:coreProperties>
</file>