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775" w:rsidRPr="00331C44" w:rsidRDefault="00A66775" w:rsidP="00A66775">
      <w:pPr>
        <w:jc w:val="center"/>
        <w:rPr>
          <w:sz w:val="24"/>
          <w:szCs w:val="24"/>
        </w:rPr>
      </w:pPr>
      <w:r>
        <w:rPr>
          <w:sz w:val="24"/>
          <w:szCs w:val="24"/>
        </w:rPr>
        <w:t>МУНИЦИПАЛЬНОЕ КАЗЕННОЕ УЧРЕЖДЕНИЕ</w:t>
      </w:r>
      <w:r w:rsidRPr="00331C44">
        <w:rPr>
          <w:sz w:val="24"/>
          <w:szCs w:val="24"/>
        </w:rPr>
        <w:t xml:space="preserve"> ВОЖЕГОДСКОГО МУНИЦИПАЛЬНОГО </w:t>
      </w:r>
      <w:r w:rsidR="00F2431C">
        <w:rPr>
          <w:sz w:val="24"/>
          <w:szCs w:val="24"/>
        </w:rPr>
        <w:t>ОКРУГА</w:t>
      </w:r>
      <w:r>
        <w:rPr>
          <w:sz w:val="24"/>
          <w:szCs w:val="24"/>
        </w:rPr>
        <w:t xml:space="preserve"> «ЕДИНЫЙ МЕЖВЕДОМСТВЕННЫЙ ЦЕНТР БЮДЖЕТНОГО (БУХГАЛТЕРСКОГО) УЧЕТА И ОТЧЕТНОСТИ»</w:t>
      </w:r>
    </w:p>
    <w:p w:rsidR="00A66775" w:rsidRDefault="00A66775" w:rsidP="00A66775">
      <w:pPr>
        <w:jc w:val="center"/>
      </w:pPr>
    </w:p>
    <w:p w:rsidR="00A66775" w:rsidRDefault="00A66775" w:rsidP="00A66775">
      <w:pPr>
        <w:pStyle w:val="1"/>
      </w:pPr>
      <w:proofErr w:type="gramStart"/>
      <w:r>
        <w:t>П</w:t>
      </w:r>
      <w:proofErr w:type="gramEnd"/>
      <w:r>
        <w:t xml:space="preserve"> Р И К А З</w:t>
      </w:r>
    </w:p>
    <w:p w:rsidR="00A66775" w:rsidRDefault="00A66775" w:rsidP="00A66775">
      <w:pPr>
        <w:jc w:val="center"/>
        <w:rPr>
          <w:b/>
          <w:sz w:val="24"/>
        </w:rPr>
      </w:pPr>
    </w:p>
    <w:p w:rsidR="00A66775" w:rsidRDefault="003777F6" w:rsidP="00A66775">
      <w:pPr>
        <w:jc w:val="both"/>
        <w:rPr>
          <w:sz w:val="28"/>
        </w:rPr>
      </w:pPr>
      <w:r>
        <w:rPr>
          <w:noProof/>
          <w:sz w:val="28"/>
        </w:rPr>
        <w:pict>
          <v:rect id="_x0000_s1026" style="position:absolute;left:0;text-align:left;margin-left:20.7pt;margin-top:13.8pt;width:100.55pt;height:18.2pt;z-index:251660288" filled="f" stroked="f" strokeweight="1pt">
            <v:textbox style="mso-next-textbox:#_x0000_s1026" inset="1pt,1pt,1pt,1pt">
              <w:txbxContent>
                <w:p w:rsidR="00703485" w:rsidRPr="004D016C" w:rsidRDefault="00703485" w:rsidP="004D016C">
                  <w:pPr>
                    <w:jc w:val="center"/>
                    <w:rPr>
                      <w:sz w:val="28"/>
                      <w:szCs w:val="28"/>
                    </w:rPr>
                  </w:pPr>
                  <w:r w:rsidRPr="004D016C">
                    <w:rPr>
                      <w:sz w:val="28"/>
                      <w:szCs w:val="28"/>
                    </w:rPr>
                    <w:t>15.02.2023</w:t>
                  </w:r>
                </w:p>
              </w:txbxContent>
            </v:textbox>
          </v:rect>
        </w:pict>
      </w:r>
      <w:r>
        <w:rPr>
          <w:noProof/>
          <w:sz w:val="28"/>
        </w:rPr>
        <w:pict>
          <v:rect id="_x0000_s1027" style="position:absolute;left:0;text-align:left;margin-left:144.7pt;margin-top:13.8pt;width:97.7pt;height:18.2pt;z-index:251661312" filled="f" stroked="f" strokeweight="1pt">
            <v:textbox style="mso-next-textbox:#_x0000_s1027" inset="1pt,1pt,1pt,1pt">
              <w:txbxContent>
                <w:p w:rsidR="00703485" w:rsidRDefault="00703485" w:rsidP="00A66775">
                  <w:pPr>
                    <w:jc w:val="center"/>
                    <w:rPr>
                      <w:sz w:val="28"/>
                    </w:rPr>
                  </w:pPr>
                  <w:r>
                    <w:rPr>
                      <w:sz w:val="28"/>
                    </w:rPr>
                    <w:t>11</w:t>
                  </w:r>
                </w:p>
              </w:txbxContent>
            </v:textbox>
          </v:rect>
        </w:pict>
      </w:r>
    </w:p>
    <w:p w:rsidR="00A66775" w:rsidRDefault="00A66775" w:rsidP="00A66775">
      <w:pPr>
        <w:pStyle w:val="2"/>
      </w:pPr>
      <w:r>
        <w:t>От _______________ № ______________</w:t>
      </w:r>
    </w:p>
    <w:p w:rsidR="00A66775" w:rsidRDefault="00A66775" w:rsidP="00A66775">
      <w:pPr>
        <w:jc w:val="both"/>
        <w:rPr>
          <w:sz w:val="16"/>
        </w:rPr>
      </w:pPr>
      <w:r>
        <w:rPr>
          <w:sz w:val="16"/>
        </w:rPr>
        <w:tab/>
      </w:r>
      <w:r>
        <w:rPr>
          <w:sz w:val="16"/>
        </w:rPr>
        <w:tab/>
      </w:r>
      <w:r>
        <w:rPr>
          <w:sz w:val="16"/>
        </w:rPr>
        <w:tab/>
        <w:t xml:space="preserve">     </w:t>
      </w:r>
    </w:p>
    <w:p w:rsidR="00A66775" w:rsidRDefault="00A66775" w:rsidP="00A66775">
      <w:pPr>
        <w:ind w:left="1416" w:firstLine="708"/>
        <w:jc w:val="both"/>
        <w:rPr>
          <w:sz w:val="16"/>
        </w:rPr>
      </w:pPr>
      <w:r>
        <w:rPr>
          <w:sz w:val="16"/>
        </w:rPr>
        <w:t xml:space="preserve">    п. Вожега</w:t>
      </w:r>
    </w:p>
    <w:p w:rsidR="00A66775" w:rsidRDefault="00A66775" w:rsidP="00A66775">
      <w:pPr>
        <w:ind w:left="1416" w:firstLine="708"/>
        <w:jc w:val="both"/>
        <w:rPr>
          <w:sz w:val="16"/>
        </w:rPr>
      </w:pPr>
    </w:p>
    <w:tbl>
      <w:tblPr>
        <w:tblW w:w="0" w:type="auto"/>
        <w:tblInd w:w="-1169" w:type="dxa"/>
        <w:tblLayout w:type="fixed"/>
        <w:tblCellMar>
          <w:left w:w="107" w:type="dxa"/>
          <w:right w:w="107" w:type="dxa"/>
        </w:tblCellMar>
        <w:tblLook w:val="0000"/>
      </w:tblPr>
      <w:tblGrid>
        <w:gridCol w:w="1276"/>
        <w:gridCol w:w="4962"/>
      </w:tblGrid>
      <w:tr w:rsidR="00A66775" w:rsidTr="00BF3E93">
        <w:tc>
          <w:tcPr>
            <w:tcW w:w="1276" w:type="dxa"/>
          </w:tcPr>
          <w:p w:rsidR="00A66775" w:rsidRPr="00902F99" w:rsidRDefault="003777F6" w:rsidP="00BF3E93">
            <w:pPr>
              <w:pBdr>
                <w:top w:val="single" w:sz="6" w:space="1" w:color="auto"/>
                <w:left w:val="single" w:sz="6" w:space="1" w:color="auto"/>
                <w:bottom w:val="single" w:sz="6" w:space="1" w:color="auto"/>
                <w:right w:val="single" w:sz="6" w:space="1" w:color="auto"/>
              </w:pBdr>
              <w:rPr>
                <w:sz w:val="28"/>
              </w:rPr>
            </w:pPr>
            <w:r>
              <w:rPr>
                <w:noProof/>
                <w:sz w:val="28"/>
              </w:rPr>
              <w:pict>
                <v:line id="_x0000_s1031" style="position:absolute;flip:x;z-index:251665408" from="238.9pt,.35pt" to="246.15pt,.4pt" o:allowincell="f">
                  <v:stroke startarrowwidth="narrow" startarrowlength="short" endarrowwidth="narrow" endarrowlength="short"/>
                </v:line>
              </w:pict>
            </w:r>
            <w:r>
              <w:rPr>
                <w:noProof/>
                <w:sz w:val="28"/>
              </w:rPr>
              <w:pict>
                <v:line id="_x0000_s1030" style="position:absolute;z-index:251664384" from="246.1pt,.35pt" to="246.15pt,7.6pt" o:allowincell="f">
                  <v:stroke startarrowwidth="narrow" startarrowlength="short" endarrowwidth="narrow" endarrowlength="short"/>
                </v:line>
              </w:pict>
            </w:r>
            <w:r>
              <w:rPr>
                <w:noProof/>
                <w:sz w:val="28"/>
              </w:rPr>
              <w:pict>
                <v:line id="_x0000_s1028" style="position:absolute;z-index:251662336" from="1.35pt,.35pt" to="1.4pt,7.6pt" o:allowincell="f">
                  <v:stroke startarrowwidth="narrow" startarrowlength="short" endarrowwidth="narrow" endarrowlength="short"/>
                </v:line>
              </w:pict>
            </w:r>
            <w:r>
              <w:rPr>
                <w:noProof/>
                <w:sz w:val="28"/>
              </w:rPr>
              <w:pict>
                <v:line id="_x0000_s1029" style="position:absolute;z-index:251663360" from="1.35pt,.35pt" to="8.6pt,.4pt" o:allowincell="f">
                  <v:stroke startarrowwidth="narrow" startarrowlength="short" endarrowwidth="narrow" endarrowlength="short"/>
                </v:line>
              </w:pict>
            </w:r>
            <w:r w:rsidR="00A66775" w:rsidRPr="00902F99">
              <w:rPr>
                <w:sz w:val="28"/>
              </w:rPr>
              <w:t xml:space="preserve">                     </w:t>
            </w:r>
          </w:p>
          <w:p w:rsidR="00A66775" w:rsidRPr="00902F99" w:rsidRDefault="00A66775" w:rsidP="00BF3E93">
            <w:pPr>
              <w:pBdr>
                <w:top w:val="single" w:sz="6" w:space="1" w:color="auto"/>
                <w:left w:val="single" w:sz="6" w:space="1" w:color="auto"/>
                <w:bottom w:val="single" w:sz="6" w:space="1" w:color="auto"/>
                <w:right w:val="single" w:sz="6" w:space="1" w:color="auto"/>
              </w:pBdr>
              <w:rPr>
                <w:sz w:val="28"/>
              </w:rPr>
            </w:pPr>
            <w:r w:rsidRPr="00902F99">
              <w:rPr>
                <w:sz w:val="28"/>
              </w:rPr>
              <w:t xml:space="preserve">                      </w:t>
            </w:r>
          </w:p>
          <w:p w:rsidR="00A66775" w:rsidRDefault="00A66775" w:rsidP="00BF3E93">
            <w:pPr>
              <w:pBdr>
                <w:top w:val="single" w:sz="6" w:space="1" w:color="auto"/>
                <w:left w:val="single" w:sz="6" w:space="1" w:color="auto"/>
                <w:bottom w:val="single" w:sz="6" w:space="1" w:color="auto"/>
                <w:right w:val="single" w:sz="6" w:space="1" w:color="auto"/>
              </w:pBdr>
              <w:rPr>
                <w:sz w:val="28"/>
              </w:rPr>
            </w:pPr>
            <w:r w:rsidRPr="00902F99">
              <w:rPr>
                <w:sz w:val="28"/>
              </w:rPr>
              <w:t xml:space="preserve">                      </w:t>
            </w:r>
          </w:p>
        </w:tc>
        <w:tc>
          <w:tcPr>
            <w:tcW w:w="4962" w:type="dxa"/>
            <w:tcBorders>
              <w:left w:val="nil"/>
            </w:tcBorders>
          </w:tcPr>
          <w:p w:rsidR="00A66775" w:rsidRDefault="00A66775" w:rsidP="00A46580">
            <w:pPr>
              <w:jc w:val="both"/>
              <w:rPr>
                <w:sz w:val="28"/>
                <w:szCs w:val="28"/>
              </w:rPr>
            </w:pPr>
            <w:r>
              <w:rPr>
                <w:sz w:val="28"/>
                <w:szCs w:val="28"/>
              </w:rPr>
              <w:t>Об утверждени</w:t>
            </w:r>
            <w:r w:rsidR="00902F99">
              <w:rPr>
                <w:sz w:val="28"/>
                <w:szCs w:val="28"/>
              </w:rPr>
              <w:t>и</w:t>
            </w:r>
            <w:r>
              <w:rPr>
                <w:sz w:val="28"/>
                <w:szCs w:val="28"/>
              </w:rPr>
              <w:t xml:space="preserve"> </w:t>
            </w:r>
            <w:r w:rsidR="002C35BC">
              <w:rPr>
                <w:sz w:val="28"/>
                <w:szCs w:val="28"/>
              </w:rPr>
              <w:t xml:space="preserve"> </w:t>
            </w:r>
            <w:r w:rsidR="000449B8">
              <w:rPr>
                <w:sz w:val="28"/>
                <w:szCs w:val="28"/>
              </w:rPr>
              <w:t>локальных актов</w:t>
            </w:r>
            <w:r w:rsidR="002C35BC">
              <w:rPr>
                <w:sz w:val="28"/>
                <w:szCs w:val="28"/>
              </w:rPr>
              <w:t xml:space="preserve">    </w:t>
            </w:r>
            <w:r w:rsidR="00A46580">
              <w:rPr>
                <w:sz w:val="28"/>
                <w:szCs w:val="28"/>
              </w:rPr>
              <w:t>по профилактике коррупционных правонарушений в</w:t>
            </w:r>
            <w:r w:rsidR="002C35BC">
              <w:rPr>
                <w:sz w:val="28"/>
                <w:szCs w:val="28"/>
              </w:rPr>
              <w:t xml:space="preserve"> </w:t>
            </w:r>
            <w:r>
              <w:rPr>
                <w:sz w:val="28"/>
                <w:szCs w:val="28"/>
              </w:rPr>
              <w:t xml:space="preserve">МКУ </w:t>
            </w:r>
            <w:r>
              <w:rPr>
                <w:sz w:val="28"/>
              </w:rPr>
              <w:t>«Единый межведомственный центр бюджетного (бухгалтерского) учета и отчетности»</w:t>
            </w:r>
          </w:p>
          <w:p w:rsidR="00A66775" w:rsidRDefault="00A66775" w:rsidP="00BF3E93">
            <w:pPr>
              <w:rPr>
                <w:sz w:val="28"/>
              </w:rPr>
            </w:pPr>
          </w:p>
        </w:tc>
      </w:tr>
    </w:tbl>
    <w:p w:rsidR="00130CD7" w:rsidRDefault="00130CD7" w:rsidP="00130CD7">
      <w:pPr>
        <w:rPr>
          <w:sz w:val="28"/>
          <w:szCs w:val="28"/>
        </w:rPr>
      </w:pPr>
    </w:p>
    <w:p w:rsidR="00164935" w:rsidRPr="0082151E" w:rsidRDefault="003234CE" w:rsidP="00D55C52">
      <w:pPr>
        <w:pStyle w:val="ConsPlusNormal"/>
        <w:ind w:firstLine="540"/>
        <w:jc w:val="both"/>
        <w:rPr>
          <w:rFonts w:ascii="Times New Roman" w:hAnsi="Times New Roman" w:cs="Times New Roman"/>
          <w:sz w:val="28"/>
          <w:szCs w:val="28"/>
        </w:rPr>
      </w:pPr>
      <w:r>
        <w:t xml:space="preserve">   </w:t>
      </w:r>
      <w:proofErr w:type="gramStart"/>
      <w:r w:rsidRPr="00164935">
        <w:rPr>
          <w:rFonts w:ascii="Times New Roman" w:hAnsi="Times New Roman" w:cs="Times New Roman"/>
          <w:sz w:val="28"/>
          <w:szCs w:val="28"/>
        </w:rPr>
        <w:t xml:space="preserve">В соответствии с </w:t>
      </w:r>
      <w:r w:rsidR="000D725F" w:rsidRPr="00164935">
        <w:rPr>
          <w:rFonts w:ascii="Times New Roman" w:hAnsi="Times New Roman" w:cs="Times New Roman"/>
          <w:sz w:val="28"/>
          <w:szCs w:val="28"/>
        </w:rPr>
        <w:t xml:space="preserve">Федеральным законом </w:t>
      </w:r>
      <w:r w:rsidR="00864CC8" w:rsidRPr="00164935">
        <w:rPr>
          <w:rFonts w:ascii="Times New Roman" w:hAnsi="Times New Roman" w:cs="Times New Roman"/>
          <w:sz w:val="28"/>
          <w:szCs w:val="28"/>
        </w:rPr>
        <w:t xml:space="preserve">«О противодействии коррупции» </w:t>
      </w:r>
      <w:r w:rsidR="000D725F" w:rsidRPr="00164935">
        <w:rPr>
          <w:rFonts w:ascii="Times New Roman" w:hAnsi="Times New Roman" w:cs="Times New Roman"/>
          <w:sz w:val="28"/>
          <w:szCs w:val="28"/>
        </w:rPr>
        <w:t>от 25 декабря 2008 года №</w:t>
      </w:r>
      <w:r w:rsidR="00864CC8" w:rsidRPr="00164935">
        <w:rPr>
          <w:rFonts w:ascii="Times New Roman" w:hAnsi="Times New Roman" w:cs="Times New Roman"/>
          <w:sz w:val="28"/>
          <w:szCs w:val="28"/>
        </w:rPr>
        <w:t xml:space="preserve"> </w:t>
      </w:r>
      <w:r w:rsidR="000D725F" w:rsidRPr="00164935">
        <w:rPr>
          <w:rFonts w:ascii="Times New Roman" w:hAnsi="Times New Roman" w:cs="Times New Roman"/>
          <w:sz w:val="28"/>
          <w:szCs w:val="28"/>
        </w:rPr>
        <w:t>273-ФЗ</w:t>
      </w:r>
      <w:r w:rsidR="00A660D0" w:rsidRPr="00164935">
        <w:rPr>
          <w:rFonts w:ascii="Times New Roman" w:hAnsi="Times New Roman" w:cs="Times New Roman"/>
          <w:sz w:val="28"/>
          <w:szCs w:val="28"/>
        </w:rPr>
        <w:t>,</w:t>
      </w:r>
      <w:r w:rsidR="000D725F" w:rsidRPr="00164935">
        <w:rPr>
          <w:rFonts w:ascii="Times New Roman" w:hAnsi="Times New Roman" w:cs="Times New Roman"/>
          <w:sz w:val="28"/>
          <w:szCs w:val="28"/>
        </w:rPr>
        <w:t xml:space="preserve"> </w:t>
      </w:r>
      <w:r w:rsidR="00A660D0" w:rsidRPr="00164935">
        <w:rPr>
          <w:rFonts w:ascii="Times New Roman" w:hAnsi="Times New Roman" w:cs="Times New Roman"/>
          <w:sz w:val="28"/>
          <w:szCs w:val="28"/>
        </w:rPr>
        <w:t xml:space="preserve">с Методическими рекомендациями по разработке и принятию организациями мер по предупреждению и противодействию коррупции,  утвержденных 08 ноября 2013 года Министерством труда и социальной защиты Российской Федерации, с Постановлением Правительства Российской Федерации от </w:t>
      </w:r>
      <w:r w:rsidR="002D697A" w:rsidRPr="00164935">
        <w:rPr>
          <w:rFonts w:ascii="Times New Roman" w:hAnsi="Times New Roman" w:cs="Times New Roman"/>
          <w:sz w:val="28"/>
          <w:szCs w:val="28"/>
        </w:rPr>
        <w:t>0</w:t>
      </w:r>
      <w:r w:rsidR="00A660D0" w:rsidRPr="00164935">
        <w:rPr>
          <w:rFonts w:ascii="Times New Roman" w:hAnsi="Times New Roman" w:cs="Times New Roman"/>
          <w:sz w:val="28"/>
          <w:szCs w:val="28"/>
        </w:rPr>
        <w:t>9</w:t>
      </w:r>
      <w:r w:rsidR="00164935">
        <w:rPr>
          <w:rFonts w:ascii="Times New Roman" w:hAnsi="Times New Roman" w:cs="Times New Roman"/>
          <w:sz w:val="28"/>
          <w:szCs w:val="28"/>
        </w:rPr>
        <w:t xml:space="preserve"> января </w:t>
      </w:r>
      <w:r w:rsidR="00A660D0" w:rsidRPr="00164935">
        <w:rPr>
          <w:rFonts w:ascii="Times New Roman" w:hAnsi="Times New Roman" w:cs="Times New Roman"/>
          <w:sz w:val="28"/>
          <w:szCs w:val="28"/>
        </w:rPr>
        <w:t>2014 г</w:t>
      </w:r>
      <w:r w:rsidR="00164935">
        <w:rPr>
          <w:rFonts w:ascii="Times New Roman" w:hAnsi="Times New Roman" w:cs="Times New Roman"/>
          <w:sz w:val="28"/>
          <w:szCs w:val="28"/>
        </w:rPr>
        <w:t xml:space="preserve">ода </w:t>
      </w:r>
      <w:r w:rsidR="00A660D0" w:rsidRPr="00164935">
        <w:rPr>
          <w:rFonts w:ascii="Times New Roman" w:hAnsi="Times New Roman" w:cs="Times New Roman"/>
          <w:sz w:val="28"/>
          <w:szCs w:val="28"/>
        </w:rPr>
        <w:t xml:space="preserve"> № 10 «О порядке сообщения отдельными категориями лиц о получении подарка</w:t>
      </w:r>
      <w:proofErr w:type="gramEnd"/>
      <w:r w:rsidR="00A660D0" w:rsidRPr="00164935">
        <w:rPr>
          <w:rFonts w:ascii="Times New Roman" w:hAnsi="Times New Roman" w:cs="Times New Roman"/>
          <w:sz w:val="28"/>
          <w:szCs w:val="28"/>
        </w:rPr>
        <w:t xml:space="preserve"> в связи с протокольными мероприятиями, служебными командировками и другими официальными мероприятиями, участие </w:t>
      </w:r>
      <w:proofErr w:type="gramStart"/>
      <w:r w:rsidR="00A660D0" w:rsidRPr="00164935">
        <w:rPr>
          <w:rFonts w:ascii="Times New Roman" w:hAnsi="Times New Roman" w:cs="Times New Roman"/>
          <w:sz w:val="28"/>
          <w:szCs w:val="28"/>
        </w:rPr>
        <w:t>в</w:t>
      </w:r>
      <w:proofErr w:type="gramEnd"/>
      <w:r w:rsidR="00A660D0" w:rsidRPr="00164935">
        <w:rPr>
          <w:rFonts w:ascii="Times New Roman" w:hAnsi="Times New Roman" w:cs="Times New Roman"/>
          <w:sz w:val="28"/>
          <w:szCs w:val="28"/>
        </w:rPr>
        <w:t xml:space="preserve"> </w:t>
      </w:r>
      <w:proofErr w:type="gramStart"/>
      <w:r w:rsidR="00A660D0" w:rsidRPr="00164935">
        <w:rPr>
          <w:rFonts w:ascii="Times New Roman" w:hAnsi="Times New Roman" w:cs="Times New Roman"/>
          <w:sz w:val="28"/>
          <w:szCs w:val="28"/>
        </w:rPr>
        <w:t>которых связано с исполнением ими должностных обязанностей, сдачи и оценки подарка, реализации (выкупа) и зачисления средств, вырученных от его реализации» (с изменениями, внесенными Постановлением Правительства Российской Федерации от 12</w:t>
      </w:r>
      <w:r w:rsidR="00164935">
        <w:rPr>
          <w:rFonts w:ascii="Times New Roman" w:hAnsi="Times New Roman" w:cs="Times New Roman"/>
          <w:sz w:val="28"/>
          <w:szCs w:val="28"/>
        </w:rPr>
        <w:t xml:space="preserve"> октября </w:t>
      </w:r>
      <w:r w:rsidR="00A660D0" w:rsidRPr="00164935">
        <w:rPr>
          <w:rFonts w:ascii="Times New Roman" w:hAnsi="Times New Roman" w:cs="Times New Roman"/>
          <w:sz w:val="28"/>
          <w:szCs w:val="28"/>
        </w:rPr>
        <w:t>2015</w:t>
      </w:r>
      <w:r w:rsidR="00164935">
        <w:rPr>
          <w:rFonts w:ascii="Times New Roman" w:hAnsi="Times New Roman" w:cs="Times New Roman"/>
          <w:sz w:val="28"/>
          <w:szCs w:val="28"/>
        </w:rPr>
        <w:t xml:space="preserve"> года</w:t>
      </w:r>
      <w:r w:rsidR="00A660D0" w:rsidRPr="00164935">
        <w:rPr>
          <w:rFonts w:ascii="Times New Roman" w:hAnsi="Times New Roman" w:cs="Times New Roman"/>
          <w:sz w:val="28"/>
          <w:szCs w:val="28"/>
        </w:rPr>
        <w:t xml:space="preserve"> № </w:t>
      </w:r>
      <w:r w:rsidR="00164935" w:rsidRPr="00164935">
        <w:rPr>
          <w:rFonts w:ascii="Times New Roman" w:hAnsi="Times New Roman" w:cs="Times New Roman"/>
          <w:sz w:val="28"/>
          <w:szCs w:val="28"/>
        </w:rPr>
        <w:t xml:space="preserve">1089), </w:t>
      </w:r>
      <w:r w:rsidR="006F6E32">
        <w:rPr>
          <w:rFonts w:ascii="Times New Roman" w:hAnsi="Times New Roman" w:cs="Times New Roman"/>
          <w:sz w:val="28"/>
          <w:szCs w:val="28"/>
        </w:rPr>
        <w:t xml:space="preserve">с Трудовым Кодексом Российской Федерации, </w:t>
      </w:r>
      <w:r w:rsidR="00164935" w:rsidRPr="0056386B">
        <w:rPr>
          <w:rFonts w:ascii="Times New Roman" w:hAnsi="Times New Roman" w:cs="Times New Roman"/>
          <w:sz w:val="28"/>
          <w:szCs w:val="28"/>
        </w:rPr>
        <w:t>с  Федеральным законом  «О контрактной системе в сфере закупок товаров, работ, услуг для обеспечения государственных муниципальных нужд»  от 5 апреля 2013 года</w:t>
      </w:r>
      <w:proofErr w:type="gramEnd"/>
      <w:r w:rsidR="00164935" w:rsidRPr="0056386B">
        <w:rPr>
          <w:rFonts w:ascii="Times New Roman" w:hAnsi="Times New Roman" w:cs="Times New Roman"/>
          <w:sz w:val="28"/>
          <w:szCs w:val="28"/>
        </w:rPr>
        <w:t xml:space="preserve"> № </w:t>
      </w:r>
      <w:proofErr w:type="gramStart"/>
      <w:r w:rsidR="00164935" w:rsidRPr="0056386B">
        <w:rPr>
          <w:rFonts w:ascii="Times New Roman" w:hAnsi="Times New Roman" w:cs="Times New Roman"/>
          <w:sz w:val="28"/>
          <w:szCs w:val="28"/>
        </w:rPr>
        <w:t>44-ФЗ</w:t>
      </w:r>
      <w:r w:rsidR="0082151E" w:rsidRPr="0056386B">
        <w:rPr>
          <w:rFonts w:ascii="Times New Roman" w:hAnsi="Times New Roman" w:cs="Times New Roman"/>
          <w:sz w:val="28"/>
          <w:szCs w:val="28"/>
        </w:rPr>
        <w:t xml:space="preserve">, с </w:t>
      </w:r>
      <w:r w:rsidR="0082151E" w:rsidRPr="0056386B">
        <w:rPr>
          <w:rFonts w:ascii="Times New Roman" w:hAnsi="Times New Roman" w:cs="Times New Roman"/>
          <w:bCs/>
          <w:sz w:val="28"/>
          <w:szCs w:val="28"/>
          <w:shd w:val="clear" w:color="auto" w:fill="FFFFFF"/>
        </w:rPr>
        <w:t>Методическими рекомендациями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w:t>
      </w:r>
      <w:hyperlink r:id="rId8" w:anchor="64U0IK" w:history="1">
        <w:r w:rsidR="0082151E" w:rsidRPr="0056386B">
          <w:rPr>
            <w:rStyle w:val="a4"/>
            <w:rFonts w:ascii="Times New Roman" w:hAnsi="Times New Roman" w:cs="Times New Roman"/>
            <w:bCs/>
            <w:color w:val="auto"/>
            <w:sz w:val="28"/>
            <w:szCs w:val="28"/>
            <w:u w:val="none"/>
            <w:shd w:val="clear" w:color="auto" w:fill="FFFFFF"/>
          </w:rPr>
          <w:t>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w:t>
        </w:r>
      </w:hyperlink>
      <w:r w:rsidR="0082151E" w:rsidRPr="0056386B">
        <w:rPr>
          <w:rFonts w:ascii="Times New Roman" w:hAnsi="Times New Roman" w:cs="Times New Roman"/>
          <w:bCs/>
          <w:sz w:val="28"/>
          <w:szCs w:val="28"/>
          <w:shd w:val="clear" w:color="auto" w:fill="FFFFFF"/>
        </w:rPr>
        <w:t> и </w:t>
      </w:r>
      <w:hyperlink r:id="rId9" w:anchor="7D20K3" w:history="1">
        <w:r w:rsidR="0082151E" w:rsidRPr="0056386B">
          <w:rPr>
            <w:rStyle w:val="a4"/>
            <w:rFonts w:ascii="Times New Roman" w:hAnsi="Times New Roman" w:cs="Times New Roman"/>
            <w:bCs/>
            <w:color w:val="auto"/>
            <w:sz w:val="28"/>
            <w:szCs w:val="28"/>
            <w:u w:val="none"/>
            <w:shd w:val="clear" w:color="auto" w:fill="FFFFFF"/>
          </w:rPr>
          <w:t>Федеральным законом от 18 июля</w:t>
        </w:r>
        <w:proofErr w:type="gramEnd"/>
        <w:r w:rsidR="0082151E" w:rsidRPr="0056386B">
          <w:rPr>
            <w:rStyle w:val="a4"/>
            <w:rFonts w:ascii="Times New Roman" w:hAnsi="Times New Roman" w:cs="Times New Roman"/>
            <w:bCs/>
            <w:color w:val="auto"/>
            <w:sz w:val="28"/>
            <w:szCs w:val="28"/>
            <w:u w:val="none"/>
            <w:shd w:val="clear" w:color="auto" w:fill="FFFFFF"/>
          </w:rPr>
          <w:t xml:space="preserve"> 2011 г. N 223-ФЗ "О закупках товаров, работ, услуг отдельными видами юридических лиц"</w:t>
        </w:r>
      </w:hyperlink>
      <w:r w:rsidR="0082151E" w:rsidRPr="0056386B">
        <w:rPr>
          <w:rFonts w:ascii="Times New Roman" w:hAnsi="Times New Roman" w:cs="Times New Roman"/>
          <w:bCs/>
          <w:sz w:val="28"/>
          <w:szCs w:val="28"/>
          <w:shd w:val="clear" w:color="auto" w:fill="FFFFFF"/>
        </w:rPr>
        <w:t xml:space="preserve">, работы, направленной на выявление личной заинтересованности государственных и муниципальных служащих, работников при осуществлении таких закупок, </w:t>
      </w:r>
      <w:proofErr w:type="gramStart"/>
      <w:r w:rsidR="0082151E" w:rsidRPr="0056386B">
        <w:rPr>
          <w:rFonts w:ascii="Times New Roman" w:hAnsi="Times New Roman" w:cs="Times New Roman"/>
          <w:bCs/>
          <w:sz w:val="28"/>
          <w:szCs w:val="28"/>
          <w:shd w:val="clear" w:color="auto" w:fill="FFFFFF"/>
        </w:rPr>
        <w:t>которая</w:t>
      </w:r>
      <w:proofErr w:type="gramEnd"/>
      <w:r w:rsidR="0082151E" w:rsidRPr="0056386B">
        <w:rPr>
          <w:rFonts w:ascii="Times New Roman" w:hAnsi="Times New Roman" w:cs="Times New Roman"/>
          <w:bCs/>
          <w:sz w:val="28"/>
          <w:szCs w:val="28"/>
          <w:shd w:val="clear" w:color="auto" w:fill="FFFFFF"/>
        </w:rPr>
        <w:t xml:space="preserve"> приводит или может привести к конфликту интересов</w:t>
      </w:r>
      <w:r w:rsidR="00164935" w:rsidRPr="0056386B">
        <w:rPr>
          <w:rFonts w:ascii="Times New Roman" w:hAnsi="Times New Roman" w:cs="Times New Roman"/>
          <w:sz w:val="28"/>
          <w:szCs w:val="28"/>
        </w:rPr>
        <w:t xml:space="preserve"> </w:t>
      </w:r>
      <w:r w:rsidR="0082151E" w:rsidRPr="0056386B">
        <w:rPr>
          <w:rFonts w:ascii="Times New Roman" w:hAnsi="Times New Roman" w:cs="Times New Roman"/>
          <w:sz w:val="28"/>
          <w:szCs w:val="28"/>
        </w:rPr>
        <w:t>от 19 мая 2020</w:t>
      </w:r>
      <w:r w:rsidR="0056386B">
        <w:rPr>
          <w:rFonts w:ascii="Times New Roman" w:hAnsi="Times New Roman" w:cs="Times New Roman"/>
          <w:sz w:val="28"/>
          <w:szCs w:val="28"/>
        </w:rPr>
        <w:t xml:space="preserve"> </w:t>
      </w:r>
      <w:r w:rsidR="0082151E" w:rsidRPr="0056386B">
        <w:rPr>
          <w:rFonts w:ascii="Times New Roman" w:hAnsi="Times New Roman" w:cs="Times New Roman"/>
          <w:sz w:val="28"/>
          <w:szCs w:val="28"/>
        </w:rPr>
        <w:t>года,</w:t>
      </w:r>
    </w:p>
    <w:p w:rsidR="00D55C52" w:rsidRDefault="00D55C52" w:rsidP="00D55C52">
      <w:pPr>
        <w:ind w:firstLine="540"/>
        <w:jc w:val="both"/>
        <w:rPr>
          <w:sz w:val="28"/>
        </w:rPr>
      </w:pPr>
    </w:p>
    <w:p w:rsidR="00F2431C" w:rsidRDefault="003234CE" w:rsidP="00D55C52">
      <w:pPr>
        <w:ind w:firstLine="540"/>
        <w:jc w:val="both"/>
        <w:rPr>
          <w:sz w:val="28"/>
        </w:rPr>
      </w:pPr>
      <w:r>
        <w:rPr>
          <w:sz w:val="28"/>
        </w:rPr>
        <w:lastRenderedPageBreak/>
        <w:t>ПРИКАЗЫВАЮ:</w:t>
      </w:r>
    </w:p>
    <w:p w:rsidR="00F2431C" w:rsidRDefault="00F2431C" w:rsidP="00D55C52">
      <w:pPr>
        <w:ind w:firstLine="540"/>
        <w:jc w:val="both"/>
        <w:rPr>
          <w:sz w:val="28"/>
        </w:rPr>
      </w:pPr>
    </w:p>
    <w:p w:rsidR="00BF3E93" w:rsidRDefault="00D17601" w:rsidP="00D55C52">
      <w:pPr>
        <w:ind w:firstLine="540"/>
        <w:jc w:val="both"/>
        <w:rPr>
          <w:sz w:val="28"/>
          <w:szCs w:val="28"/>
        </w:rPr>
      </w:pPr>
      <w:r>
        <w:rPr>
          <w:sz w:val="28"/>
          <w:szCs w:val="28"/>
        </w:rPr>
        <w:t>1.</w:t>
      </w:r>
      <w:r w:rsidR="00864CC8">
        <w:rPr>
          <w:sz w:val="28"/>
          <w:szCs w:val="28"/>
        </w:rPr>
        <w:t xml:space="preserve"> </w:t>
      </w:r>
      <w:r w:rsidR="003234CE" w:rsidRPr="00F2431C">
        <w:rPr>
          <w:sz w:val="28"/>
          <w:szCs w:val="28"/>
        </w:rPr>
        <w:t>Утвердить</w:t>
      </w:r>
      <w:r w:rsidR="00BF3E93">
        <w:rPr>
          <w:sz w:val="28"/>
          <w:szCs w:val="28"/>
        </w:rPr>
        <w:t>:</w:t>
      </w:r>
    </w:p>
    <w:p w:rsidR="00116F6F" w:rsidRPr="006311AB" w:rsidRDefault="00BF3E93" w:rsidP="004421D5">
      <w:pPr>
        <w:autoSpaceDE w:val="0"/>
        <w:autoSpaceDN w:val="0"/>
        <w:adjustRightInd w:val="0"/>
        <w:ind w:firstLine="567"/>
        <w:jc w:val="both"/>
        <w:rPr>
          <w:sz w:val="28"/>
          <w:szCs w:val="28"/>
        </w:rPr>
      </w:pPr>
      <w:r>
        <w:rPr>
          <w:sz w:val="28"/>
          <w:szCs w:val="28"/>
        </w:rPr>
        <w:t>1.</w:t>
      </w:r>
      <w:r w:rsidR="00D17601">
        <w:rPr>
          <w:sz w:val="28"/>
          <w:szCs w:val="28"/>
        </w:rPr>
        <w:t>1.</w:t>
      </w:r>
      <w:r w:rsidR="00116F6F" w:rsidRPr="006311AB">
        <w:rPr>
          <w:sz w:val="28"/>
          <w:szCs w:val="28"/>
        </w:rPr>
        <w:t>Положение о проведении оценки коррупционных рисков, возникающих при реализации функций МКУ «Единый межведомственный центр бюджетного (бухга</w:t>
      </w:r>
      <w:r w:rsidR="00116F6F">
        <w:rPr>
          <w:sz w:val="28"/>
          <w:szCs w:val="28"/>
        </w:rPr>
        <w:t>лтерского) учета и отчетности» (приложение 1)</w:t>
      </w:r>
    </w:p>
    <w:p w:rsidR="00BF3E93" w:rsidRDefault="00071CB0" w:rsidP="004421D5">
      <w:pPr>
        <w:ind w:firstLine="567"/>
        <w:jc w:val="both"/>
        <w:rPr>
          <w:sz w:val="28"/>
          <w:szCs w:val="28"/>
        </w:rPr>
      </w:pPr>
      <w:r>
        <w:rPr>
          <w:sz w:val="28"/>
          <w:szCs w:val="28"/>
        </w:rPr>
        <w:t>1.2.</w:t>
      </w:r>
      <w:r w:rsidR="002C35BC">
        <w:rPr>
          <w:sz w:val="28"/>
          <w:szCs w:val="28"/>
        </w:rPr>
        <w:t>П</w:t>
      </w:r>
      <w:r w:rsidR="00BF3E93">
        <w:rPr>
          <w:sz w:val="28"/>
          <w:szCs w:val="28"/>
        </w:rPr>
        <w:t xml:space="preserve">еречень коррупционно-опасных функций МКУ «Единый межведомственный центр бюджетного (бухгалтерского) учета и отчетности» </w:t>
      </w:r>
      <w:r w:rsidR="00A660D0">
        <w:rPr>
          <w:sz w:val="28"/>
          <w:szCs w:val="28"/>
        </w:rPr>
        <w:t>(приложение</w:t>
      </w:r>
      <w:r w:rsidR="00724594">
        <w:rPr>
          <w:sz w:val="28"/>
          <w:szCs w:val="28"/>
        </w:rPr>
        <w:t xml:space="preserve"> </w:t>
      </w:r>
      <w:r>
        <w:rPr>
          <w:sz w:val="28"/>
          <w:szCs w:val="28"/>
        </w:rPr>
        <w:t>2</w:t>
      </w:r>
      <w:r w:rsidR="00A660D0">
        <w:rPr>
          <w:sz w:val="28"/>
          <w:szCs w:val="28"/>
        </w:rPr>
        <w:t>).</w:t>
      </w:r>
    </w:p>
    <w:p w:rsidR="002162FA" w:rsidRDefault="00D17601" w:rsidP="004421D5">
      <w:pPr>
        <w:autoSpaceDE w:val="0"/>
        <w:autoSpaceDN w:val="0"/>
        <w:adjustRightInd w:val="0"/>
        <w:ind w:firstLine="567"/>
        <w:jc w:val="both"/>
        <w:rPr>
          <w:sz w:val="28"/>
        </w:rPr>
      </w:pPr>
      <w:r>
        <w:rPr>
          <w:sz w:val="28"/>
          <w:szCs w:val="28"/>
        </w:rPr>
        <w:t>1.</w:t>
      </w:r>
      <w:r w:rsidR="008A2D9F">
        <w:rPr>
          <w:sz w:val="28"/>
          <w:szCs w:val="28"/>
        </w:rPr>
        <w:t>3</w:t>
      </w:r>
      <w:r w:rsidR="00BF3E93">
        <w:rPr>
          <w:sz w:val="28"/>
          <w:szCs w:val="28"/>
        </w:rPr>
        <w:t>.</w:t>
      </w:r>
      <w:r w:rsidR="002162FA">
        <w:rPr>
          <w:sz w:val="28"/>
          <w:szCs w:val="28"/>
        </w:rPr>
        <w:t xml:space="preserve">Положение о конфликте интересов МКУ </w:t>
      </w:r>
      <w:r w:rsidR="002162FA">
        <w:rPr>
          <w:sz w:val="28"/>
        </w:rPr>
        <w:t xml:space="preserve">«Единый межведомственный центр бюджетного (бухгалтерского) учета и отчетности», (приложение </w:t>
      </w:r>
      <w:r w:rsidR="00071CB0">
        <w:rPr>
          <w:sz w:val="28"/>
        </w:rPr>
        <w:t>3</w:t>
      </w:r>
      <w:r w:rsidR="002162FA">
        <w:rPr>
          <w:sz w:val="28"/>
        </w:rPr>
        <w:t>).</w:t>
      </w:r>
    </w:p>
    <w:p w:rsidR="002162FA" w:rsidRDefault="001D40F8" w:rsidP="004421D5">
      <w:pPr>
        <w:ind w:firstLine="567"/>
        <w:jc w:val="both"/>
        <w:rPr>
          <w:sz w:val="28"/>
        </w:rPr>
      </w:pPr>
      <w:r>
        <w:rPr>
          <w:sz w:val="28"/>
        </w:rPr>
        <w:t>1.</w:t>
      </w:r>
      <w:r w:rsidR="008A2D9F">
        <w:rPr>
          <w:sz w:val="28"/>
        </w:rPr>
        <w:t>4</w:t>
      </w:r>
      <w:r>
        <w:rPr>
          <w:sz w:val="28"/>
        </w:rPr>
        <w:t xml:space="preserve">.Состав </w:t>
      </w:r>
      <w:r w:rsidR="002162FA">
        <w:rPr>
          <w:sz w:val="28"/>
          <w:szCs w:val="28"/>
        </w:rPr>
        <w:t>комисси</w:t>
      </w:r>
      <w:r>
        <w:rPr>
          <w:sz w:val="28"/>
          <w:szCs w:val="28"/>
        </w:rPr>
        <w:t>и</w:t>
      </w:r>
      <w:r w:rsidR="002162FA">
        <w:rPr>
          <w:sz w:val="28"/>
          <w:szCs w:val="28"/>
        </w:rPr>
        <w:t xml:space="preserve"> по </w:t>
      </w:r>
      <w:r w:rsidR="002162FA" w:rsidRPr="00DB6C4D">
        <w:rPr>
          <w:sz w:val="28"/>
          <w:szCs w:val="28"/>
        </w:rPr>
        <w:t>соблюдению требований к служебному поведению</w:t>
      </w:r>
      <w:r w:rsidR="004421D5" w:rsidRPr="00DB6C4D">
        <w:rPr>
          <w:sz w:val="28"/>
          <w:szCs w:val="28"/>
        </w:rPr>
        <w:t xml:space="preserve"> </w:t>
      </w:r>
      <w:r w:rsidR="002162FA" w:rsidRPr="00DB6C4D">
        <w:rPr>
          <w:sz w:val="28"/>
          <w:szCs w:val="28"/>
        </w:rPr>
        <w:t xml:space="preserve"> работников МКУ</w:t>
      </w:r>
      <w:r w:rsidR="002162FA">
        <w:rPr>
          <w:sz w:val="28"/>
          <w:szCs w:val="28"/>
        </w:rPr>
        <w:t xml:space="preserve"> </w:t>
      </w:r>
      <w:r w:rsidR="002162FA">
        <w:rPr>
          <w:sz w:val="28"/>
        </w:rPr>
        <w:t>«Единый межведомственный центр бюджетного (бухгалтерского) учета и отчетности»</w:t>
      </w:r>
      <w:r w:rsidR="002B6438">
        <w:rPr>
          <w:sz w:val="28"/>
        </w:rPr>
        <w:t xml:space="preserve"> и урегулированию конфликта интересов</w:t>
      </w:r>
      <w:r w:rsidR="002162FA">
        <w:rPr>
          <w:sz w:val="28"/>
        </w:rPr>
        <w:t xml:space="preserve"> (приложение </w:t>
      </w:r>
      <w:r w:rsidR="002D697A">
        <w:rPr>
          <w:sz w:val="28"/>
        </w:rPr>
        <w:t>4</w:t>
      </w:r>
      <w:r w:rsidR="002162FA">
        <w:rPr>
          <w:sz w:val="28"/>
        </w:rPr>
        <w:t>).</w:t>
      </w:r>
    </w:p>
    <w:p w:rsidR="002162FA" w:rsidRDefault="001D40F8" w:rsidP="004421D5">
      <w:pPr>
        <w:ind w:firstLine="567"/>
        <w:jc w:val="both"/>
        <w:rPr>
          <w:sz w:val="28"/>
        </w:rPr>
      </w:pPr>
      <w:r>
        <w:rPr>
          <w:sz w:val="28"/>
        </w:rPr>
        <w:t>1.</w:t>
      </w:r>
      <w:r w:rsidR="008A2D9F">
        <w:rPr>
          <w:sz w:val="28"/>
        </w:rPr>
        <w:t>5</w:t>
      </w:r>
      <w:r>
        <w:rPr>
          <w:sz w:val="28"/>
        </w:rPr>
        <w:t>.</w:t>
      </w:r>
      <w:r w:rsidR="002162FA" w:rsidRPr="00D17601">
        <w:rPr>
          <w:sz w:val="28"/>
          <w:szCs w:val="28"/>
        </w:rPr>
        <w:t xml:space="preserve">Положение о комиссии по соблюдению требований к служебному поведению работников МКУ </w:t>
      </w:r>
      <w:r w:rsidR="002162FA" w:rsidRPr="00D17601">
        <w:rPr>
          <w:sz w:val="28"/>
        </w:rPr>
        <w:t>«Единый межведомственный центр бюджетного (бухгалтерского) учета и отчетности»</w:t>
      </w:r>
      <w:r w:rsidR="002162FA" w:rsidRPr="00D17601">
        <w:rPr>
          <w:rStyle w:val="FontStyle29"/>
          <w:szCs w:val="28"/>
        </w:rPr>
        <w:t xml:space="preserve"> </w:t>
      </w:r>
      <w:r w:rsidR="002162FA" w:rsidRPr="00D17601">
        <w:rPr>
          <w:rStyle w:val="FontStyle29"/>
          <w:b w:val="0"/>
          <w:szCs w:val="28"/>
        </w:rPr>
        <w:t>и урегулированию конфликта интересов</w:t>
      </w:r>
      <w:r w:rsidR="002162FA" w:rsidRPr="00D17601">
        <w:rPr>
          <w:b/>
          <w:sz w:val="28"/>
        </w:rPr>
        <w:t xml:space="preserve"> </w:t>
      </w:r>
      <w:r w:rsidR="002162FA" w:rsidRPr="00D17601">
        <w:rPr>
          <w:sz w:val="28"/>
        </w:rPr>
        <w:t xml:space="preserve">(приложение </w:t>
      </w:r>
      <w:r w:rsidR="002B6438">
        <w:rPr>
          <w:sz w:val="28"/>
        </w:rPr>
        <w:t>5</w:t>
      </w:r>
      <w:r w:rsidR="002162FA" w:rsidRPr="00D17601">
        <w:rPr>
          <w:sz w:val="28"/>
        </w:rPr>
        <w:t>).</w:t>
      </w:r>
    </w:p>
    <w:p w:rsidR="001D40F8" w:rsidRDefault="001D40F8" w:rsidP="001D40F8">
      <w:pPr>
        <w:ind w:firstLine="567"/>
        <w:jc w:val="both"/>
        <w:rPr>
          <w:sz w:val="28"/>
          <w:szCs w:val="28"/>
        </w:rPr>
      </w:pPr>
      <w:r>
        <w:rPr>
          <w:sz w:val="28"/>
        </w:rPr>
        <w:t>1.</w:t>
      </w:r>
      <w:r w:rsidR="008A2D9F">
        <w:rPr>
          <w:sz w:val="28"/>
        </w:rPr>
        <w:t>6</w:t>
      </w:r>
      <w:r>
        <w:rPr>
          <w:sz w:val="28"/>
        </w:rPr>
        <w:t>.</w:t>
      </w:r>
      <w:r w:rsidRPr="00D17601">
        <w:rPr>
          <w:sz w:val="28"/>
          <w:szCs w:val="28"/>
        </w:rPr>
        <w:t xml:space="preserve">Положение о сообщении </w:t>
      </w:r>
      <w:proofErr w:type="gramStart"/>
      <w:r w:rsidRPr="00D17601">
        <w:rPr>
          <w:sz w:val="28"/>
          <w:szCs w:val="28"/>
        </w:rPr>
        <w:t>работниками</w:t>
      </w:r>
      <w:proofErr w:type="gramEnd"/>
      <w:r w:rsidRPr="00D17601">
        <w:rPr>
          <w:sz w:val="28"/>
          <w:szCs w:val="28"/>
        </w:rPr>
        <w:t xml:space="preserve"> о получении </w:t>
      </w:r>
      <w:r>
        <w:rPr>
          <w:sz w:val="28"/>
          <w:szCs w:val="28"/>
        </w:rPr>
        <w:t>п</w:t>
      </w:r>
      <w:r w:rsidRPr="00D17601">
        <w:rPr>
          <w:sz w:val="28"/>
          <w:szCs w:val="28"/>
        </w:rPr>
        <w:t>одарка, его передаче и хранении</w:t>
      </w:r>
      <w:r>
        <w:rPr>
          <w:sz w:val="28"/>
          <w:szCs w:val="28"/>
        </w:rPr>
        <w:t xml:space="preserve"> (приложение 6).</w:t>
      </w:r>
      <w:r w:rsidRPr="00D17601">
        <w:rPr>
          <w:sz w:val="28"/>
          <w:szCs w:val="28"/>
        </w:rPr>
        <w:t xml:space="preserve">  </w:t>
      </w:r>
    </w:p>
    <w:p w:rsidR="001D40F8" w:rsidRPr="00CF5B6D" w:rsidRDefault="001D40F8" w:rsidP="00CF5B6D">
      <w:pPr>
        <w:pStyle w:val="a9"/>
        <w:ind w:firstLine="567"/>
        <w:jc w:val="both"/>
        <w:rPr>
          <w:sz w:val="28"/>
          <w:szCs w:val="28"/>
        </w:rPr>
      </w:pPr>
      <w:r w:rsidRPr="00CF5B6D">
        <w:rPr>
          <w:sz w:val="28"/>
        </w:rPr>
        <w:t>1.</w:t>
      </w:r>
      <w:r w:rsidR="008A2D9F">
        <w:rPr>
          <w:sz w:val="28"/>
        </w:rPr>
        <w:t>7</w:t>
      </w:r>
      <w:r w:rsidRPr="00CF5B6D">
        <w:rPr>
          <w:sz w:val="28"/>
        </w:rPr>
        <w:t>.</w:t>
      </w:r>
      <w:r w:rsidRPr="00CF5B6D">
        <w:rPr>
          <w:sz w:val="28"/>
          <w:szCs w:val="28"/>
        </w:rPr>
        <w:t>Порядок защиты работников, сообщивших о коррупционных правонарушениях (приложение 7)</w:t>
      </w:r>
      <w:r w:rsidR="00CF5B6D" w:rsidRPr="00CF5B6D">
        <w:rPr>
          <w:sz w:val="28"/>
          <w:szCs w:val="28"/>
        </w:rPr>
        <w:t>.</w:t>
      </w:r>
    </w:p>
    <w:p w:rsidR="00CF5B6D" w:rsidRDefault="00CF5B6D" w:rsidP="00A2782B">
      <w:pPr>
        <w:ind w:firstLine="567"/>
        <w:jc w:val="both"/>
        <w:rPr>
          <w:sz w:val="28"/>
        </w:rPr>
      </w:pPr>
      <w:r w:rsidRPr="00CF5B6D">
        <w:rPr>
          <w:sz w:val="28"/>
          <w:szCs w:val="28"/>
        </w:rPr>
        <w:t>1.</w:t>
      </w:r>
      <w:r w:rsidR="008A2D9F">
        <w:rPr>
          <w:sz w:val="28"/>
          <w:szCs w:val="28"/>
        </w:rPr>
        <w:t>8</w:t>
      </w:r>
      <w:r w:rsidRPr="00CF5B6D">
        <w:rPr>
          <w:sz w:val="28"/>
          <w:szCs w:val="28"/>
        </w:rPr>
        <w:t>.</w:t>
      </w:r>
      <w:r w:rsidRPr="00CF5B6D">
        <w:rPr>
          <w:rStyle w:val="FontStyle29"/>
          <w:b w:val="0"/>
          <w:szCs w:val="28"/>
        </w:rPr>
        <w:t>Кодекс этики и служебного поведения работников</w:t>
      </w:r>
      <w:r w:rsidRPr="00CF5B6D">
        <w:rPr>
          <w:sz w:val="28"/>
          <w:szCs w:val="28"/>
        </w:rPr>
        <w:t xml:space="preserve"> муниципального казенного учреждения </w:t>
      </w:r>
      <w:proofErr w:type="spellStart"/>
      <w:r w:rsidRPr="00CF5B6D">
        <w:rPr>
          <w:sz w:val="28"/>
          <w:szCs w:val="28"/>
        </w:rPr>
        <w:t>Вожегодского</w:t>
      </w:r>
      <w:proofErr w:type="spellEnd"/>
      <w:r w:rsidRPr="00CF5B6D">
        <w:rPr>
          <w:sz w:val="28"/>
          <w:szCs w:val="28"/>
        </w:rPr>
        <w:t xml:space="preserve"> муниципального района </w:t>
      </w:r>
      <w:r w:rsidRPr="00CF5B6D">
        <w:rPr>
          <w:sz w:val="28"/>
        </w:rPr>
        <w:t xml:space="preserve">«Единый межведомственный центр бюджетного (бухгалтерского) учета и отчетности», (приложение </w:t>
      </w:r>
      <w:r>
        <w:rPr>
          <w:sz w:val="28"/>
        </w:rPr>
        <w:t>8</w:t>
      </w:r>
      <w:r w:rsidRPr="00CF5B6D">
        <w:rPr>
          <w:sz w:val="28"/>
        </w:rPr>
        <w:t>).</w:t>
      </w:r>
    </w:p>
    <w:p w:rsidR="00A2782B" w:rsidRDefault="00CF5B6D" w:rsidP="00B34F5B">
      <w:pPr>
        <w:ind w:firstLine="567"/>
        <w:jc w:val="both"/>
        <w:rPr>
          <w:sz w:val="28"/>
        </w:rPr>
      </w:pPr>
      <w:r>
        <w:rPr>
          <w:sz w:val="28"/>
        </w:rPr>
        <w:t>1.</w:t>
      </w:r>
      <w:r w:rsidR="008A2D9F">
        <w:rPr>
          <w:sz w:val="28"/>
        </w:rPr>
        <w:t>9</w:t>
      </w:r>
      <w:r>
        <w:rPr>
          <w:sz w:val="28"/>
        </w:rPr>
        <w:t>.</w:t>
      </w:r>
      <w:r w:rsidR="00A2782B" w:rsidRPr="00A2782B">
        <w:rPr>
          <w:sz w:val="28"/>
          <w:szCs w:val="28"/>
        </w:rPr>
        <w:t xml:space="preserve"> </w:t>
      </w:r>
      <w:r w:rsidR="00A2782B">
        <w:rPr>
          <w:sz w:val="28"/>
          <w:szCs w:val="28"/>
        </w:rPr>
        <w:t xml:space="preserve">Порядок организации работы телефона «горячей линии» для приема сообщений граждан и юридических лиц по фактам коррупции муниципального казенного учреждения </w:t>
      </w:r>
      <w:proofErr w:type="spellStart"/>
      <w:r w:rsidR="00A2782B">
        <w:rPr>
          <w:sz w:val="28"/>
          <w:szCs w:val="28"/>
        </w:rPr>
        <w:t>Вожегодского</w:t>
      </w:r>
      <w:proofErr w:type="spellEnd"/>
      <w:r w:rsidR="00A2782B">
        <w:rPr>
          <w:sz w:val="28"/>
          <w:szCs w:val="28"/>
        </w:rPr>
        <w:t xml:space="preserve"> муниципального района </w:t>
      </w:r>
      <w:r w:rsidR="00A2782B">
        <w:rPr>
          <w:sz w:val="28"/>
        </w:rPr>
        <w:t>«Единый межведомственный центр бюджетного (бухгалтерского) учета и отчетности», (приложение 9).</w:t>
      </w:r>
    </w:p>
    <w:p w:rsidR="00B34F5B" w:rsidRDefault="00B34F5B" w:rsidP="006F6E32">
      <w:pPr>
        <w:tabs>
          <w:tab w:val="left" w:pos="851"/>
        </w:tabs>
        <w:ind w:firstLine="567"/>
        <w:jc w:val="both"/>
        <w:rPr>
          <w:sz w:val="28"/>
          <w:szCs w:val="28"/>
        </w:rPr>
      </w:pPr>
      <w:r>
        <w:rPr>
          <w:sz w:val="28"/>
        </w:rPr>
        <w:t>1.</w:t>
      </w:r>
      <w:r w:rsidR="008A2D9F">
        <w:rPr>
          <w:sz w:val="28"/>
        </w:rPr>
        <w:t>10</w:t>
      </w:r>
      <w:r>
        <w:rPr>
          <w:sz w:val="28"/>
        </w:rPr>
        <w:t>.</w:t>
      </w:r>
      <w:r>
        <w:rPr>
          <w:sz w:val="28"/>
          <w:szCs w:val="28"/>
        </w:rPr>
        <w:t xml:space="preserve">Перечень должностей работников МКУ </w:t>
      </w:r>
      <w:r>
        <w:rPr>
          <w:sz w:val="28"/>
        </w:rPr>
        <w:t>«Единый межведомственный центр бюджетного (бухгалтерского) учета и отчетности»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(приложение 10).</w:t>
      </w:r>
      <w:r>
        <w:rPr>
          <w:sz w:val="28"/>
          <w:szCs w:val="28"/>
        </w:rPr>
        <w:t xml:space="preserve"> </w:t>
      </w:r>
    </w:p>
    <w:p w:rsidR="00B34F5B" w:rsidRPr="00493975" w:rsidRDefault="00B34F5B" w:rsidP="006F6E32">
      <w:pPr>
        <w:ind w:firstLine="567"/>
        <w:jc w:val="both"/>
        <w:rPr>
          <w:sz w:val="28"/>
          <w:szCs w:val="28"/>
        </w:rPr>
      </w:pPr>
      <w:r>
        <w:rPr>
          <w:sz w:val="28"/>
          <w:szCs w:val="28"/>
        </w:rPr>
        <w:t xml:space="preserve">2. Директору Учреждения </w:t>
      </w:r>
      <w:r w:rsidRPr="00493975">
        <w:rPr>
          <w:sz w:val="28"/>
          <w:szCs w:val="28"/>
          <w:shd w:val="clear" w:color="auto" w:fill="FFFFFF"/>
        </w:rPr>
        <w:t xml:space="preserve">представлять сведения о </w:t>
      </w:r>
      <w:r>
        <w:rPr>
          <w:sz w:val="28"/>
        </w:rPr>
        <w:t xml:space="preserve">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Pr>
          <w:sz w:val="28"/>
          <w:szCs w:val="28"/>
          <w:shd w:val="clear" w:color="auto" w:fill="FFFFFF"/>
        </w:rPr>
        <w:t xml:space="preserve">в </w:t>
      </w:r>
      <w:r w:rsidRPr="00493975">
        <w:rPr>
          <w:sz w:val="28"/>
          <w:szCs w:val="28"/>
        </w:rPr>
        <w:t>администраци</w:t>
      </w:r>
      <w:r>
        <w:rPr>
          <w:sz w:val="28"/>
          <w:szCs w:val="28"/>
        </w:rPr>
        <w:t>ю</w:t>
      </w:r>
      <w:r w:rsidRPr="00493975">
        <w:rPr>
          <w:sz w:val="28"/>
          <w:szCs w:val="28"/>
        </w:rPr>
        <w:t xml:space="preserve"> </w:t>
      </w:r>
      <w:proofErr w:type="spellStart"/>
      <w:r w:rsidRPr="00493975">
        <w:rPr>
          <w:sz w:val="28"/>
          <w:szCs w:val="28"/>
        </w:rPr>
        <w:lastRenderedPageBreak/>
        <w:t>Вожегодского</w:t>
      </w:r>
      <w:proofErr w:type="spellEnd"/>
      <w:r w:rsidRPr="00493975">
        <w:rPr>
          <w:sz w:val="28"/>
          <w:szCs w:val="28"/>
        </w:rPr>
        <w:t xml:space="preserve"> муниципального </w:t>
      </w:r>
      <w:r>
        <w:rPr>
          <w:sz w:val="28"/>
          <w:szCs w:val="28"/>
        </w:rPr>
        <w:t xml:space="preserve">округа, являющейся работодателем и осуществляющей </w:t>
      </w:r>
      <w:r>
        <w:rPr>
          <w:sz w:val="28"/>
          <w:szCs w:val="28"/>
          <w:shd w:val="clear" w:color="auto" w:fill="FFFFFF"/>
        </w:rPr>
        <w:t xml:space="preserve"> функции и полномочия учредителя Учреждения.</w:t>
      </w:r>
      <w:r w:rsidRPr="00493975">
        <w:rPr>
          <w:sz w:val="28"/>
          <w:szCs w:val="28"/>
          <w:shd w:val="clear" w:color="auto" w:fill="FFFFFF"/>
        </w:rPr>
        <w:t xml:space="preserve"> </w:t>
      </w:r>
    </w:p>
    <w:p w:rsidR="00B34F5B" w:rsidRDefault="00B34F5B" w:rsidP="00B34F5B">
      <w:pPr>
        <w:ind w:firstLine="567"/>
        <w:jc w:val="both"/>
        <w:rPr>
          <w:sz w:val="28"/>
          <w:szCs w:val="28"/>
        </w:rPr>
      </w:pPr>
      <w:r>
        <w:rPr>
          <w:sz w:val="28"/>
        </w:rPr>
        <w:t>3.</w:t>
      </w:r>
      <w:r w:rsidRPr="00B34F5B">
        <w:rPr>
          <w:sz w:val="28"/>
          <w:szCs w:val="28"/>
        </w:rPr>
        <w:t xml:space="preserve"> </w:t>
      </w:r>
      <w:r>
        <w:rPr>
          <w:sz w:val="28"/>
          <w:szCs w:val="28"/>
        </w:rPr>
        <w:t>Назначить:</w:t>
      </w:r>
    </w:p>
    <w:p w:rsidR="00B34F5B" w:rsidRDefault="00B34F5B" w:rsidP="00B34F5B">
      <w:pPr>
        <w:ind w:firstLine="567"/>
        <w:jc w:val="both"/>
        <w:rPr>
          <w:sz w:val="28"/>
        </w:rPr>
      </w:pPr>
      <w:r>
        <w:rPr>
          <w:sz w:val="28"/>
          <w:szCs w:val="28"/>
        </w:rPr>
        <w:t xml:space="preserve">3.1. </w:t>
      </w:r>
      <w:proofErr w:type="spellStart"/>
      <w:r>
        <w:rPr>
          <w:sz w:val="28"/>
          <w:szCs w:val="28"/>
        </w:rPr>
        <w:t>Собачкину</w:t>
      </w:r>
      <w:proofErr w:type="spellEnd"/>
      <w:r>
        <w:rPr>
          <w:sz w:val="28"/>
          <w:szCs w:val="28"/>
        </w:rPr>
        <w:t xml:space="preserve"> Светлану Валентиновну, начальника отдела расчетов МКУ </w:t>
      </w:r>
      <w:r>
        <w:rPr>
          <w:sz w:val="28"/>
        </w:rPr>
        <w:t>«Единый межведомственный центр бюджетного (бухгалтерского) учета и отчетности»</w:t>
      </w:r>
      <w:r>
        <w:rPr>
          <w:sz w:val="28"/>
          <w:szCs w:val="28"/>
        </w:rPr>
        <w:t xml:space="preserve"> лицом, ответственным за работу по профилактике коррупционных правонарушений</w:t>
      </w:r>
      <w:r w:rsidR="00897F21">
        <w:rPr>
          <w:sz w:val="28"/>
          <w:szCs w:val="28"/>
        </w:rPr>
        <w:t xml:space="preserve"> </w:t>
      </w:r>
      <w:r w:rsidR="00ED4377">
        <w:rPr>
          <w:rStyle w:val="s2"/>
          <w:sz w:val="27"/>
          <w:szCs w:val="27"/>
        </w:rPr>
        <w:t>и</w:t>
      </w:r>
      <w:r w:rsidR="00897F21" w:rsidRPr="00897F21">
        <w:rPr>
          <w:rStyle w:val="s2"/>
          <w:color w:val="555555"/>
          <w:sz w:val="27"/>
          <w:szCs w:val="27"/>
        </w:rPr>
        <w:t xml:space="preserve"> </w:t>
      </w:r>
      <w:r w:rsidR="00897F21" w:rsidRPr="0056386B">
        <w:rPr>
          <w:sz w:val="28"/>
          <w:szCs w:val="28"/>
        </w:rPr>
        <w:t>прием сведений о возникающих (имеющихся) конфликтах интересов.</w:t>
      </w:r>
    </w:p>
    <w:p w:rsidR="00B34F5B" w:rsidRDefault="00B34F5B" w:rsidP="00B34F5B">
      <w:pPr>
        <w:ind w:firstLine="567"/>
        <w:jc w:val="both"/>
        <w:rPr>
          <w:sz w:val="28"/>
          <w:szCs w:val="28"/>
        </w:rPr>
      </w:pPr>
      <w:r>
        <w:rPr>
          <w:sz w:val="28"/>
        </w:rPr>
        <w:t>3.2.</w:t>
      </w:r>
      <w:r w:rsidRPr="00951F27">
        <w:rPr>
          <w:sz w:val="28"/>
          <w:szCs w:val="28"/>
        </w:rPr>
        <w:t xml:space="preserve"> </w:t>
      </w:r>
      <w:r>
        <w:rPr>
          <w:sz w:val="28"/>
          <w:szCs w:val="28"/>
        </w:rPr>
        <w:t xml:space="preserve">Ромашову Елену Александровну, экономиста отдела расчетов МКУ </w:t>
      </w:r>
      <w:r>
        <w:rPr>
          <w:sz w:val="28"/>
        </w:rPr>
        <w:t>«Единый межведомственный центр бюджетного (бухгалтерского) учета и отчетности»</w:t>
      </w:r>
      <w:r>
        <w:rPr>
          <w:sz w:val="28"/>
          <w:szCs w:val="28"/>
        </w:rPr>
        <w:t xml:space="preserve"> ответственной за организацию работы «горячей линии», бухгалтера этого же отдела Пономареву Татьяну Владимировну ответственной за организацию работы «горячей линии» в период отсутствия Ромашовой Е.А.</w:t>
      </w:r>
    </w:p>
    <w:p w:rsidR="006F6E32" w:rsidRPr="00BD1866" w:rsidRDefault="006F6E32" w:rsidP="006F6E32">
      <w:pPr>
        <w:ind w:firstLine="567"/>
        <w:jc w:val="both"/>
        <w:rPr>
          <w:sz w:val="28"/>
          <w:szCs w:val="28"/>
        </w:rPr>
      </w:pPr>
      <w:r>
        <w:rPr>
          <w:sz w:val="28"/>
          <w:szCs w:val="28"/>
        </w:rPr>
        <w:t xml:space="preserve">3.3. </w:t>
      </w:r>
      <w:r w:rsidRPr="00BD1866">
        <w:rPr>
          <w:sz w:val="28"/>
          <w:szCs w:val="28"/>
        </w:rPr>
        <w:t xml:space="preserve">Антонову Наталию Николаевну, специалиста по персоналу МКУ «Единый межведомственный центр бюджетного (бухгалтерского) учета и отчетности» ответственной за передачу информации </w:t>
      </w:r>
      <w:r w:rsidRPr="00BD1866">
        <w:rPr>
          <w:sz w:val="28"/>
          <w:szCs w:val="28"/>
          <w:shd w:val="clear" w:color="auto" w:fill="FFFFFF"/>
        </w:rPr>
        <w:t xml:space="preserve">при заключении трудового или гражданско-правового договора на выполнение работ с гражданином, замещавшим должности государственной или </w:t>
      </w:r>
      <w:r w:rsidR="00012DF0">
        <w:rPr>
          <w:sz w:val="28"/>
          <w:szCs w:val="28"/>
          <w:shd w:val="clear" w:color="auto" w:fill="FFFFFF"/>
        </w:rPr>
        <w:t xml:space="preserve">муниципальной </w:t>
      </w:r>
      <w:proofErr w:type="gramStart"/>
      <w:r w:rsidR="00012DF0">
        <w:rPr>
          <w:sz w:val="28"/>
          <w:szCs w:val="28"/>
          <w:shd w:val="clear" w:color="auto" w:fill="FFFFFF"/>
        </w:rPr>
        <w:t>службы</w:t>
      </w:r>
      <w:proofErr w:type="gramEnd"/>
      <w:r w:rsidRPr="00BD1866">
        <w:rPr>
          <w:sz w:val="28"/>
          <w:szCs w:val="28"/>
          <w:shd w:val="clear" w:color="auto" w:fill="FFFFFF"/>
        </w:rPr>
        <w:t xml:space="preserve"> перечень которых устанавливается </w:t>
      </w:r>
      <w:hyperlink r:id="rId10" w:anchor="block_1" w:history="1">
        <w:r w:rsidRPr="00BD1866">
          <w:rPr>
            <w:rStyle w:val="a4"/>
            <w:color w:val="auto"/>
            <w:sz w:val="28"/>
            <w:szCs w:val="28"/>
            <w:u w:val="none"/>
            <w:shd w:val="clear" w:color="auto" w:fill="FFFFFF"/>
          </w:rPr>
          <w:t>нормативными правовыми актами</w:t>
        </w:r>
      </w:hyperlink>
      <w:r w:rsidRPr="00BD1866">
        <w:rPr>
          <w:sz w:val="28"/>
          <w:szCs w:val="28"/>
          <w:shd w:val="clear" w:color="auto" w:fill="FFFFFF"/>
        </w:rPr>
        <w:t> Российской Федерации в десятидневный срок сообщать о заключении такого договора работодателю государственного или муниципального служащего по последнему месту его службы.</w:t>
      </w:r>
    </w:p>
    <w:p w:rsidR="0062618E" w:rsidRDefault="00B34F5B" w:rsidP="00800B4D">
      <w:pPr>
        <w:ind w:firstLine="567"/>
        <w:jc w:val="both"/>
        <w:rPr>
          <w:sz w:val="28"/>
          <w:szCs w:val="28"/>
        </w:rPr>
      </w:pPr>
      <w:r>
        <w:rPr>
          <w:sz w:val="28"/>
          <w:szCs w:val="28"/>
        </w:rPr>
        <w:t>4</w:t>
      </w:r>
      <w:r w:rsidR="00B34DBE" w:rsidRPr="00F2431C">
        <w:rPr>
          <w:sz w:val="28"/>
          <w:szCs w:val="28"/>
        </w:rPr>
        <w:t>.</w:t>
      </w:r>
      <w:r w:rsidR="0062618E">
        <w:rPr>
          <w:sz w:val="28"/>
          <w:szCs w:val="28"/>
        </w:rPr>
        <w:t xml:space="preserve"> Признать утратившими силу приказы:</w:t>
      </w:r>
    </w:p>
    <w:p w:rsidR="0062618E" w:rsidRDefault="0062618E" w:rsidP="00800B4D">
      <w:pPr>
        <w:ind w:firstLine="567"/>
        <w:jc w:val="both"/>
        <w:rPr>
          <w:sz w:val="28"/>
          <w:szCs w:val="28"/>
        </w:rPr>
      </w:pPr>
      <w:r>
        <w:rPr>
          <w:sz w:val="28"/>
          <w:szCs w:val="28"/>
        </w:rPr>
        <w:t>-</w:t>
      </w:r>
      <w:r w:rsidRPr="0062618E">
        <w:rPr>
          <w:sz w:val="28"/>
          <w:szCs w:val="28"/>
        </w:rPr>
        <w:t xml:space="preserve"> </w:t>
      </w:r>
      <w:r w:rsidR="00ED4377">
        <w:rPr>
          <w:sz w:val="28"/>
          <w:szCs w:val="28"/>
        </w:rPr>
        <w:t xml:space="preserve">№ 11 от 14.11.2018г. </w:t>
      </w:r>
      <w:r>
        <w:rPr>
          <w:sz w:val="28"/>
          <w:szCs w:val="28"/>
        </w:rPr>
        <w:t>«Об утверждении Перечня коррупционно-опасных функций МКУ «Единый межведомственный центр бюджетного (бухгалтерского) учета и отчетности»;</w:t>
      </w:r>
    </w:p>
    <w:p w:rsidR="0062618E" w:rsidRDefault="0062618E" w:rsidP="00800B4D">
      <w:pPr>
        <w:ind w:firstLine="567"/>
        <w:jc w:val="both"/>
        <w:rPr>
          <w:sz w:val="28"/>
          <w:szCs w:val="28"/>
        </w:rPr>
      </w:pPr>
      <w:r>
        <w:rPr>
          <w:sz w:val="28"/>
          <w:szCs w:val="28"/>
        </w:rPr>
        <w:t xml:space="preserve">- </w:t>
      </w:r>
      <w:r w:rsidR="00ED4377">
        <w:rPr>
          <w:sz w:val="28"/>
          <w:szCs w:val="28"/>
        </w:rPr>
        <w:t xml:space="preserve">№ 12 от 14.11.2018г. </w:t>
      </w:r>
      <w:r>
        <w:rPr>
          <w:sz w:val="28"/>
          <w:szCs w:val="28"/>
        </w:rPr>
        <w:t>«Об утверждении Положения о проведении оценки коррупционных рисков, возникающих при реализации функций МКУ «Единый межведомственный центр бюджетного (бухгалтерского) учета и отчетности»;</w:t>
      </w:r>
    </w:p>
    <w:p w:rsidR="0062618E" w:rsidRDefault="0062618E" w:rsidP="00B34F5B">
      <w:pPr>
        <w:ind w:firstLine="567"/>
        <w:jc w:val="both"/>
        <w:rPr>
          <w:rStyle w:val="FontStyle29"/>
          <w:b w:val="0"/>
          <w:szCs w:val="28"/>
        </w:rPr>
      </w:pPr>
      <w:r>
        <w:rPr>
          <w:sz w:val="28"/>
          <w:szCs w:val="28"/>
        </w:rPr>
        <w:t>-</w:t>
      </w:r>
      <w:r w:rsidR="00ED4377">
        <w:rPr>
          <w:sz w:val="28"/>
          <w:szCs w:val="28"/>
        </w:rPr>
        <w:t xml:space="preserve"> </w:t>
      </w:r>
      <w:r w:rsidR="00ED4377" w:rsidRPr="0062618E">
        <w:rPr>
          <w:rStyle w:val="FontStyle29"/>
          <w:b w:val="0"/>
          <w:szCs w:val="28"/>
        </w:rPr>
        <w:t>№</w:t>
      </w:r>
      <w:r w:rsidR="00ED4377">
        <w:rPr>
          <w:rStyle w:val="FontStyle29"/>
          <w:b w:val="0"/>
          <w:szCs w:val="28"/>
        </w:rPr>
        <w:t xml:space="preserve"> </w:t>
      </w:r>
      <w:r w:rsidR="00ED4377" w:rsidRPr="0062618E">
        <w:rPr>
          <w:rStyle w:val="FontStyle29"/>
          <w:b w:val="0"/>
          <w:szCs w:val="28"/>
        </w:rPr>
        <w:t>13</w:t>
      </w:r>
      <w:r>
        <w:rPr>
          <w:sz w:val="28"/>
          <w:szCs w:val="28"/>
        </w:rPr>
        <w:t xml:space="preserve"> </w:t>
      </w:r>
      <w:r w:rsidR="00ED4377" w:rsidRPr="0062618E">
        <w:rPr>
          <w:rStyle w:val="FontStyle29"/>
          <w:b w:val="0"/>
          <w:szCs w:val="28"/>
        </w:rPr>
        <w:t>от 21.11.2018г.</w:t>
      </w:r>
      <w:r w:rsidR="00ED4377">
        <w:rPr>
          <w:sz w:val="28"/>
          <w:szCs w:val="28"/>
        </w:rPr>
        <w:t xml:space="preserve"> </w:t>
      </w:r>
      <w:r>
        <w:rPr>
          <w:sz w:val="28"/>
          <w:szCs w:val="28"/>
        </w:rPr>
        <w:t xml:space="preserve">«Об утверждении Положения о конфликте интересов, об утверждении комиссии по соблюдению требований к служебному поведению работников </w:t>
      </w:r>
      <w:r w:rsidRPr="0062618E">
        <w:rPr>
          <w:rStyle w:val="FontStyle29"/>
          <w:b w:val="0"/>
          <w:szCs w:val="28"/>
        </w:rPr>
        <w:t>и урегулированию конфликта интересов»;</w:t>
      </w:r>
    </w:p>
    <w:p w:rsidR="00A2782B" w:rsidRDefault="00A2782B" w:rsidP="00B34F5B">
      <w:pPr>
        <w:ind w:firstLine="567"/>
        <w:jc w:val="both"/>
        <w:rPr>
          <w:sz w:val="28"/>
          <w:szCs w:val="28"/>
        </w:rPr>
      </w:pPr>
      <w:r>
        <w:rPr>
          <w:rStyle w:val="FontStyle29"/>
          <w:b w:val="0"/>
          <w:szCs w:val="28"/>
        </w:rPr>
        <w:t>-</w:t>
      </w:r>
      <w:r w:rsidR="00ED4377">
        <w:rPr>
          <w:rStyle w:val="FontStyle29"/>
          <w:b w:val="0"/>
          <w:szCs w:val="28"/>
        </w:rPr>
        <w:t xml:space="preserve"> </w:t>
      </w:r>
      <w:r w:rsidR="00ED4377">
        <w:rPr>
          <w:sz w:val="28"/>
        </w:rPr>
        <w:t>№ 14 от 21.11.2018г.</w:t>
      </w:r>
      <w:r w:rsidR="00ED4377">
        <w:rPr>
          <w:rStyle w:val="FontStyle29"/>
          <w:b w:val="0"/>
          <w:szCs w:val="28"/>
        </w:rPr>
        <w:t xml:space="preserve"> </w:t>
      </w:r>
      <w:r>
        <w:rPr>
          <w:rStyle w:val="FontStyle29"/>
          <w:b w:val="0"/>
          <w:szCs w:val="28"/>
        </w:rPr>
        <w:t>«</w:t>
      </w:r>
      <w:r>
        <w:rPr>
          <w:sz w:val="28"/>
          <w:szCs w:val="28"/>
        </w:rPr>
        <w:t xml:space="preserve">Об утверждении Кодекса этики и служебного поведения работников МКУ </w:t>
      </w:r>
      <w:r>
        <w:rPr>
          <w:sz w:val="28"/>
        </w:rPr>
        <w:t>«Единый межведомственный центр бюджетного (бухгалтерского) учета и отчетности»;</w:t>
      </w:r>
    </w:p>
    <w:p w:rsidR="00B34F5B" w:rsidRDefault="00A2782B" w:rsidP="00B34F5B">
      <w:pPr>
        <w:ind w:firstLine="567"/>
        <w:jc w:val="both"/>
        <w:rPr>
          <w:sz w:val="28"/>
        </w:rPr>
      </w:pPr>
      <w:r>
        <w:rPr>
          <w:rStyle w:val="FontStyle29"/>
          <w:b w:val="0"/>
          <w:szCs w:val="28"/>
        </w:rPr>
        <w:t>-</w:t>
      </w:r>
      <w:r w:rsidR="00B34F5B">
        <w:rPr>
          <w:rStyle w:val="FontStyle29"/>
          <w:b w:val="0"/>
          <w:szCs w:val="28"/>
        </w:rPr>
        <w:t xml:space="preserve"> </w:t>
      </w:r>
      <w:r w:rsidR="00ED4377">
        <w:rPr>
          <w:sz w:val="28"/>
        </w:rPr>
        <w:t>№ 15</w:t>
      </w:r>
      <w:r w:rsidR="00ED4377" w:rsidRPr="00ED4377">
        <w:rPr>
          <w:sz w:val="28"/>
        </w:rPr>
        <w:t xml:space="preserve"> </w:t>
      </w:r>
      <w:r w:rsidR="00ED4377">
        <w:rPr>
          <w:sz w:val="28"/>
        </w:rPr>
        <w:t>от 21.11.2018г.</w:t>
      </w:r>
      <w:r w:rsidR="00ED4377">
        <w:rPr>
          <w:rStyle w:val="FontStyle29"/>
          <w:b w:val="0"/>
          <w:szCs w:val="28"/>
        </w:rPr>
        <w:t xml:space="preserve"> </w:t>
      </w:r>
      <w:r w:rsidR="00B34F5B">
        <w:rPr>
          <w:rStyle w:val="FontStyle29"/>
          <w:b w:val="0"/>
          <w:szCs w:val="28"/>
        </w:rPr>
        <w:t>«</w:t>
      </w:r>
      <w:r w:rsidR="00B34F5B">
        <w:rPr>
          <w:sz w:val="28"/>
          <w:szCs w:val="28"/>
        </w:rPr>
        <w:t>Об упорядочении работы по противодействию коррупции</w:t>
      </w:r>
      <w:r w:rsidR="00ED4377">
        <w:rPr>
          <w:sz w:val="28"/>
          <w:szCs w:val="28"/>
        </w:rPr>
        <w:t xml:space="preserve"> </w:t>
      </w:r>
      <w:r w:rsidR="00B34F5B">
        <w:rPr>
          <w:sz w:val="28"/>
          <w:szCs w:val="28"/>
        </w:rPr>
        <w:t xml:space="preserve">МКУ </w:t>
      </w:r>
      <w:r w:rsidR="00B34F5B">
        <w:rPr>
          <w:sz w:val="28"/>
        </w:rPr>
        <w:t>«Единый межведомственный центр бюджетного (бухгалтерского) учета и отчетности»;</w:t>
      </w:r>
    </w:p>
    <w:p w:rsidR="00ED4377" w:rsidRDefault="00B34F5B" w:rsidP="00B34F5B">
      <w:pPr>
        <w:ind w:firstLine="567"/>
        <w:jc w:val="both"/>
        <w:rPr>
          <w:sz w:val="28"/>
          <w:szCs w:val="28"/>
        </w:rPr>
      </w:pPr>
      <w:r>
        <w:rPr>
          <w:sz w:val="28"/>
          <w:szCs w:val="28"/>
        </w:rPr>
        <w:t xml:space="preserve">- </w:t>
      </w:r>
      <w:r w:rsidR="00ED4377">
        <w:rPr>
          <w:sz w:val="28"/>
          <w:szCs w:val="28"/>
        </w:rPr>
        <w:t xml:space="preserve">№ 27 от 29.12.2018г.  </w:t>
      </w:r>
      <w:r>
        <w:rPr>
          <w:sz w:val="28"/>
          <w:szCs w:val="28"/>
        </w:rPr>
        <w:t>«</w:t>
      </w:r>
      <w:r w:rsidRPr="006C681D">
        <w:rPr>
          <w:sz w:val="28"/>
          <w:szCs w:val="28"/>
        </w:rPr>
        <w:t>О</w:t>
      </w:r>
      <w:r>
        <w:rPr>
          <w:sz w:val="28"/>
          <w:szCs w:val="28"/>
        </w:rPr>
        <w:t xml:space="preserve"> назначении лица, ответственного за работу по профилактике коррупционных правонарушений»</w:t>
      </w:r>
      <w:r w:rsidR="00ED4377">
        <w:rPr>
          <w:sz w:val="28"/>
          <w:szCs w:val="28"/>
        </w:rPr>
        <w:t>;</w:t>
      </w:r>
    </w:p>
    <w:p w:rsidR="00A2782B" w:rsidRDefault="00B34F5B" w:rsidP="00B34F5B">
      <w:pPr>
        <w:ind w:firstLine="567"/>
        <w:jc w:val="both"/>
        <w:rPr>
          <w:sz w:val="28"/>
        </w:rPr>
      </w:pPr>
      <w:r>
        <w:rPr>
          <w:sz w:val="28"/>
          <w:szCs w:val="28"/>
        </w:rPr>
        <w:t xml:space="preserve"> </w:t>
      </w:r>
      <w:proofErr w:type="gramStart"/>
      <w:r>
        <w:rPr>
          <w:rStyle w:val="FontStyle29"/>
          <w:b w:val="0"/>
          <w:szCs w:val="28"/>
        </w:rPr>
        <w:t xml:space="preserve">- </w:t>
      </w:r>
      <w:r w:rsidR="00ED4377">
        <w:rPr>
          <w:sz w:val="28"/>
        </w:rPr>
        <w:t>№ 34 от 25.12.2019г.</w:t>
      </w:r>
      <w:r w:rsidR="00ED4377">
        <w:rPr>
          <w:rStyle w:val="FontStyle29"/>
          <w:b w:val="0"/>
          <w:szCs w:val="28"/>
        </w:rPr>
        <w:t xml:space="preserve"> </w:t>
      </w:r>
      <w:r>
        <w:rPr>
          <w:rStyle w:val="FontStyle29"/>
          <w:b w:val="0"/>
          <w:szCs w:val="28"/>
        </w:rPr>
        <w:t>«</w:t>
      </w:r>
      <w:r w:rsidRPr="006C681D">
        <w:rPr>
          <w:sz w:val="28"/>
          <w:szCs w:val="28"/>
        </w:rPr>
        <w:t>О</w:t>
      </w:r>
      <w:r>
        <w:rPr>
          <w:sz w:val="28"/>
          <w:szCs w:val="28"/>
        </w:rPr>
        <w:t xml:space="preserve">б утверждении Перечня должностей работников МКУ </w:t>
      </w:r>
      <w:r>
        <w:rPr>
          <w:sz w:val="28"/>
        </w:rPr>
        <w:t xml:space="preserve">«Единый межведомственный центр бюджетного </w:t>
      </w:r>
      <w:r>
        <w:rPr>
          <w:sz w:val="28"/>
        </w:rPr>
        <w:lastRenderedPageBreak/>
        <w:t>(бухгалтерского) учета и отчетности»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ED4377">
        <w:rPr>
          <w:sz w:val="28"/>
        </w:rPr>
        <w:t>;</w:t>
      </w:r>
      <w:r>
        <w:rPr>
          <w:sz w:val="28"/>
        </w:rPr>
        <w:t xml:space="preserve"> </w:t>
      </w:r>
      <w:proofErr w:type="gramEnd"/>
    </w:p>
    <w:p w:rsidR="00CF5FAD" w:rsidRPr="00ED4377" w:rsidRDefault="00CF5FAD" w:rsidP="00ED4377">
      <w:pPr>
        <w:ind w:firstLine="567"/>
        <w:jc w:val="both"/>
        <w:rPr>
          <w:sz w:val="28"/>
          <w:szCs w:val="28"/>
        </w:rPr>
      </w:pPr>
      <w:r>
        <w:rPr>
          <w:sz w:val="28"/>
          <w:szCs w:val="28"/>
        </w:rPr>
        <w:t xml:space="preserve">- </w:t>
      </w:r>
      <w:r w:rsidR="00ED4377" w:rsidRPr="00ED4377">
        <w:rPr>
          <w:sz w:val="28"/>
          <w:szCs w:val="28"/>
        </w:rPr>
        <w:t>№ 7</w:t>
      </w:r>
      <w:r w:rsidR="00ED4377">
        <w:rPr>
          <w:sz w:val="28"/>
          <w:szCs w:val="28"/>
        </w:rPr>
        <w:t xml:space="preserve"> </w:t>
      </w:r>
      <w:r w:rsidR="00ED4377" w:rsidRPr="00ED4377">
        <w:rPr>
          <w:sz w:val="28"/>
          <w:szCs w:val="28"/>
        </w:rPr>
        <w:t>от 13.04.2020г.</w:t>
      </w:r>
      <w:r w:rsidR="00ED4377">
        <w:rPr>
          <w:sz w:val="28"/>
          <w:szCs w:val="28"/>
        </w:rPr>
        <w:t xml:space="preserve"> </w:t>
      </w:r>
      <w:r>
        <w:rPr>
          <w:sz w:val="28"/>
          <w:szCs w:val="28"/>
        </w:rPr>
        <w:t>«</w:t>
      </w:r>
      <w:r w:rsidRPr="00ED4377">
        <w:rPr>
          <w:sz w:val="28"/>
          <w:szCs w:val="28"/>
        </w:rPr>
        <w:t>О назначении ответственного за передачу информации»</w:t>
      </w:r>
      <w:r w:rsidR="00ED4377">
        <w:rPr>
          <w:sz w:val="28"/>
          <w:szCs w:val="28"/>
        </w:rPr>
        <w:t>;</w:t>
      </w:r>
      <w:r w:rsidRPr="00ED4377">
        <w:rPr>
          <w:sz w:val="28"/>
          <w:szCs w:val="28"/>
        </w:rPr>
        <w:t xml:space="preserve"> </w:t>
      </w:r>
    </w:p>
    <w:p w:rsidR="00BD1866" w:rsidRDefault="00BD1866" w:rsidP="00B34F5B">
      <w:pPr>
        <w:ind w:firstLine="567"/>
        <w:jc w:val="both"/>
        <w:rPr>
          <w:rStyle w:val="FontStyle29"/>
          <w:b w:val="0"/>
          <w:sz w:val="27"/>
          <w:szCs w:val="27"/>
        </w:rPr>
      </w:pPr>
      <w:r>
        <w:rPr>
          <w:sz w:val="27"/>
          <w:szCs w:val="27"/>
        </w:rPr>
        <w:t xml:space="preserve">- </w:t>
      </w:r>
      <w:r w:rsidR="00ED4377">
        <w:rPr>
          <w:rStyle w:val="FontStyle29"/>
          <w:b w:val="0"/>
          <w:sz w:val="27"/>
          <w:szCs w:val="27"/>
        </w:rPr>
        <w:t>№ 14</w:t>
      </w:r>
      <w:r w:rsidR="00ED4377">
        <w:rPr>
          <w:sz w:val="27"/>
          <w:szCs w:val="27"/>
        </w:rPr>
        <w:t xml:space="preserve"> </w:t>
      </w:r>
      <w:r w:rsidR="00ED4377">
        <w:rPr>
          <w:rStyle w:val="FontStyle29"/>
          <w:b w:val="0"/>
          <w:sz w:val="27"/>
          <w:szCs w:val="27"/>
        </w:rPr>
        <w:t xml:space="preserve">от 16.03.2021г. </w:t>
      </w:r>
      <w:r>
        <w:rPr>
          <w:sz w:val="27"/>
          <w:szCs w:val="27"/>
        </w:rPr>
        <w:t>«</w:t>
      </w:r>
      <w:r w:rsidRPr="009B6DCB">
        <w:rPr>
          <w:sz w:val="27"/>
          <w:szCs w:val="27"/>
        </w:rPr>
        <w:t>О внесении изменений в приказ МКУ «Единый межведомственный центр бюджетного (бухгалтерского) учета и отчетности» от 21 ноября 2018 года № 13 «Об утверждении Положения о конфликте интересов, об утверждении комиссии по соблюдению требований к служебному поведению работников</w:t>
      </w:r>
      <w:r w:rsidRPr="009B6DCB">
        <w:rPr>
          <w:b/>
          <w:sz w:val="27"/>
          <w:szCs w:val="27"/>
        </w:rPr>
        <w:t xml:space="preserve"> </w:t>
      </w:r>
      <w:r w:rsidRPr="00BD1866">
        <w:rPr>
          <w:rStyle w:val="FontStyle29"/>
          <w:b w:val="0"/>
          <w:sz w:val="27"/>
          <w:szCs w:val="27"/>
        </w:rPr>
        <w:t>и урегулированию конфликта интересов»</w:t>
      </w:r>
      <w:r w:rsidR="00ED4377">
        <w:rPr>
          <w:rStyle w:val="FontStyle29"/>
          <w:b w:val="0"/>
          <w:sz w:val="27"/>
          <w:szCs w:val="27"/>
        </w:rPr>
        <w:t>;</w:t>
      </w:r>
      <w:r>
        <w:rPr>
          <w:rStyle w:val="FontStyle29"/>
          <w:b w:val="0"/>
          <w:sz w:val="27"/>
          <w:szCs w:val="27"/>
        </w:rPr>
        <w:t xml:space="preserve"> </w:t>
      </w:r>
    </w:p>
    <w:p w:rsidR="00ED4377" w:rsidRDefault="00ED4377" w:rsidP="00ED4377">
      <w:pPr>
        <w:ind w:firstLine="567"/>
        <w:jc w:val="both"/>
        <w:rPr>
          <w:sz w:val="28"/>
          <w:szCs w:val="28"/>
        </w:rPr>
      </w:pPr>
      <w:r>
        <w:rPr>
          <w:sz w:val="28"/>
        </w:rPr>
        <w:t xml:space="preserve">- </w:t>
      </w:r>
      <w:r>
        <w:rPr>
          <w:sz w:val="28"/>
          <w:szCs w:val="28"/>
        </w:rPr>
        <w:t>№ 15</w:t>
      </w:r>
      <w:r w:rsidRPr="00ED4377">
        <w:rPr>
          <w:sz w:val="28"/>
          <w:szCs w:val="28"/>
        </w:rPr>
        <w:t xml:space="preserve"> </w:t>
      </w:r>
      <w:r>
        <w:rPr>
          <w:sz w:val="28"/>
          <w:szCs w:val="28"/>
        </w:rPr>
        <w:t>от 16.03.2021г.</w:t>
      </w:r>
      <w:r>
        <w:rPr>
          <w:sz w:val="28"/>
        </w:rPr>
        <w:t xml:space="preserve"> «</w:t>
      </w:r>
      <w:r w:rsidRPr="006C681D">
        <w:rPr>
          <w:sz w:val="28"/>
          <w:szCs w:val="28"/>
        </w:rPr>
        <w:t>О</w:t>
      </w:r>
      <w:r>
        <w:rPr>
          <w:sz w:val="28"/>
          <w:szCs w:val="28"/>
        </w:rPr>
        <w:t xml:space="preserve"> внесении изменений в приказ «О назначении лица, ответственного за работу по профилактике коррупционных правонарушений от 29.12.2018г. № 27»;</w:t>
      </w:r>
    </w:p>
    <w:p w:rsidR="00ED4377" w:rsidRDefault="00ED4377" w:rsidP="00ED4377">
      <w:pPr>
        <w:ind w:firstLine="567"/>
        <w:jc w:val="both"/>
        <w:rPr>
          <w:sz w:val="27"/>
          <w:szCs w:val="27"/>
        </w:rPr>
      </w:pPr>
      <w:r>
        <w:rPr>
          <w:sz w:val="27"/>
          <w:szCs w:val="27"/>
        </w:rPr>
        <w:t>- № 21 от 16.03.2021г. «</w:t>
      </w:r>
      <w:r w:rsidRPr="00AD7B8E">
        <w:rPr>
          <w:sz w:val="28"/>
          <w:szCs w:val="28"/>
        </w:rPr>
        <w:t xml:space="preserve">О внесении изменений в приказ «О назначении ответственного за передачу информации от 13.04.2020г. № </w:t>
      </w:r>
      <w:r>
        <w:rPr>
          <w:sz w:val="27"/>
          <w:szCs w:val="27"/>
        </w:rPr>
        <w:t>7»;</w:t>
      </w:r>
    </w:p>
    <w:p w:rsidR="00F2431C" w:rsidRDefault="006F6E32" w:rsidP="004421D5">
      <w:pPr>
        <w:ind w:firstLine="567"/>
        <w:jc w:val="both"/>
        <w:rPr>
          <w:sz w:val="28"/>
          <w:szCs w:val="28"/>
        </w:rPr>
      </w:pPr>
      <w:r>
        <w:rPr>
          <w:sz w:val="28"/>
          <w:szCs w:val="28"/>
        </w:rPr>
        <w:t>5</w:t>
      </w:r>
      <w:r w:rsidR="0062618E">
        <w:rPr>
          <w:sz w:val="28"/>
          <w:szCs w:val="28"/>
        </w:rPr>
        <w:t>.</w:t>
      </w:r>
      <w:r w:rsidR="0056386B">
        <w:rPr>
          <w:sz w:val="28"/>
          <w:szCs w:val="28"/>
        </w:rPr>
        <w:t xml:space="preserve"> Специалисту по персоналу Антоновой</w:t>
      </w:r>
      <w:r w:rsidR="0056386B">
        <w:rPr>
          <w:sz w:val="28"/>
          <w:szCs w:val="28"/>
        </w:rPr>
        <w:tab/>
        <w:t xml:space="preserve"> </w:t>
      </w:r>
      <w:proofErr w:type="spellStart"/>
      <w:r w:rsidR="0056386B">
        <w:rPr>
          <w:sz w:val="28"/>
          <w:szCs w:val="28"/>
        </w:rPr>
        <w:t>Н.Н.,о</w:t>
      </w:r>
      <w:r w:rsidR="003234CE" w:rsidRPr="00F2431C">
        <w:rPr>
          <w:sz w:val="28"/>
          <w:szCs w:val="28"/>
        </w:rPr>
        <w:t>знакомить</w:t>
      </w:r>
      <w:proofErr w:type="spellEnd"/>
      <w:r w:rsidR="003234CE" w:rsidRPr="00F2431C">
        <w:rPr>
          <w:sz w:val="28"/>
          <w:szCs w:val="28"/>
        </w:rPr>
        <w:t xml:space="preserve"> с настоящим приказом работников МКУ «Единый межведомственный центр бюджетного (бухгалтерского) учета и отчетности».</w:t>
      </w:r>
    </w:p>
    <w:p w:rsidR="00F2431C" w:rsidRDefault="006F6E32" w:rsidP="004421D5">
      <w:pPr>
        <w:ind w:firstLine="567"/>
        <w:jc w:val="both"/>
        <w:rPr>
          <w:sz w:val="28"/>
          <w:szCs w:val="28"/>
        </w:rPr>
      </w:pPr>
      <w:r>
        <w:rPr>
          <w:sz w:val="28"/>
          <w:szCs w:val="28"/>
        </w:rPr>
        <w:t>6</w:t>
      </w:r>
      <w:r w:rsidR="00B34DBE" w:rsidRPr="00F2431C">
        <w:rPr>
          <w:sz w:val="28"/>
          <w:szCs w:val="28"/>
        </w:rPr>
        <w:t>.</w:t>
      </w:r>
      <w:r w:rsidR="00F2431C" w:rsidRPr="00F2431C">
        <w:rPr>
          <w:sz w:val="28"/>
          <w:szCs w:val="28"/>
        </w:rPr>
        <w:t xml:space="preserve"> О</w:t>
      </w:r>
      <w:r w:rsidR="005F0FFA" w:rsidRPr="00F2431C">
        <w:rPr>
          <w:sz w:val="28"/>
          <w:szCs w:val="28"/>
        </w:rPr>
        <w:t xml:space="preserve">беспечить публикацию настоящего приказа на сайте администрации </w:t>
      </w:r>
      <w:proofErr w:type="spellStart"/>
      <w:r w:rsidR="005F0FFA" w:rsidRPr="00F2431C">
        <w:rPr>
          <w:sz w:val="28"/>
          <w:szCs w:val="28"/>
        </w:rPr>
        <w:t>Вожегодского</w:t>
      </w:r>
      <w:proofErr w:type="spellEnd"/>
      <w:r w:rsidR="005F0FFA" w:rsidRPr="00F2431C">
        <w:rPr>
          <w:sz w:val="28"/>
          <w:szCs w:val="28"/>
        </w:rPr>
        <w:t xml:space="preserve"> муниципального </w:t>
      </w:r>
      <w:r w:rsidR="00D17601">
        <w:rPr>
          <w:sz w:val="28"/>
          <w:szCs w:val="28"/>
        </w:rPr>
        <w:t xml:space="preserve">округа </w:t>
      </w:r>
      <w:r w:rsidR="005F0FFA" w:rsidRPr="00F2431C">
        <w:rPr>
          <w:sz w:val="28"/>
          <w:szCs w:val="28"/>
        </w:rPr>
        <w:t>в разделе «МКУ «Единый межведомственный центр бюджетного (бухгалтерского) учета и отчетности» в информационно-телекоммуникационной сети «Интернет».</w:t>
      </w:r>
    </w:p>
    <w:p w:rsidR="003234CE" w:rsidRPr="00F2431C" w:rsidRDefault="006F6E32" w:rsidP="004421D5">
      <w:pPr>
        <w:ind w:firstLine="567"/>
        <w:jc w:val="both"/>
        <w:rPr>
          <w:sz w:val="28"/>
          <w:szCs w:val="28"/>
        </w:rPr>
      </w:pPr>
      <w:r>
        <w:rPr>
          <w:sz w:val="28"/>
          <w:szCs w:val="28"/>
        </w:rPr>
        <w:t>7</w:t>
      </w:r>
      <w:r w:rsidR="00B34DBE" w:rsidRPr="00F2431C">
        <w:rPr>
          <w:sz w:val="28"/>
          <w:szCs w:val="28"/>
        </w:rPr>
        <w:t>.</w:t>
      </w:r>
      <w:r w:rsidR="00864CC8">
        <w:rPr>
          <w:sz w:val="28"/>
          <w:szCs w:val="28"/>
        </w:rPr>
        <w:t xml:space="preserve"> </w:t>
      </w:r>
      <w:proofErr w:type="gramStart"/>
      <w:r w:rsidR="003234CE" w:rsidRPr="00F2431C">
        <w:rPr>
          <w:sz w:val="28"/>
          <w:szCs w:val="28"/>
        </w:rPr>
        <w:t>Контроль за</w:t>
      </w:r>
      <w:proofErr w:type="gramEnd"/>
      <w:r w:rsidR="003234CE" w:rsidRPr="00F2431C">
        <w:rPr>
          <w:sz w:val="28"/>
          <w:szCs w:val="28"/>
        </w:rPr>
        <w:t xml:space="preserve"> исполнением настоящего приказа оставляю за собой.</w:t>
      </w:r>
    </w:p>
    <w:p w:rsidR="003234CE" w:rsidRDefault="003234CE" w:rsidP="003234CE">
      <w:pPr>
        <w:jc w:val="both"/>
        <w:rPr>
          <w:sz w:val="28"/>
          <w:szCs w:val="28"/>
        </w:rPr>
      </w:pPr>
    </w:p>
    <w:p w:rsidR="003234CE" w:rsidRDefault="003234CE" w:rsidP="003234CE">
      <w:pPr>
        <w:jc w:val="both"/>
        <w:rPr>
          <w:sz w:val="28"/>
          <w:szCs w:val="28"/>
        </w:rPr>
      </w:pPr>
    </w:p>
    <w:p w:rsidR="00B34DBE" w:rsidRDefault="003234CE" w:rsidP="003234CE">
      <w:pPr>
        <w:jc w:val="both"/>
        <w:rPr>
          <w:sz w:val="28"/>
        </w:rPr>
      </w:pPr>
      <w:r>
        <w:rPr>
          <w:sz w:val="28"/>
          <w:szCs w:val="28"/>
        </w:rPr>
        <w:t xml:space="preserve">Директор МКУ </w:t>
      </w:r>
      <w:r>
        <w:rPr>
          <w:sz w:val="28"/>
        </w:rPr>
        <w:t xml:space="preserve">«Единый </w:t>
      </w:r>
    </w:p>
    <w:p w:rsidR="00B34DBE" w:rsidRDefault="003234CE" w:rsidP="003234CE">
      <w:pPr>
        <w:jc w:val="both"/>
        <w:rPr>
          <w:sz w:val="28"/>
        </w:rPr>
      </w:pPr>
      <w:r>
        <w:rPr>
          <w:sz w:val="28"/>
        </w:rPr>
        <w:t xml:space="preserve">межведомственный центр </w:t>
      </w:r>
    </w:p>
    <w:p w:rsidR="00B34DBE" w:rsidRDefault="003234CE" w:rsidP="003234CE">
      <w:pPr>
        <w:jc w:val="both"/>
        <w:rPr>
          <w:sz w:val="28"/>
        </w:rPr>
      </w:pPr>
      <w:r>
        <w:rPr>
          <w:sz w:val="28"/>
        </w:rPr>
        <w:t>бюджетного (бухгалтерского)</w:t>
      </w:r>
    </w:p>
    <w:p w:rsidR="003234CE" w:rsidRDefault="003234CE" w:rsidP="003234CE">
      <w:pPr>
        <w:jc w:val="both"/>
        <w:rPr>
          <w:sz w:val="28"/>
        </w:rPr>
      </w:pPr>
      <w:r>
        <w:rPr>
          <w:sz w:val="28"/>
        </w:rPr>
        <w:t>учета и отчетности»</w:t>
      </w:r>
      <w:r w:rsidR="00B34DBE">
        <w:rPr>
          <w:sz w:val="28"/>
        </w:rPr>
        <w:t xml:space="preserve">                                                              Н.И.</w:t>
      </w:r>
      <w:r w:rsidR="00800B4D">
        <w:rPr>
          <w:sz w:val="28"/>
        </w:rPr>
        <w:t xml:space="preserve"> </w:t>
      </w:r>
      <w:proofErr w:type="spellStart"/>
      <w:r w:rsidR="00B34DBE">
        <w:rPr>
          <w:sz w:val="28"/>
        </w:rPr>
        <w:t>Денщикова</w:t>
      </w:r>
      <w:proofErr w:type="spellEnd"/>
      <w:r w:rsidR="00B34DBE">
        <w:rPr>
          <w:sz w:val="28"/>
        </w:rPr>
        <w:t xml:space="preserve"> </w:t>
      </w:r>
    </w:p>
    <w:p w:rsidR="003234CE" w:rsidRPr="003234CE" w:rsidRDefault="003234CE" w:rsidP="003234CE">
      <w:pPr>
        <w:jc w:val="both"/>
        <w:rPr>
          <w:sz w:val="28"/>
          <w:szCs w:val="28"/>
        </w:rPr>
      </w:pPr>
    </w:p>
    <w:p w:rsidR="00584A9C" w:rsidRDefault="00584A9C" w:rsidP="00FA2D04">
      <w:pPr>
        <w:ind w:left="5040"/>
        <w:rPr>
          <w:sz w:val="28"/>
          <w:szCs w:val="28"/>
        </w:rPr>
      </w:pPr>
    </w:p>
    <w:p w:rsidR="00584A9C" w:rsidRDefault="00584A9C" w:rsidP="00FA2D04">
      <w:pPr>
        <w:ind w:left="5040"/>
        <w:rPr>
          <w:sz w:val="28"/>
          <w:szCs w:val="28"/>
        </w:rPr>
      </w:pPr>
    </w:p>
    <w:p w:rsidR="00584A9C" w:rsidRDefault="00584A9C" w:rsidP="00FA2D04">
      <w:pPr>
        <w:ind w:left="5040"/>
        <w:rPr>
          <w:sz w:val="28"/>
          <w:szCs w:val="28"/>
        </w:rPr>
      </w:pPr>
    </w:p>
    <w:p w:rsidR="00584A9C" w:rsidRDefault="00584A9C" w:rsidP="00FA2D04">
      <w:pPr>
        <w:ind w:left="5040"/>
        <w:rPr>
          <w:sz w:val="28"/>
          <w:szCs w:val="28"/>
        </w:rPr>
      </w:pPr>
    </w:p>
    <w:p w:rsidR="00584A9C" w:rsidRDefault="00584A9C" w:rsidP="00FA2D04">
      <w:pPr>
        <w:ind w:left="5040"/>
        <w:rPr>
          <w:sz w:val="28"/>
          <w:szCs w:val="28"/>
        </w:rPr>
      </w:pPr>
    </w:p>
    <w:p w:rsidR="00584A9C" w:rsidRDefault="00584A9C" w:rsidP="00FA2D04">
      <w:pPr>
        <w:ind w:left="5040"/>
        <w:rPr>
          <w:sz w:val="28"/>
          <w:szCs w:val="28"/>
        </w:rPr>
      </w:pPr>
    </w:p>
    <w:p w:rsidR="00584A9C" w:rsidRDefault="00584A9C" w:rsidP="00FA2D04">
      <w:pPr>
        <w:ind w:left="5040"/>
        <w:rPr>
          <w:sz w:val="28"/>
          <w:szCs w:val="28"/>
        </w:rPr>
      </w:pPr>
    </w:p>
    <w:p w:rsidR="007E0A5D" w:rsidRDefault="007E0A5D" w:rsidP="00FA2D04">
      <w:pPr>
        <w:ind w:left="5040"/>
        <w:rPr>
          <w:sz w:val="28"/>
          <w:szCs w:val="28"/>
        </w:rPr>
      </w:pPr>
    </w:p>
    <w:p w:rsidR="00E563F8" w:rsidRDefault="00E563F8">
      <w:pPr>
        <w:jc w:val="both"/>
        <w:rPr>
          <w:sz w:val="28"/>
          <w:szCs w:val="28"/>
        </w:rPr>
      </w:pPr>
    </w:p>
    <w:p w:rsidR="002162FA" w:rsidRDefault="002162FA">
      <w:pPr>
        <w:jc w:val="both"/>
        <w:rPr>
          <w:sz w:val="28"/>
          <w:szCs w:val="28"/>
        </w:rPr>
      </w:pPr>
    </w:p>
    <w:p w:rsidR="002162FA" w:rsidRPr="00407A4B" w:rsidRDefault="002162FA" w:rsidP="00EB74C4">
      <w:pPr>
        <w:jc w:val="right"/>
        <w:rPr>
          <w:sz w:val="28"/>
          <w:szCs w:val="28"/>
        </w:rPr>
      </w:pPr>
      <w:r>
        <w:rPr>
          <w:sz w:val="28"/>
          <w:szCs w:val="28"/>
        </w:rPr>
        <w:t xml:space="preserve"> </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6"/>
        <w:gridCol w:w="4623"/>
      </w:tblGrid>
      <w:tr w:rsidR="00EB74C4" w:rsidRPr="002917C9" w:rsidTr="00116F6F">
        <w:tc>
          <w:tcPr>
            <w:tcW w:w="5556" w:type="dxa"/>
            <w:tcBorders>
              <w:top w:val="nil"/>
              <w:left w:val="nil"/>
              <w:bottom w:val="nil"/>
              <w:right w:val="nil"/>
            </w:tcBorders>
          </w:tcPr>
          <w:p w:rsidR="00EB74C4" w:rsidRPr="002917C9" w:rsidRDefault="00EB74C4" w:rsidP="00A660D0">
            <w:pPr>
              <w:rPr>
                <w:sz w:val="28"/>
                <w:szCs w:val="28"/>
              </w:rPr>
            </w:pPr>
          </w:p>
        </w:tc>
        <w:tc>
          <w:tcPr>
            <w:tcW w:w="4623" w:type="dxa"/>
            <w:tcBorders>
              <w:top w:val="nil"/>
              <w:left w:val="nil"/>
              <w:bottom w:val="nil"/>
              <w:right w:val="nil"/>
            </w:tcBorders>
          </w:tcPr>
          <w:p w:rsidR="00ED4377" w:rsidRDefault="00ED4377" w:rsidP="00A660D0">
            <w:pPr>
              <w:autoSpaceDE w:val="0"/>
              <w:autoSpaceDN w:val="0"/>
              <w:adjustRightInd w:val="0"/>
              <w:ind w:left="57"/>
              <w:rPr>
                <w:sz w:val="28"/>
                <w:szCs w:val="28"/>
              </w:rPr>
            </w:pPr>
          </w:p>
          <w:p w:rsidR="0056386B" w:rsidRDefault="0056386B" w:rsidP="00A660D0">
            <w:pPr>
              <w:autoSpaceDE w:val="0"/>
              <w:autoSpaceDN w:val="0"/>
              <w:adjustRightInd w:val="0"/>
              <w:ind w:left="57"/>
              <w:rPr>
                <w:sz w:val="28"/>
                <w:szCs w:val="28"/>
              </w:rPr>
            </w:pPr>
          </w:p>
          <w:p w:rsidR="00116F6F" w:rsidRDefault="00116F6F" w:rsidP="00A660D0">
            <w:pPr>
              <w:autoSpaceDE w:val="0"/>
              <w:autoSpaceDN w:val="0"/>
              <w:adjustRightInd w:val="0"/>
              <w:ind w:left="57"/>
              <w:rPr>
                <w:sz w:val="28"/>
                <w:szCs w:val="28"/>
              </w:rPr>
            </w:pPr>
            <w:r>
              <w:rPr>
                <w:sz w:val="28"/>
                <w:szCs w:val="28"/>
              </w:rPr>
              <w:lastRenderedPageBreak/>
              <w:t>Утверждено</w:t>
            </w:r>
          </w:p>
          <w:p w:rsidR="004421D5" w:rsidRDefault="00116F6F" w:rsidP="00A660D0">
            <w:pPr>
              <w:autoSpaceDE w:val="0"/>
              <w:autoSpaceDN w:val="0"/>
              <w:adjustRightInd w:val="0"/>
              <w:ind w:left="57"/>
              <w:rPr>
                <w:sz w:val="28"/>
              </w:rPr>
            </w:pPr>
            <w:r w:rsidRPr="002917C9">
              <w:rPr>
                <w:sz w:val="28"/>
                <w:szCs w:val="28"/>
              </w:rPr>
              <w:t>П</w:t>
            </w:r>
            <w:r w:rsidR="00EB74C4" w:rsidRPr="002917C9">
              <w:rPr>
                <w:sz w:val="28"/>
                <w:szCs w:val="28"/>
              </w:rPr>
              <w:t>риказ</w:t>
            </w:r>
            <w:r>
              <w:rPr>
                <w:sz w:val="28"/>
                <w:szCs w:val="28"/>
              </w:rPr>
              <w:t xml:space="preserve">ом </w:t>
            </w:r>
            <w:r w:rsidR="00EB74C4" w:rsidRPr="002917C9">
              <w:rPr>
                <w:sz w:val="28"/>
                <w:szCs w:val="28"/>
              </w:rPr>
              <w:t xml:space="preserve"> </w:t>
            </w:r>
            <w:r w:rsidR="00EB74C4">
              <w:rPr>
                <w:sz w:val="28"/>
                <w:szCs w:val="28"/>
              </w:rPr>
              <w:t xml:space="preserve">МКУ </w:t>
            </w:r>
            <w:r w:rsidR="00EB74C4">
              <w:rPr>
                <w:sz w:val="28"/>
              </w:rPr>
              <w:t xml:space="preserve">«Единый межведомственный центр </w:t>
            </w:r>
            <w:proofErr w:type="gramStart"/>
            <w:r w:rsidR="00EB74C4">
              <w:rPr>
                <w:sz w:val="28"/>
              </w:rPr>
              <w:t>бюджетного</w:t>
            </w:r>
            <w:proofErr w:type="gramEnd"/>
            <w:r w:rsidR="00EB74C4">
              <w:rPr>
                <w:sz w:val="28"/>
              </w:rPr>
              <w:t xml:space="preserve"> (бухгалтерского)</w:t>
            </w:r>
          </w:p>
          <w:p w:rsidR="00EB74C4" w:rsidRPr="002917C9" w:rsidRDefault="00EB74C4" w:rsidP="00A660D0">
            <w:pPr>
              <w:autoSpaceDE w:val="0"/>
              <w:autoSpaceDN w:val="0"/>
              <w:adjustRightInd w:val="0"/>
              <w:ind w:left="57"/>
              <w:rPr>
                <w:sz w:val="28"/>
                <w:szCs w:val="28"/>
              </w:rPr>
            </w:pPr>
            <w:r>
              <w:rPr>
                <w:sz w:val="28"/>
              </w:rPr>
              <w:t>учета и отчетности»</w:t>
            </w:r>
          </w:p>
          <w:p w:rsidR="00EB74C4" w:rsidRDefault="00EB74C4" w:rsidP="00A660D0">
            <w:pPr>
              <w:autoSpaceDE w:val="0"/>
              <w:autoSpaceDN w:val="0"/>
              <w:adjustRightInd w:val="0"/>
              <w:ind w:left="57"/>
              <w:rPr>
                <w:sz w:val="28"/>
                <w:szCs w:val="28"/>
              </w:rPr>
            </w:pPr>
            <w:r>
              <w:rPr>
                <w:sz w:val="28"/>
                <w:szCs w:val="28"/>
              </w:rPr>
              <w:t>от 15 февраля 2023г. № 1</w:t>
            </w:r>
            <w:r w:rsidR="00116F6F">
              <w:rPr>
                <w:sz w:val="28"/>
                <w:szCs w:val="28"/>
              </w:rPr>
              <w:t>1</w:t>
            </w:r>
          </w:p>
          <w:p w:rsidR="00116F6F" w:rsidRDefault="00116F6F" w:rsidP="00A660D0">
            <w:pPr>
              <w:autoSpaceDE w:val="0"/>
              <w:autoSpaceDN w:val="0"/>
              <w:adjustRightInd w:val="0"/>
              <w:ind w:left="57"/>
              <w:rPr>
                <w:sz w:val="28"/>
                <w:szCs w:val="28"/>
              </w:rPr>
            </w:pPr>
            <w:r>
              <w:rPr>
                <w:sz w:val="28"/>
                <w:szCs w:val="28"/>
              </w:rPr>
              <w:t>(приложение 1)</w:t>
            </w:r>
          </w:p>
          <w:p w:rsidR="00EB74C4" w:rsidRPr="002917C9" w:rsidRDefault="00EB74C4" w:rsidP="00A660D0">
            <w:pPr>
              <w:autoSpaceDE w:val="0"/>
              <w:autoSpaceDN w:val="0"/>
              <w:adjustRightInd w:val="0"/>
              <w:jc w:val="right"/>
              <w:rPr>
                <w:sz w:val="28"/>
                <w:szCs w:val="28"/>
              </w:rPr>
            </w:pPr>
          </w:p>
        </w:tc>
      </w:tr>
    </w:tbl>
    <w:p w:rsidR="00EB74C4" w:rsidRPr="005B63D2" w:rsidRDefault="00EB74C4" w:rsidP="00EB74C4">
      <w:pPr>
        <w:autoSpaceDE w:val="0"/>
        <w:autoSpaceDN w:val="0"/>
        <w:adjustRightInd w:val="0"/>
        <w:ind w:firstLine="540"/>
        <w:jc w:val="both"/>
        <w:rPr>
          <w:sz w:val="28"/>
          <w:szCs w:val="28"/>
        </w:rPr>
      </w:pPr>
    </w:p>
    <w:p w:rsidR="00EB74C4" w:rsidRPr="00BD0358" w:rsidRDefault="00EB74C4" w:rsidP="00EB74C4">
      <w:pPr>
        <w:jc w:val="center"/>
        <w:rPr>
          <w:b/>
          <w:sz w:val="28"/>
          <w:szCs w:val="28"/>
        </w:rPr>
      </w:pPr>
      <w:r w:rsidRPr="00BD0358">
        <w:rPr>
          <w:b/>
          <w:sz w:val="28"/>
          <w:szCs w:val="28"/>
        </w:rPr>
        <w:t>Положение</w:t>
      </w:r>
    </w:p>
    <w:p w:rsidR="00EB74C4" w:rsidRPr="00BD0358" w:rsidRDefault="00EB74C4" w:rsidP="00EB74C4">
      <w:pPr>
        <w:jc w:val="center"/>
        <w:rPr>
          <w:b/>
          <w:sz w:val="28"/>
        </w:rPr>
      </w:pPr>
      <w:r w:rsidRPr="00BD0358">
        <w:rPr>
          <w:b/>
          <w:sz w:val="28"/>
          <w:szCs w:val="28"/>
        </w:rPr>
        <w:t xml:space="preserve"> о проведении оценки коррупционных рисков, возникающих при реализации функций МКУ «Единый межведомственный центр бюджетного (бухгалтерского) учета и отчетности»</w:t>
      </w:r>
    </w:p>
    <w:p w:rsidR="00EB74C4" w:rsidRDefault="00EB74C4" w:rsidP="00EB74C4">
      <w:pPr>
        <w:jc w:val="center"/>
        <w:rPr>
          <w:sz w:val="28"/>
        </w:rPr>
      </w:pPr>
    </w:p>
    <w:p w:rsidR="00EB74C4" w:rsidRPr="004421D5" w:rsidRDefault="00EB74C4" w:rsidP="00EB74C4">
      <w:pPr>
        <w:pStyle w:val="a3"/>
        <w:ind w:left="1080"/>
        <w:jc w:val="center"/>
        <w:rPr>
          <w:b/>
          <w:sz w:val="28"/>
          <w:szCs w:val="28"/>
        </w:rPr>
      </w:pPr>
      <w:r w:rsidRPr="004421D5">
        <w:rPr>
          <w:b/>
          <w:sz w:val="28"/>
          <w:szCs w:val="28"/>
          <w:lang w:val="en-US"/>
        </w:rPr>
        <w:t>I</w:t>
      </w:r>
      <w:r w:rsidRPr="004421D5">
        <w:rPr>
          <w:b/>
          <w:sz w:val="28"/>
          <w:szCs w:val="28"/>
        </w:rPr>
        <w:t>. Общие положения</w:t>
      </w:r>
    </w:p>
    <w:p w:rsidR="00EB74C4" w:rsidRPr="0042635C" w:rsidRDefault="00EB74C4" w:rsidP="00EB74C4">
      <w:pPr>
        <w:pStyle w:val="a3"/>
        <w:ind w:left="1080"/>
        <w:rPr>
          <w:b/>
        </w:rPr>
      </w:pPr>
    </w:p>
    <w:p w:rsidR="00EB74C4" w:rsidRDefault="00EB74C4" w:rsidP="00EB74C4">
      <w:pPr>
        <w:ind w:firstLine="567"/>
        <w:jc w:val="both"/>
        <w:rPr>
          <w:sz w:val="28"/>
          <w:szCs w:val="28"/>
        </w:rPr>
      </w:pPr>
      <w:r w:rsidRPr="0056386B">
        <w:rPr>
          <w:sz w:val="28"/>
          <w:szCs w:val="28"/>
        </w:rPr>
        <w:t>1.1.</w:t>
      </w:r>
      <w:r w:rsidRPr="0056386B">
        <w:t xml:space="preserve"> </w:t>
      </w:r>
      <w:r w:rsidRPr="0056386B">
        <w:rPr>
          <w:sz w:val="28"/>
          <w:szCs w:val="28"/>
        </w:rPr>
        <w:t>Оценка</w:t>
      </w:r>
      <w:r w:rsidRPr="0042635C">
        <w:rPr>
          <w:sz w:val="28"/>
          <w:szCs w:val="28"/>
        </w:rPr>
        <w:t xml:space="preserve"> коррупционных рисков является важнейшим элементом </w:t>
      </w:r>
      <w:proofErr w:type="spellStart"/>
      <w:r w:rsidRPr="0042635C">
        <w:rPr>
          <w:sz w:val="28"/>
          <w:szCs w:val="28"/>
        </w:rPr>
        <w:t>антикоррупционной</w:t>
      </w:r>
      <w:proofErr w:type="spellEnd"/>
      <w:r w:rsidRPr="0042635C">
        <w:rPr>
          <w:sz w:val="28"/>
          <w:szCs w:val="28"/>
        </w:rPr>
        <w:t xml:space="preserve"> политики МКУ «Единый межведомственный центр бюджетного (бухга</w:t>
      </w:r>
      <w:r>
        <w:rPr>
          <w:sz w:val="28"/>
          <w:szCs w:val="28"/>
        </w:rPr>
        <w:t>л</w:t>
      </w:r>
      <w:r w:rsidRPr="0042635C">
        <w:rPr>
          <w:sz w:val="28"/>
          <w:szCs w:val="28"/>
        </w:rPr>
        <w:t>терского) учета и отчетности»</w:t>
      </w:r>
      <w:r>
        <w:rPr>
          <w:sz w:val="28"/>
          <w:szCs w:val="28"/>
        </w:rPr>
        <w:t xml:space="preserve"> (далее</w:t>
      </w:r>
      <w:r w:rsidR="004421D5">
        <w:rPr>
          <w:sz w:val="28"/>
          <w:szCs w:val="28"/>
        </w:rPr>
        <w:t xml:space="preserve"> </w:t>
      </w:r>
      <w:r>
        <w:rPr>
          <w:sz w:val="28"/>
          <w:szCs w:val="28"/>
        </w:rPr>
        <w:t>- Учреждение)</w:t>
      </w:r>
      <w:r w:rsidRPr="0042635C">
        <w:rPr>
          <w:sz w:val="28"/>
          <w:szCs w:val="28"/>
        </w:rPr>
        <w:t xml:space="preserve">, позволяющим обеспечить соответствие реализуемых </w:t>
      </w:r>
      <w:proofErr w:type="spellStart"/>
      <w:r w:rsidRPr="0042635C">
        <w:rPr>
          <w:sz w:val="28"/>
          <w:szCs w:val="28"/>
        </w:rPr>
        <w:t>антикоррупционных</w:t>
      </w:r>
      <w:proofErr w:type="spellEnd"/>
      <w:r w:rsidRPr="0042635C">
        <w:rPr>
          <w:sz w:val="28"/>
          <w:szCs w:val="28"/>
        </w:rPr>
        <w:t xml:space="preserve"> мероприятий специфике деятельности </w:t>
      </w:r>
      <w:r>
        <w:rPr>
          <w:sz w:val="28"/>
          <w:szCs w:val="28"/>
        </w:rPr>
        <w:t xml:space="preserve">Учреждения </w:t>
      </w:r>
      <w:r w:rsidRPr="0042635C">
        <w:rPr>
          <w:sz w:val="28"/>
          <w:szCs w:val="28"/>
        </w:rPr>
        <w:t>и рационально использовать ресурсы, направляемые на проведение работы по профилактике коррупции в</w:t>
      </w:r>
      <w:r>
        <w:rPr>
          <w:sz w:val="28"/>
          <w:szCs w:val="28"/>
        </w:rPr>
        <w:t xml:space="preserve"> Учреждении</w:t>
      </w:r>
      <w:r w:rsidRPr="0042635C">
        <w:rPr>
          <w:sz w:val="28"/>
          <w:szCs w:val="28"/>
        </w:rPr>
        <w:t>.</w:t>
      </w:r>
    </w:p>
    <w:p w:rsidR="00EB74C4" w:rsidRDefault="00EB74C4" w:rsidP="00EB74C4">
      <w:pPr>
        <w:ind w:firstLine="567"/>
        <w:jc w:val="both"/>
      </w:pPr>
      <w:r w:rsidRPr="0056386B">
        <w:rPr>
          <w:sz w:val="28"/>
          <w:szCs w:val="28"/>
        </w:rPr>
        <w:t>1.2. Настоящее</w:t>
      </w:r>
      <w:r>
        <w:rPr>
          <w:sz w:val="28"/>
          <w:szCs w:val="28"/>
        </w:rPr>
        <w:t xml:space="preserve"> положение </w:t>
      </w:r>
      <w:r w:rsidRPr="00943782">
        <w:rPr>
          <w:sz w:val="28"/>
          <w:szCs w:val="28"/>
        </w:rPr>
        <w:t>разработано с учетом Федерального закона  «О противодействии коррупции»,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w:t>
      </w:r>
      <w:r>
        <w:t xml:space="preserve"> </w:t>
      </w:r>
    </w:p>
    <w:p w:rsidR="00EB74C4" w:rsidRDefault="00EB74C4" w:rsidP="00EB74C4">
      <w:pPr>
        <w:ind w:firstLine="567"/>
        <w:jc w:val="both"/>
        <w:rPr>
          <w:sz w:val="28"/>
          <w:szCs w:val="28"/>
        </w:rPr>
      </w:pPr>
      <w:r w:rsidRPr="00943782">
        <w:rPr>
          <w:sz w:val="28"/>
          <w:szCs w:val="28"/>
        </w:rPr>
        <w:t>1.3.</w:t>
      </w:r>
      <w:r>
        <w:rPr>
          <w:sz w:val="28"/>
          <w:szCs w:val="28"/>
        </w:rPr>
        <w:t xml:space="preserve"> </w:t>
      </w:r>
      <w:r w:rsidRPr="00D83CD6">
        <w:rPr>
          <w:sz w:val="28"/>
          <w:szCs w:val="28"/>
        </w:rPr>
        <w:t>О</w:t>
      </w:r>
      <w:r>
        <w:rPr>
          <w:sz w:val="28"/>
          <w:szCs w:val="28"/>
        </w:rPr>
        <w:t xml:space="preserve">сновной целью настоящего положения является обеспечение организации работы МКУ «Единый межведомственный центр бюджетного (бухгалтерского) учета и отчетности» </w:t>
      </w:r>
      <w:r w:rsidRPr="00D83CD6">
        <w:rPr>
          <w:sz w:val="28"/>
          <w:szCs w:val="28"/>
        </w:rPr>
        <w:t xml:space="preserve">по </w:t>
      </w:r>
      <w:r>
        <w:rPr>
          <w:sz w:val="28"/>
          <w:szCs w:val="28"/>
        </w:rPr>
        <w:t>следующим направлениям:</w:t>
      </w:r>
    </w:p>
    <w:p w:rsidR="00EB74C4" w:rsidRDefault="00EB74C4" w:rsidP="00EB74C4">
      <w:pPr>
        <w:ind w:firstLine="567"/>
        <w:jc w:val="both"/>
        <w:rPr>
          <w:sz w:val="28"/>
          <w:szCs w:val="28"/>
        </w:rPr>
      </w:pPr>
      <w:r>
        <w:rPr>
          <w:sz w:val="28"/>
          <w:szCs w:val="28"/>
        </w:rPr>
        <w:t>-оценка коррупционных рисков, возникающих при реализации функций;</w:t>
      </w:r>
    </w:p>
    <w:p w:rsidR="00EB74C4" w:rsidRDefault="00EB74C4" w:rsidP="00EB74C4">
      <w:pPr>
        <w:ind w:firstLine="567"/>
        <w:jc w:val="both"/>
        <w:rPr>
          <w:sz w:val="28"/>
          <w:szCs w:val="28"/>
        </w:rPr>
      </w:pPr>
      <w:r>
        <w:rPr>
          <w:sz w:val="28"/>
          <w:szCs w:val="28"/>
        </w:rPr>
        <w:t xml:space="preserve">-внесение уточнений в </w:t>
      </w:r>
      <w:r w:rsidRPr="0042635C">
        <w:rPr>
          <w:sz w:val="28"/>
          <w:szCs w:val="28"/>
        </w:rPr>
        <w:t>перечень должностей</w:t>
      </w:r>
      <w:r>
        <w:rPr>
          <w:sz w:val="28"/>
          <w:szCs w:val="28"/>
        </w:rPr>
        <w:t xml:space="preserve"> МКУ «Единый межведомственный центр бюджетного (бухгалтерского) учета и отчетности», замещение которых связано с коррупционными рисками;</w:t>
      </w:r>
    </w:p>
    <w:p w:rsidR="00EB74C4" w:rsidRDefault="00EB74C4" w:rsidP="00EB74C4">
      <w:pPr>
        <w:ind w:firstLine="567"/>
        <w:jc w:val="both"/>
        <w:rPr>
          <w:sz w:val="28"/>
          <w:szCs w:val="28"/>
        </w:rPr>
      </w:pPr>
      <w:r>
        <w:rPr>
          <w:sz w:val="28"/>
          <w:szCs w:val="28"/>
        </w:rPr>
        <w:t>-мониторинг исполнения должностных обязанностей МКУ «Единый межведомственный центр бюджетного (бухгалтерского) учета и отчетности», деятельность которых связана с коррупционными рисками.</w:t>
      </w:r>
    </w:p>
    <w:p w:rsidR="00EB74C4" w:rsidRDefault="00EB74C4" w:rsidP="00EB74C4">
      <w:pPr>
        <w:ind w:firstLine="567"/>
        <w:jc w:val="both"/>
        <w:rPr>
          <w:sz w:val="28"/>
          <w:szCs w:val="28"/>
        </w:rPr>
      </w:pPr>
      <w:r>
        <w:rPr>
          <w:sz w:val="28"/>
          <w:szCs w:val="28"/>
        </w:rPr>
        <w:t>1.4. Результатами применения настоящего Положения является:</w:t>
      </w:r>
    </w:p>
    <w:p w:rsidR="00EB74C4" w:rsidRPr="0094331E" w:rsidRDefault="00EB74C4" w:rsidP="00EB74C4">
      <w:pPr>
        <w:shd w:val="clear" w:color="auto" w:fill="FFFFFF"/>
        <w:tabs>
          <w:tab w:val="left" w:pos="1003"/>
        </w:tabs>
        <w:ind w:firstLine="567"/>
        <w:jc w:val="both"/>
        <w:rPr>
          <w:sz w:val="28"/>
          <w:szCs w:val="28"/>
        </w:rPr>
      </w:pPr>
      <w:r>
        <w:rPr>
          <w:spacing w:val="-1"/>
          <w:sz w:val="28"/>
          <w:szCs w:val="28"/>
        </w:rPr>
        <w:t>-</w:t>
      </w:r>
      <w:r w:rsidRPr="0094331E">
        <w:rPr>
          <w:spacing w:val="-1"/>
          <w:sz w:val="28"/>
          <w:szCs w:val="28"/>
        </w:rPr>
        <w:t xml:space="preserve">определение перечня функций </w:t>
      </w:r>
      <w:r w:rsidRPr="0094331E">
        <w:rPr>
          <w:sz w:val="28"/>
          <w:szCs w:val="28"/>
        </w:rPr>
        <w:t>МКУ «Единый межведомственный центр бюджетного (бухгалтерского) учета и отчетности»</w:t>
      </w:r>
      <w:r w:rsidRPr="0094331E">
        <w:rPr>
          <w:spacing w:val="-1"/>
          <w:sz w:val="28"/>
          <w:szCs w:val="28"/>
        </w:rPr>
        <w:t xml:space="preserve">, при </w:t>
      </w:r>
      <w:r w:rsidRPr="0094331E">
        <w:rPr>
          <w:spacing w:val="-7"/>
          <w:sz w:val="28"/>
          <w:szCs w:val="28"/>
        </w:rPr>
        <w:t>реализации которых наиболее вероятно возникновение коррупции;</w:t>
      </w:r>
    </w:p>
    <w:p w:rsidR="00EB74C4" w:rsidRPr="0094331E" w:rsidRDefault="00EB74C4" w:rsidP="00EB74C4">
      <w:pPr>
        <w:shd w:val="clear" w:color="auto" w:fill="FFFFFF"/>
        <w:ind w:right="14" w:firstLine="567"/>
        <w:jc w:val="both"/>
        <w:rPr>
          <w:sz w:val="28"/>
          <w:szCs w:val="28"/>
        </w:rPr>
      </w:pPr>
      <w:r>
        <w:rPr>
          <w:spacing w:val="-6"/>
          <w:sz w:val="28"/>
          <w:szCs w:val="28"/>
        </w:rPr>
        <w:t>-</w:t>
      </w:r>
      <w:r w:rsidRPr="0094331E">
        <w:rPr>
          <w:spacing w:val="-6"/>
          <w:sz w:val="28"/>
          <w:szCs w:val="28"/>
        </w:rPr>
        <w:t xml:space="preserve">формирование </w:t>
      </w:r>
      <w:r w:rsidRPr="00EA09BE">
        <w:rPr>
          <w:spacing w:val="-6"/>
          <w:sz w:val="28"/>
          <w:szCs w:val="28"/>
        </w:rPr>
        <w:t>перечня должностей</w:t>
      </w:r>
      <w:r w:rsidRPr="0094331E">
        <w:rPr>
          <w:spacing w:val="-6"/>
          <w:sz w:val="28"/>
          <w:szCs w:val="28"/>
        </w:rPr>
        <w:t xml:space="preserve"> </w:t>
      </w:r>
      <w:r w:rsidRPr="0094331E">
        <w:rPr>
          <w:sz w:val="28"/>
          <w:szCs w:val="28"/>
        </w:rPr>
        <w:t>МКУ «Единый межведомственный центр бюджетного (бухгалтерского) учета и отчетности»</w:t>
      </w:r>
      <w:r w:rsidRPr="0094331E">
        <w:rPr>
          <w:spacing w:val="-6"/>
          <w:sz w:val="28"/>
          <w:szCs w:val="28"/>
        </w:rPr>
        <w:t xml:space="preserve">, </w:t>
      </w:r>
      <w:r w:rsidRPr="0094331E">
        <w:rPr>
          <w:sz w:val="28"/>
          <w:szCs w:val="28"/>
        </w:rPr>
        <w:t>замещение которых связано с коррупционными рисками,</w:t>
      </w:r>
    </w:p>
    <w:p w:rsidR="00EB74C4" w:rsidRPr="0094331E" w:rsidRDefault="00EB74C4" w:rsidP="00EB74C4">
      <w:pPr>
        <w:shd w:val="clear" w:color="auto" w:fill="FFFFFF"/>
        <w:ind w:right="10" w:firstLine="567"/>
        <w:jc w:val="both"/>
        <w:rPr>
          <w:sz w:val="28"/>
          <w:szCs w:val="28"/>
        </w:rPr>
      </w:pPr>
      <w:r>
        <w:rPr>
          <w:spacing w:val="-7"/>
          <w:sz w:val="28"/>
          <w:szCs w:val="28"/>
        </w:rPr>
        <w:lastRenderedPageBreak/>
        <w:t>-</w:t>
      </w:r>
      <w:r w:rsidRPr="0094331E">
        <w:rPr>
          <w:spacing w:val="-7"/>
          <w:sz w:val="28"/>
          <w:szCs w:val="28"/>
        </w:rPr>
        <w:t xml:space="preserve">минимизация коррупционных рисков либо их устранение в конкретных </w:t>
      </w:r>
      <w:r w:rsidRPr="0094331E">
        <w:rPr>
          <w:sz w:val="28"/>
          <w:szCs w:val="28"/>
        </w:rPr>
        <w:t>управленческих процессах.</w:t>
      </w:r>
    </w:p>
    <w:p w:rsidR="00EB74C4" w:rsidRPr="00911389" w:rsidRDefault="00EB74C4" w:rsidP="00EB74C4">
      <w:pPr>
        <w:shd w:val="clear" w:color="auto" w:fill="FFFFFF"/>
        <w:tabs>
          <w:tab w:val="left" w:pos="998"/>
        </w:tabs>
        <w:ind w:left="5" w:right="14" w:firstLine="567"/>
        <w:jc w:val="both"/>
        <w:rPr>
          <w:sz w:val="28"/>
          <w:szCs w:val="28"/>
        </w:rPr>
      </w:pPr>
      <w:r>
        <w:rPr>
          <w:spacing w:val="-14"/>
          <w:sz w:val="28"/>
          <w:szCs w:val="28"/>
        </w:rPr>
        <w:t>1.</w:t>
      </w:r>
      <w:r w:rsidR="004421D5">
        <w:rPr>
          <w:spacing w:val="-14"/>
          <w:sz w:val="28"/>
          <w:szCs w:val="28"/>
        </w:rPr>
        <w:t>5</w:t>
      </w:r>
      <w:r>
        <w:rPr>
          <w:spacing w:val="-14"/>
          <w:sz w:val="28"/>
          <w:szCs w:val="28"/>
        </w:rPr>
        <w:t xml:space="preserve">. </w:t>
      </w:r>
      <w:r w:rsidRPr="00911389">
        <w:rPr>
          <w:sz w:val="28"/>
          <w:szCs w:val="28"/>
        </w:rPr>
        <w:tab/>
      </w:r>
      <w:r w:rsidRPr="00911389">
        <w:rPr>
          <w:spacing w:val="-6"/>
          <w:sz w:val="28"/>
          <w:szCs w:val="28"/>
        </w:rPr>
        <w:t>Применительно к настоящему Положению используются следующие</w:t>
      </w:r>
      <w:r>
        <w:rPr>
          <w:spacing w:val="-6"/>
          <w:sz w:val="28"/>
          <w:szCs w:val="28"/>
        </w:rPr>
        <w:t xml:space="preserve"> </w:t>
      </w:r>
      <w:r w:rsidRPr="00911389">
        <w:rPr>
          <w:sz w:val="28"/>
          <w:szCs w:val="28"/>
        </w:rPr>
        <w:t>понятия:</w:t>
      </w:r>
    </w:p>
    <w:p w:rsidR="00EB74C4" w:rsidRDefault="00EB74C4" w:rsidP="00EB74C4">
      <w:pPr>
        <w:shd w:val="clear" w:color="auto" w:fill="FFFFFF"/>
        <w:ind w:left="634"/>
        <w:rPr>
          <w:spacing w:val="-9"/>
          <w:sz w:val="28"/>
          <w:szCs w:val="28"/>
        </w:rPr>
      </w:pPr>
      <w:r w:rsidRPr="00911389">
        <w:rPr>
          <w:spacing w:val="-9"/>
          <w:sz w:val="28"/>
          <w:szCs w:val="28"/>
        </w:rPr>
        <w:t>коррупция:</w:t>
      </w:r>
    </w:p>
    <w:p w:rsidR="00EB74C4" w:rsidRPr="00911389" w:rsidRDefault="00EB74C4" w:rsidP="00EB74C4">
      <w:pPr>
        <w:widowControl w:val="0"/>
        <w:numPr>
          <w:ilvl w:val="0"/>
          <w:numId w:val="8"/>
        </w:numPr>
        <w:shd w:val="clear" w:color="auto" w:fill="FFFFFF"/>
        <w:tabs>
          <w:tab w:val="left" w:pos="768"/>
        </w:tabs>
        <w:autoSpaceDE w:val="0"/>
        <w:autoSpaceDN w:val="0"/>
        <w:adjustRightInd w:val="0"/>
        <w:spacing w:before="5"/>
        <w:ind w:right="14" w:firstLine="629"/>
        <w:jc w:val="both"/>
        <w:rPr>
          <w:sz w:val="28"/>
          <w:szCs w:val="28"/>
        </w:rPr>
      </w:pPr>
      <w:proofErr w:type="gramStart"/>
      <w:r w:rsidRPr="00911389">
        <w:rPr>
          <w:spacing w:val="-7"/>
          <w:sz w:val="28"/>
          <w:szCs w:val="28"/>
        </w:rPr>
        <w:t xml:space="preserve">злоупотребление служебным положением, дача взятки, получение взятки, злоупотребление полномочиями, коммерческий подкуп либо иное незаконное </w:t>
      </w:r>
      <w:r w:rsidRPr="00911389">
        <w:rPr>
          <w:spacing w:val="-6"/>
          <w:sz w:val="28"/>
          <w:szCs w:val="28"/>
        </w:rPr>
        <w:t xml:space="preserve">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w:t>
      </w:r>
      <w:r w:rsidRPr="00911389">
        <w:rPr>
          <w:sz w:val="28"/>
          <w:szCs w:val="28"/>
        </w:rPr>
        <w:t xml:space="preserve">имущественных прав для себя или для третьих лиц либо незаконное </w:t>
      </w:r>
      <w:r w:rsidRPr="00911389">
        <w:rPr>
          <w:spacing w:val="-7"/>
          <w:sz w:val="28"/>
          <w:szCs w:val="28"/>
        </w:rPr>
        <w:t>предоставление такой выгоды указанному лицу другими физическими лицами;</w:t>
      </w:r>
      <w:proofErr w:type="gramEnd"/>
    </w:p>
    <w:p w:rsidR="00EB74C4" w:rsidRDefault="00EB74C4" w:rsidP="00EB74C4">
      <w:pPr>
        <w:widowControl w:val="0"/>
        <w:numPr>
          <w:ilvl w:val="0"/>
          <w:numId w:val="8"/>
        </w:numPr>
        <w:shd w:val="clear" w:color="auto" w:fill="FFFFFF"/>
        <w:tabs>
          <w:tab w:val="left" w:pos="768"/>
        </w:tabs>
        <w:autoSpaceDE w:val="0"/>
        <w:autoSpaceDN w:val="0"/>
        <w:adjustRightInd w:val="0"/>
        <w:ind w:right="5" w:firstLine="629"/>
        <w:jc w:val="both"/>
        <w:rPr>
          <w:sz w:val="28"/>
          <w:szCs w:val="28"/>
        </w:rPr>
      </w:pPr>
      <w:r w:rsidRPr="00911389">
        <w:rPr>
          <w:spacing w:val="-5"/>
          <w:sz w:val="28"/>
          <w:szCs w:val="28"/>
        </w:rPr>
        <w:t xml:space="preserve">совершение деяний, указанных в </w:t>
      </w:r>
      <w:r>
        <w:rPr>
          <w:spacing w:val="-5"/>
          <w:sz w:val="28"/>
          <w:szCs w:val="28"/>
        </w:rPr>
        <w:t>предыдущем пункте</w:t>
      </w:r>
      <w:r w:rsidRPr="00911389">
        <w:rPr>
          <w:spacing w:val="-5"/>
          <w:sz w:val="28"/>
          <w:szCs w:val="28"/>
        </w:rPr>
        <w:t xml:space="preserve">, от </w:t>
      </w:r>
      <w:r w:rsidRPr="00911389">
        <w:rPr>
          <w:sz w:val="28"/>
          <w:szCs w:val="28"/>
        </w:rPr>
        <w:t>имени или в интересах юридического лица;</w:t>
      </w:r>
    </w:p>
    <w:p w:rsidR="00EB74C4" w:rsidRPr="0056386B" w:rsidRDefault="00EB74C4" w:rsidP="00EB74C4">
      <w:pPr>
        <w:pStyle w:val="a8"/>
        <w:numPr>
          <w:ilvl w:val="0"/>
          <w:numId w:val="8"/>
        </w:numPr>
        <w:shd w:val="clear" w:color="auto" w:fill="FFFFFF"/>
        <w:spacing w:before="210" w:beforeAutospacing="0" w:after="0" w:afterAutospacing="0"/>
        <w:ind w:firstLine="567"/>
        <w:jc w:val="both"/>
        <w:rPr>
          <w:sz w:val="28"/>
          <w:szCs w:val="28"/>
        </w:rPr>
      </w:pPr>
      <w:proofErr w:type="gramStart"/>
      <w:r w:rsidRPr="0056386B">
        <w:rPr>
          <w:color w:val="000000"/>
          <w:sz w:val="28"/>
          <w:szCs w:val="28"/>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r w:rsidRPr="0056386B">
        <w:rPr>
          <w:sz w:val="28"/>
          <w:szCs w:val="28"/>
        </w:rPr>
        <w:t xml:space="preserve"> по предупреждению коррупции, в том числе по выявлению и последующему устранению причин коррупции (профилактика коррупции),  по выявлению, предупреждению, пресечению, раскрытию и расследованию коррупционных правонарушений (борьба с коррупцией);</w:t>
      </w:r>
      <w:proofErr w:type="gramEnd"/>
      <w:r w:rsidRPr="0056386B">
        <w:rPr>
          <w:sz w:val="28"/>
          <w:szCs w:val="28"/>
        </w:rPr>
        <w:t xml:space="preserve">  по минимизации и (или) ликвидации последствий коррупционных правонарушений;</w:t>
      </w:r>
    </w:p>
    <w:p w:rsidR="00EB74C4" w:rsidRPr="0056386B" w:rsidRDefault="00EB74C4" w:rsidP="00EB74C4">
      <w:pPr>
        <w:pStyle w:val="a8"/>
        <w:numPr>
          <w:ilvl w:val="0"/>
          <w:numId w:val="8"/>
        </w:numPr>
        <w:shd w:val="clear" w:color="auto" w:fill="FFFFFF"/>
        <w:spacing w:before="210" w:beforeAutospacing="0" w:after="0" w:afterAutospacing="0"/>
        <w:ind w:firstLine="567"/>
        <w:jc w:val="both"/>
        <w:rPr>
          <w:color w:val="000000"/>
          <w:sz w:val="28"/>
          <w:szCs w:val="28"/>
        </w:rPr>
      </w:pPr>
      <w:r w:rsidRPr="0056386B">
        <w:rPr>
          <w:color w:val="000000"/>
          <w:sz w:val="28"/>
          <w:szCs w:val="28"/>
        </w:rPr>
        <w:t>коррупционный риск - возможность совершения работником учреждения, а также иными лицами от имени или в интересах учреждения коррупционного правонарушения;</w:t>
      </w:r>
    </w:p>
    <w:p w:rsidR="00EB74C4" w:rsidRPr="0056386B" w:rsidRDefault="00EB74C4" w:rsidP="00EB74C4">
      <w:pPr>
        <w:pStyle w:val="a8"/>
        <w:numPr>
          <w:ilvl w:val="0"/>
          <w:numId w:val="8"/>
        </w:numPr>
        <w:shd w:val="clear" w:color="auto" w:fill="FFFFFF"/>
        <w:spacing w:before="210" w:beforeAutospacing="0" w:after="0" w:afterAutospacing="0"/>
        <w:ind w:firstLine="567"/>
        <w:jc w:val="both"/>
        <w:rPr>
          <w:color w:val="000000"/>
          <w:sz w:val="28"/>
          <w:szCs w:val="28"/>
        </w:rPr>
      </w:pPr>
      <w:r w:rsidRPr="0056386B">
        <w:rPr>
          <w:color w:val="000000"/>
          <w:sz w:val="28"/>
          <w:szCs w:val="28"/>
        </w:rPr>
        <w:t>оценка коррупционных рисков - общий процесс идентификации, анализа и ранжирования коррупционных рисков;</w:t>
      </w:r>
    </w:p>
    <w:p w:rsidR="00EB74C4" w:rsidRPr="0056386B" w:rsidRDefault="00EB74C4" w:rsidP="00EB74C4">
      <w:pPr>
        <w:pStyle w:val="a8"/>
        <w:numPr>
          <w:ilvl w:val="0"/>
          <w:numId w:val="8"/>
        </w:numPr>
        <w:shd w:val="clear" w:color="auto" w:fill="FFFFFF"/>
        <w:spacing w:before="210" w:beforeAutospacing="0" w:after="0" w:afterAutospacing="0"/>
        <w:ind w:firstLine="567"/>
        <w:jc w:val="both"/>
        <w:rPr>
          <w:color w:val="000000"/>
          <w:sz w:val="28"/>
          <w:szCs w:val="28"/>
        </w:rPr>
      </w:pPr>
      <w:r w:rsidRPr="0056386B">
        <w:rPr>
          <w:color w:val="000000"/>
          <w:sz w:val="30"/>
          <w:szCs w:val="30"/>
          <w:shd w:val="clear" w:color="auto" w:fill="FFFFFF"/>
        </w:rPr>
        <w:t>коррупционная схема - выстроенный по определенному сценарию механизм использования работником полномочий в личных целях или в интересах третьих лиц (наиболее вероятный способ совершения коррупционного правонарушения);</w:t>
      </w:r>
    </w:p>
    <w:p w:rsidR="00EB74C4" w:rsidRPr="00C42CAC" w:rsidRDefault="0056386B" w:rsidP="0056386B">
      <w:pPr>
        <w:pStyle w:val="a8"/>
        <w:shd w:val="clear" w:color="auto" w:fill="FFFFFF"/>
        <w:spacing w:before="210" w:beforeAutospacing="0" w:after="0" w:afterAutospacing="0"/>
        <w:ind w:firstLine="567"/>
        <w:jc w:val="both"/>
        <w:rPr>
          <w:sz w:val="28"/>
          <w:szCs w:val="28"/>
          <w:highlight w:val="yellow"/>
        </w:rPr>
      </w:pPr>
      <w:r>
        <w:rPr>
          <w:bCs/>
          <w:sz w:val="28"/>
          <w:szCs w:val="28"/>
          <w:shd w:val="clear" w:color="auto" w:fill="FFFFFF"/>
        </w:rPr>
        <w:t xml:space="preserve">- </w:t>
      </w:r>
      <w:r w:rsidR="00EB74C4" w:rsidRPr="0056386B">
        <w:rPr>
          <w:bCs/>
          <w:sz w:val="28"/>
          <w:szCs w:val="28"/>
          <w:shd w:val="clear" w:color="auto" w:fill="FFFFFF"/>
        </w:rPr>
        <w:t>коррупционное</w:t>
      </w:r>
      <w:r w:rsidR="00EB74C4" w:rsidRPr="00C42CAC">
        <w:rPr>
          <w:sz w:val="28"/>
          <w:szCs w:val="28"/>
          <w:shd w:val="clear" w:color="auto" w:fill="FFFFFF"/>
        </w:rPr>
        <w:t> </w:t>
      </w:r>
      <w:r w:rsidR="00EB74C4" w:rsidRPr="00C42CAC">
        <w:rPr>
          <w:bCs/>
          <w:sz w:val="28"/>
          <w:szCs w:val="28"/>
          <w:shd w:val="clear" w:color="auto" w:fill="FFFFFF"/>
        </w:rPr>
        <w:t>поведение</w:t>
      </w:r>
      <w:r w:rsidR="00EB74C4" w:rsidRPr="00C42CAC">
        <w:rPr>
          <w:sz w:val="28"/>
          <w:szCs w:val="28"/>
          <w:shd w:val="clear" w:color="auto" w:fill="FFFFFF"/>
        </w:rPr>
        <w:t> – </w:t>
      </w:r>
      <w:r w:rsidR="00EB74C4" w:rsidRPr="00C42CAC">
        <w:rPr>
          <w:bCs/>
          <w:sz w:val="28"/>
          <w:szCs w:val="28"/>
          <w:shd w:val="clear" w:color="auto" w:fill="FFFFFF"/>
        </w:rPr>
        <w:t>это</w:t>
      </w:r>
      <w:r w:rsidR="00EB74C4" w:rsidRPr="00C42CAC">
        <w:rPr>
          <w:sz w:val="28"/>
          <w:szCs w:val="28"/>
          <w:shd w:val="clear" w:color="auto" w:fill="FFFFFF"/>
        </w:rPr>
        <w:t> </w:t>
      </w:r>
      <w:r w:rsidR="00EB74C4" w:rsidRPr="00C42CAC">
        <w:rPr>
          <w:bCs/>
          <w:sz w:val="28"/>
          <w:szCs w:val="28"/>
          <w:shd w:val="clear" w:color="auto" w:fill="FFFFFF"/>
        </w:rPr>
        <w:t>поведение</w:t>
      </w:r>
      <w:r w:rsidR="00EB74C4" w:rsidRPr="00C42CAC">
        <w:rPr>
          <w:sz w:val="28"/>
          <w:szCs w:val="28"/>
          <w:shd w:val="clear" w:color="auto" w:fill="FFFFFF"/>
        </w:rPr>
        <w:t> должного</w:t>
      </w:r>
      <w:r w:rsidR="00EB74C4">
        <w:rPr>
          <w:sz w:val="28"/>
          <w:szCs w:val="28"/>
          <w:shd w:val="clear" w:color="auto" w:fill="FFFFFF"/>
        </w:rPr>
        <w:t xml:space="preserve"> л</w:t>
      </w:r>
      <w:r w:rsidR="00EB74C4" w:rsidRPr="00C42CAC">
        <w:rPr>
          <w:sz w:val="28"/>
          <w:szCs w:val="28"/>
          <w:shd w:val="clear" w:color="auto" w:fill="FFFFFF"/>
        </w:rPr>
        <w:t xml:space="preserve">ица, </w:t>
      </w:r>
      <w:proofErr w:type="spellStart"/>
      <w:proofErr w:type="gramStart"/>
      <w:r w:rsidR="00EB74C4" w:rsidRPr="00C42CAC">
        <w:rPr>
          <w:sz w:val="28"/>
          <w:szCs w:val="28"/>
          <w:shd w:val="clear" w:color="auto" w:fill="FFFFFF"/>
        </w:rPr>
        <w:t>направ</w:t>
      </w:r>
      <w:r w:rsidR="00EB74C4">
        <w:rPr>
          <w:sz w:val="28"/>
          <w:szCs w:val="28"/>
          <w:shd w:val="clear" w:color="auto" w:fill="FFFFFF"/>
        </w:rPr>
        <w:t>-</w:t>
      </w:r>
      <w:r w:rsidR="00EB74C4" w:rsidRPr="00C42CAC">
        <w:rPr>
          <w:sz w:val="28"/>
          <w:szCs w:val="28"/>
          <w:shd w:val="clear" w:color="auto" w:fill="FFFFFF"/>
        </w:rPr>
        <w:t>ленное</w:t>
      </w:r>
      <w:proofErr w:type="spellEnd"/>
      <w:proofErr w:type="gramEnd"/>
      <w:r w:rsidR="00EB74C4" w:rsidRPr="00C42CAC">
        <w:rPr>
          <w:sz w:val="28"/>
          <w:szCs w:val="28"/>
          <w:shd w:val="clear" w:color="auto" w:fill="FFFFFF"/>
        </w:rPr>
        <w:t xml:space="preserve"> на получение личной выгоды путем злоупотребления служебным положением;</w:t>
      </w:r>
    </w:p>
    <w:p w:rsidR="00EB74C4" w:rsidRDefault="00EB74C4" w:rsidP="00EB74C4">
      <w:pPr>
        <w:shd w:val="clear" w:color="auto" w:fill="FFFFFF"/>
        <w:ind w:left="5" w:right="19" w:firstLine="634"/>
        <w:jc w:val="both"/>
        <w:rPr>
          <w:sz w:val="28"/>
          <w:szCs w:val="28"/>
        </w:rPr>
      </w:pPr>
    </w:p>
    <w:p w:rsidR="00EB74C4" w:rsidRPr="0042635C" w:rsidRDefault="00EB74C4" w:rsidP="00EB74C4">
      <w:pPr>
        <w:shd w:val="clear" w:color="auto" w:fill="FFFFFF"/>
        <w:ind w:left="5" w:right="19" w:firstLine="634"/>
        <w:jc w:val="center"/>
        <w:rPr>
          <w:b/>
          <w:spacing w:val="-7"/>
          <w:sz w:val="28"/>
          <w:szCs w:val="28"/>
        </w:rPr>
      </w:pPr>
      <w:r w:rsidRPr="0042635C">
        <w:rPr>
          <w:b/>
          <w:sz w:val="28"/>
          <w:szCs w:val="28"/>
          <w:lang w:val="en-US"/>
        </w:rPr>
        <w:t>II</w:t>
      </w:r>
      <w:r w:rsidRPr="0042635C">
        <w:rPr>
          <w:b/>
          <w:sz w:val="28"/>
          <w:szCs w:val="28"/>
        </w:rPr>
        <w:t xml:space="preserve">. </w:t>
      </w:r>
      <w:r w:rsidRPr="0042635C">
        <w:rPr>
          <w:b/>
          <w:spacing w:val="-7"/>
          <w:sz w:val="28"/>
          <w:szCs w:val="28"/>
        </w:rPr>
        <w:t>Определение перечня функций</w:t>
      </w:r>
    </w:p>
    <w:p w:rsidR="00EB74C4" w:rsidRPr="0042635C" w:rsidRDefault="00EB74C4" w:rsidP="00EB74C4">
      <w:pPr>
        <w:shd w:val="clear" w:color="auto" w:fill="FFFFFF"/>
        <w:ind w:left="5" w:right="19" w:firstLine="634"/>
        <w:jc w:val="center"/>
        <w:rPr>
          <w:b/>
          <w:sz w:val="28"/>
          <w:szCs w:val="28"/>
        </w:rPr>
      </w:pPr>
      <w:r w:rsidRPr="0042635C">
        <w:rPr>
          <w:b/>
          <w:sz w:val="28"/>
          <w:szCs w:val="28"/>
        </w:rPr>
        <w:t xml:space="preserve">МКУ «Единый межведомственный центр </w:t>
      </w:r>
      <w:proofErr w:type="gramStart"/>
      <w:r w:rsidRPr="0042635C">
        <w:rPr>
          <w:b/>
          <w:sz w:val="28"/>
          <w:szCs w:val="28"/>
        </w:rPr>
        <w:t>бюджетного</w:t>
      </w:r>
      <w:proofErr w:type="gramEnd"/>
    </w:p>
    <w:p w:rsidR="00EB74C4" w:rsidRPr="0042635C" w:rsidRDefault="00EB74C4" w:rsidP="00EB74C4">
      <w:pPr>
        <w:shd w:val="clear" w:color="auto" w:fill="FFFFFF"/>
        <w:ind w:left="5" w:right="19" w:firstLine="634"/>
        <w:jc w:val="center"/>
        <w:rPr>
          <w:b/>
          <w:sz w:val="28"/>
          <w:szCs w:val="28"/>
        </w:rPr>
      </w:pPr>
      <w:r w:rsidRPr="0042635C">
        <w:rPr>
          <w:b/>
          <w:sz w:val="28"/>
          <w:szCs w:val="28"/>
        </w:rPr>
        <w:t xml:space="preserve"> (бухгалтерского) учета и отчетности»</w:t>
      </w:r>
    </w:p>
    <w:p w:rsidR="00EB74C4" w:rsidRPr="00911389" w:rsidRDefault="00EB74C4" w:rsidP="00EB74C4">
      <w:pPr>
        <w:shd w:val="clear" w:color="auto" w:fill="FFFFFF"/>
        <w:spacing w:before="298"/>
        <w:ind w:firstLine="567"/>
        <w:jc w:val="both"/>
        <w:rPr>
          <w:spacing w:val="-16"/>
          <w:sz w:val="28"/>
          <w:szCs w:val="28"/>
        </w:rPr>
      </w:pPr>
      <w:r w:rsidRPr="00911389">
        <w:rPr>
          <w:spacing w:val="-1"/>
          <w:sz w:val="28"/>
          <w:szCs w:val="28"/>
        </w:rPr>
        <w:lastRenderedPageBreak/>
        <w:t xml:space="preserve"> </w:t>
      </w:r>
      <w:r>
        <w:rPr>
          <w:spacing w:val="-1"/>
          <w:sz w:val="28"/>
          <w:szCs w:val="28"/>
        </w:rPr>
        <w:t xml:space="preserve">2.1. </w:t>
      </w:r>
      <w:r w:rsidRPr="00911389">
        <w:rPr>
          <w:spacing w:val="-7"/>
          <w:sz w:val="28"/>
          <w:szCs w:val="28"/>
        </w:rPr>
        <w:t xml:space="preserve">Определение перечня функций </w:t>
      </w:r>
      <w:r w:rsidRPr="0094331E">
        <w:rPr>
          <w:sz w:val="28"/>
          <w:szCs w:val="28"/>
        </w:rPr>
        <w:t>МКУ «Единый межведомственный центр бюджетного (бухгалтерского) учета и отчетности»</w:t>
      </w:r>
      <w:r w:rsidRPr="00911389">
        <w:rPr>
          <w:spacing w:val="-7"/>
          <w:sz w:val="28"/>
          <w:szCs w:val="28"/>
        </w:rPr>
        <w:t xml:space="preserve">, при </w:t>
      </w:r>
      <w:r w:rsidRPr="00911389">
        <w:rPr>
          <w:spacing w:val="-6"/>
          <w:sz w:val="28"/>
          <w:szCs w:val="28"/>
        </w:rPr>
        <w:t>реализации которых наиболее вероятно возникновение коррупции (далее -</w:t>
      </w:r>
      <w:r>
        <w:rPr>
          <w:spacing w:val="-6"/>
          <w:sz w:val="28"/>
          <w:szCs w:val="28"/>
        </w:rPr>
        <w:t xml:space="preserve"> </w:t>
      </w:r>
      <w:r w:rsidRPr="00911389">
        <w:rPr>
          <w:spacing w:val="-7"/>
          <w:sz w:val="28"/>
          <w:szCs w:val="28"/>
        </w:rPr>
        <w:t xml:space="preserve">коррупционно-опасные функции), рекомендуется осуществлять посредством выделения тех функций, при реализации которых существуют предпосылки для </w:t>
      </w:r>
      <w:r w:rsidRPr="00911389">
        <w:rPr>
          <w:sz w:val="28"/>
          <w:szCs w:val="28"/>
        </w:rPr>
        <w:t>возникновения коррупции.</w:t>
      </w:r>
    </w:p>
    <w:p w:rsidR="00EB74C4" w:rsidRPr="00911389" w:rsidRDefault="00EB74C4" w:rsidP="00EB74C4">
      <w:pPr>
        <w:widowControl w:val="0"/>
        <w:shd w:val="clear" w:color="auto" w:fill="FFFFFF"/>
        <w:tabs>
          <w:tab w:val="left" w:pos="869"/>
        </w:tabs>
        <w:autoSpaceDE w:val="0"/>
        <w:autoSpaceDN w:val="0"/>
        <w:adjustRightInd w:val="0"/>
        <w:spacing w:before="5"/>
        <w:ind w:right="10" w:firstLine="567"/>
        <w:jc w:val="both"/>
        <w:rPr>
          <w:spacing w:val="-23"/>
          <w:sz w:val="28"/>
          <w:szCs w:val="28"/>
        </w:rPr>
      </w:pPr>
      <w:r>
        <w:rPr>
          <w:sz w:val="28"/>
          <w:szCs w:val="28"/>
        </w:rPr>
        <w:t xml:space="preserve">2.2. </w:t>
      </w:r>
      <w:r w:rsidRPr="00911389">
        <w:rPr>
          <w:sz w:val="28"/>
          <w:szCs w:val="28"/>
        </w:rPr>
        <w:t xml:space="preserve">К коррупционно-опасным функциям может быть отнесено </w:t>
      </w:r>
      <w:r w:rsidRPr="00911389">
        <w:rPr>
          <w:spacing w:val="-7"/>
          <w:sz w:val="28"/>
          <w:szCs w:val="28"/>
        </w:rPr>
        <w:t xml:space="preserve">осуществление контрольных и организационных функций, направленных на </w:t>
      </w:r>
      <w:r w:rsidRPr="00911389">
        <w:rPr>
          <w:sz w:val="28"/>
          <w:szCs w:val="28"/>
        </w:rPr>
        <w:t xml:space="preserve">реализацию задач </w:t>
      </w:r>
      <w:r w:rsidRPr="0094331E">
        <w:rPr>
          <w:sz w:val="28"/>
          <w:szCs w:val="28"/>
        </w:rPr>
        <w:t>МКУ «Единый межведомственный центр бюджетного (бухгалтерского) учета и отчетности»</w:t>
      </w:r>
      <w:r w:rsidRPr="00911389">
        <w:rPr>
          <w:sz w:val="28"/>
          <w:szCs w:val="28"/>
        </w:rPr>
        <w:t>.</w:t>
      </w:r>
    </w:p>
    <w:p w:rsidR="00EB74C4" w:rsidRPr="00911389" w:rsidRDefault="00EB74C4" w:rsidP="00EB74C4">
      <w:pPr>
        <w:widowControl w:val="0"/>
        <w:shd w:val="clear" w:color="auto" w:fill="FFFFFF"/>
        <w:tabs>
          <w:tab w:val="left" w:pos="869"/>
        </w:tabs>
        <w:autoSpaceDE w:val="0"/>
        <w:autoSpaceDN w:val="0"/>
        <w:adjustRightInd w:val="0"/>
        <w:spacing w:before="5"/>
        <w:ind w:right="5" w:firstLine="634"/>
        <w:jc w:val="both"/>
        <w:rPr>
          <w:spacing w:val="-21"/>
          <w:sz w:val="28"/>
          <w:szCs w:val="28"/>
        </w:rPr>
      </w:pPr>
      <w:r>
        <w:rPr>
          <w:sz w:val="28"/>
          <w:szCs w:val="28"/>
        </w:rPr>
        <w:t xml:space="preserve">2.3.  </w:t>
      </w:r>
      <w:r w:rsidRPr="00911389">
        <w:rPr>
          <w:sz w:val="28"/>
          <w:szCs w:val="28"/>
        </w:rPr>
        <w:t xml:space="preserve">Правовое положение, цель деятельности и функции </w:t>
      </w:r>
      <w:r w:rsidRPr="0094331E">
        <w:rPr>
          <w:sz w:val="28"/>
          <w:szCs w:val="28"/>
        </w:rPr>
        <w:t>МКУ «Единый межведомственный центр бюджетного (бухгалтерского) учета и отчетности»</w:t>
      </w:r>
      <w:r w:rsidRPr="00911389">
        <w:rPr>
          <w:spacing w:val="-7"/>
          <w:sz w:val="28"/>
          <w:szCs w:val="28"/>
        </w:rPr>
        <w:t xml:space="preserve"> устанавливаются Уставом </w:t>
      </w:r>
      <w:r w:rsidRPr="0094331E">
        <w:rPr>
          <w:sz w:val="28"/>
          <w:szCs w:val="28"/>
        </w:rPr>
        <w:t>МКУ «Единый межведомственный центр бюджетного (бухгалтерского) учета и отчетности»</w:t>
      </w:r>
      <w:r w:rsidRPr="00911389">
        <w:rPr>
          <w:spacing w:val="-7"/>
          <w:sz w:val="28"/>
          <w:szCs w:val="28"/>
        </w:rPr>
        <w:t xml:space="preserve"> и нормативными правовыми актами </w:t>
      </w:r>
      <w:r>
        <w:rPr>
          <w:spacing w:val="-7"/>
          <w:sz w:val="28"/>
          <w:szCs w:val="28"/>
        </w:rPr>
        <w:t xml:space="preserve">администрации </w:t>
      </w:r>
      <w:proofErr w:type="spellStart"/>
      <w:r>
        <w:rPr>
          <w:spacing w:val="-7"/>
          <w:sz w:val="28"/>
          <w:szCs w:val="28"/>
        </w:rPr>
        <w:t>Вожегодского</w:t>
      </w:r>
      <w:proofErr w:type="spellEnd"/>
      <w:r>
        <w:rPr>
          <w:spacing w:val="-7"/>
          <w:sz w:val="28"/>
          <w:szCs w:val="28"/>
        </w:rPr>
        <w:t xml:space="preserve"> </w:t>
      </w:r>
      <w:r w:rsidRPr="0042635C">
        <w:rPr>
          <w:spacing w:val="-7"/>
          <w:sz w:val="28"/>
          <w:szCs w:val="28"/>
        </w:rPr>
        <w:t xml:space="preserve">муниципального </w:t>
      </w:r>
      <w:r>
        <w:rPr>
          <w:spacing w:val="-7"/>
          <w:sz w:val="28"/>
          <w:szCs w:val="28"/>
        </w:rPr>
        <w:t>округа.</w:t>
      </w:r>
    </w:p>
    <w:p w:rsidR="00EB74C4" w:rsidRPr="00911389" w:rsidRDefault="00EB74C4" w:rsidP="00EB74C4">
      <w:pPr>
        <w:widowControl w:val="0"/>
        <w:shd w:val="clear" w:color="auto" w:fill="FFFFFF"/>
        <w:tabs>
          <w:tab w:val="left" w:pos="869"/>
        </w:tabs>
        <w:autoSpaceDE w:val="0"/>
        <w:autoSpaceDN w:val="0"/>
        <w:adjustRightInd w:val="0"/>
        <w:ind w:right="5" w:firstLine="634"/>
        <w:jc w:val="both"/>
        <w:rPr>
          <w:spacing w:val="-13"/>
          <w:sz w:val="28"/>
          <w:szCs w:val="28"/>
        </w:rPr>
      </w:pPr>
      <w:r>
        <w:rPr>
          <w:sz w:val="28"/>
          <w:szCs w:val="28"/>
        </w:rPr>
        <w:t xml:space="preserve">2.4. </w:t>
      </w:r>
      <w:r w:rsidRPr="00911389">
        <w:rPr>
          <w:sz w:val="28"/>
          <w:szCs w:val="28"/>
        </w:rPr>
        <w:t xml:space="preserve">Информация о том, что при реализации той или иной функции </w:t>
      </w:r>
      <w:r w:rsidRPr="00911389">
        <w:rPr>
          <w:spacing w:val="-7"/>
          <w:sz w:val="28"/>
          <w:szCs w:val="28"/>
        </w:rPr>
        <w:t xml:space="preserve">возникают коррупционные риски (т.е. функция является коррупционно-опасной) </w:t>
      </w:r>
      <w:r w:rsidRPr="00911389">
        <w:rPr>
          <w:sz w:val="28"/>
          <w:szCs w:val="28"/>
        </w:rPr>
        <w:t>может быть выявлена:</w:t>
      </w:r>
    </w:p>
    <w:p w:rsidR="00EB74C4" w:rsidRPr="00911389" w:rsidRDefault="00EB74C4" w:rsidP="00EB74C4">
      <w:pPr>
        <w:shd w:val="clear" w:color="auto" w:fill="FFFFFF"/>
        <w:spacing w:before="10"/>
        <w:ind w:left="10" w:right="10" w:firstLine="638"/>
        <w:jc w:val="both"/>
        <w:rPr>
          <w:sz w:val="28"/>
          <w:szCs w:val="28"/>
        </w:rPr>
      </w:pPr>
      <w:r w:rsidRPr="00911389">
        <w:rPr>
          <w:spacing w:val="-4"/>
          <w:sz w:val="28"/>
          <w:szCs w:val="28"/>
        </w:rPr>
        <w:t xml:space="preserve">в ходе заседания комиссии </w:t>
      </w:r>
      <w:r w:rsidR="00DB6C4D">
        <w:rPr>
          <w:sz w:val="28"/>
          <w:szCs w:val="28"/>
        </w:rPr>
        <w:t xml:space="preserve">по </w:t>
      </w:r>
      <w:r w:rsidR="00DB6C4D" w:rsidRPr="00DB6C4D">
        <w:rPr>
          <w:sz w:val="28"/>
          <w:szCs w:val="28"/>
        </w:rPr>
        <w:t xml:space="preserve">соблюдению требований к служебному поведению  работников </w:t>
      </w:r>
      <w:r w:rsidR="00DB6C4D" w:rsidRPr="0094331E">
        <w:rPr>
          <w:sz w:val="28"/>
          <w:szCs w:val="28"/>
        </w:rPr>
        <w:t>МКУ «Единый межведомственный центр бюджетного (бухгалтерского) учета и отчетности»</w:t>
      </w:r>
      <w:r w:rsidR="00DB6C4D" w:rsidRPr="00911389">
        <w:rPr>
          <w:spacing w:val="-4"/>
          <w:sz w:val="28"/>
          <w:szCs w:val="28"/>
        </w:rPr>
        <w:t xml:space="preserve"> </w:t>
      </w:r>
      <w:r w:rsidR="00DB6C4D">
        <w:rPr>
          <w:sz w:val="28"/>
          <w:szCs w:val="28"/>
        </w:rPr>
        <w:t xml:space="preserve">и </w:t>
      </w:r>
      <w:r w:rsidRPr="00DB6C4D">
        <w:rPr>
          <w:spacing w:val="-7"/>
          <w:sz w:val="28"/>
          <w:szCs w:val="28"/>
        </w:rPr>
        <w:t>урегулированию конфликта интересов</w:t>
      </w:r>
      <w:r w:rsidRPr="00911389">
        <w:rPr>
          <w:spacing w:val="-7"/>
          <w:sz w:val="28"/>
          <w:szCs w:val="28"/>
        </w:rPr>
        <w:t>;</w:t>
      </w:r>
    </w:p>
    <w:p w:rsidR="00EB74C4" w:rsidRPr="00911389" w:rsidRDefault="00EB74C4" w:rsidP="00EB74C4">
      <w:pPr>
        <w:shd w:val="clear" w:color="auto" w:fill="FFFFFF"/>
        <w:ind w:left="14" w:right="14" w:firstLine="624"/>
        <w:jc w:val="both"/>
        <w:rPr>
          <w:sz w:val="28"/>
          <w:szCs w:val="28"/>
        </w:rPr>
      </w:pPr>
      <w:r w:rsidRPr="00911389">
        <w:rPr>
          <w:spacing w:val="-5"/>
          <w:sz w:val="28"/>
          <w:szCs w:val="28"/>
        </w:rPr>
        <w:t xml:space="preserve">в статистических данных, в том числе в данных о состоянии преступности </w:t>
      </w:r>
      <w:r w:rsidRPr="00911389">
        <w:rPr>
          <w:sz w:val="28"/>
          <w:szCs w:val="28"/>
        </w:rPr>
        <w:t>в Российской Федерации;</w:t>
      </w:r>
    </w:p>
    <w:p w:rsidR="00EB74C4" w:rsidRPr="00911389" w:rsidRDefault="00EB74C4" w:rsidP="00EB74C4">
      <w:pPr>
        <w:shd w:val="clear" w:color="auto" w:fill="FFFFFF"/>
        <w:ind w:left="634"/>
        <w:rPr>
          <w:sz w:val="28"/>
          <w:szCs w:val="28"/>
        </w:rPr>
      </w:pPr>
      <w:r w:rsidRPr="00911389">
        <w:rPr>
          <w:spacing w:val="-8"/>
          <w:sz w:val="28"/>
          <w:szCs w:val="28"/>
        </w:rPr>
        <w:t>по результатам рассмотрения:</w:t>
      </w:r>
    </w:p>
    <w:p w:rsidR="00EB74C4" w:rsidRPr="00911389" w:rsidRDefault="00EB74C4" w:rsidP="00EB74C4">
      <w:pPr>
        <w:widowControl w:val="0"/>
        <w:numPr>
          <w:ilvl w:val="0"/>
          <w:numId w:val="9"/>
        </w:numPr>
        <w:shd w:val="clear" w:color="auto" w:fill="FFFFFF"/>
        <w:tabs>
          <w:tab w:val="left" w:pos="768"/>
        </w:tabs>
        <w:autoSpaceDE w:val="0"/>
        <w:autoSpaceDN w:val="0"/>
        <w:adjustRightInd w:val="0"/>
        <w:ind w:right="10" w:firstLine="634"/>
        <w:jc w:val="both"/>
        <w:rPr>
          <w:sz w:val="28"/>
          <w:szCs w:val="28"/>
        </w:rPr>
      </w:pPr>
      <w:r w:rsidRPr="00911389">
        <w:rPr>
          <w:spacing w:val="-7"/>
          <w:sz w:val="28"/>
          <w:szCs w:val="28"/>
        </w:rPr>
        <w:t xml:space="preserve">обращений граждан, содержащих информацию о коррупционных </w:t>
      </w:r>
      <w:r w:rsidRPr="00911389">
        <w:rPr>
          <w:spacing w:val="-6"/>
          <w:sz w:val="28"/>
          <w:szCs w:val="28"/>
        </w:rPr>
        <w:t xml:space="preserve">правонарушениях, в том числе обращений, поступивших по «горячей линии» и </w:t>
      </w:r>
      <w:r w:rsidRPr="00911389">
        <w:rPr>
          <w:sz w:val="28"/>
          <w:szCs w:val="28"/>
        </w:rPr>
        <w:t>т.д.;</w:t>
      </w:r>
    </w:p>
    <w:p w:rsidR="00EB74C4" w:rsidRPr="00911389" w:rsidRDefault="00EB74C4" w:rsidP="00EB74C4">
      <w:pPr>
        <w:widowControl w:val="0"/>
        <w:numPr>
          <w:ilvl w:val="0"/>
          <w:numId w:val="9"/>
        </w:numPr>
        <w:shd w:val="clear" w:color="auto" w:fill="FFFFFF"/>
        <w:tabs>
          <w:tab w:val="left" w:pos="768"/>
        </w:tabs>
        <w:autoSpaceDE w:val="0"/>
        <w:autoSpaceDN w:val="0"/>
        <w:adjustRightInd w:val="0"/>
        <w:ind w:right="14" w:firstLine="634"/>
        <w:jc w:val="both"/>
        <w:rPr>
          <w:sz w:val="28"/>
          <w:szCs w:val="28"/>
        </w:rPr>
      </w:pPr>
      <w:r w:rsidRPr="00911389">
        <w:rPr>
          <w:sz w:val="28"/>
          <w:szCs w:val="28"/>
        </w:rPr>
        <w:t xml:space="preserve">уведомлений представителя нанимателя (работодателя) о фактах </w:t>
      </w:r>
      <w:r w:rsidRPr="00911389">
        <w:rPr>
          <w:spacing w:val="-7"/>
          <w:sz w:val="28"/>
          <w:szCs w:val="28"/>
        </w:rPr>
        <w:t xml:space="preserve">обращения в целях склонения работника </w:t>
      </w:r>
      <w:r w:rsidRPr="0094331E">
        <w:rPr>
          <w:sz w:val="28"/>
          <w:szCs w:val="28"/>
        </w:rPr>
        <w:t>МКУ «Единый межведомственный центр бюджетного (бухгалтерского) учета и отчетности»</w:t>
      </w:r>
      <w:r w:rsidRPr="00911389">
        <w:rPr>
          <w:spacing w:val="-7"/>
          <w:sz w:val="28"/>
          <w:szCs w:val="28"/>
        </w:rPr>
        <w:t xml:space="preserve"> к </w:t>
      </w:r>
      <w:r w:rsidRPr="00911389">
        <w:rPr>
          <w:sz w:val="28"/>
          <w:szCs w:val="28"/>
        </w:rPr>
        <w:t>совершению коррупционных правонарушений;</w:t>
      </w:r>
    </w:p>
    <w:p w:rsidR="00EB74C4" w:rsidRPr="00911389" w:rsidRDefault="00EB74C4" w:rsidP="00EB74C4">
      <w:pPr>
        <w:widowControl w:val="0"/>
        <w:numPr>
          <w:ilvl w:val="0"/>
          <w:numId w:val="9"/>
        </w:numPr>
        <w:shd w:val="clear" w:color="auto" w:fill="FFFFFF"/>
        <w:tabs>
          <w:tab w:val="left" w:pos="768"/>
        </w:tabs>
        <w:autoSpaceDE w:val="0"/>
        <w:autoSpaceDN w:val="0"/>
        <w:adjustRightInd w:val="0"/>
        <w:spacing w:before="5"/>
        <w:ind w:right="19" w:firstLine="634"/>
        <w:jc w:val="both"/>
        <w:rPr>
          <w:sz w:val="28"/>
          <w:szCs w:val="28"/>
        </w:rPr>
      </w:pPr>
      <w:r w:rsidRPr="00911389">
        <w:rPr>
          <w:spacing w:val="-7"/>
          <w:sz w:val="28"/>
          <w:szCs w:val="28"/>
        </w:rPr>
        <w:t>сообщений в СМИ о коррупционных правонарушениях или фактах несоблюдения должностными лицами требований к служебному поведению;</w:t>
      </w:r>
    </w:p>
    <w:p w:rsidR="00EB74C4" w:rsidRPr="00911389" w:rsidRDefault="00EB74C4" w:rsidP="00EB74C4">
      <w:pPr>
        <w:widowControl w:val="0"/>
        <w:numPr>
          <w:ilvl w:val="0"/>
          <w:numId w:val="9"/>
        </w:numPr>
        <w:shd w:val="clear" w:color="auto" w:fill="FFFFFF"/>
        <w:tabs>
          <w:tab w:val="left" w:pos="768"/>
        </w:tabs>
        <w:autoSpaceDE w:val="0"/>
        <w:autoSpaceDN w:val="0"/>
        <w:adjustRightInd w:val="0"/>
        <w:spacing w:before="5"/>
        <w:ind w:right="14" w:firstLine="634"/>
        <w:jc w:val="both"/>
        <w:rPr>
          <w:sz w:val="28"/>
          <w:szCs w:val="28"/>
        </w:rPr>
      </w:pPr>
      <w:r w:rsidRPr="00911389">
        <w:rPr>
          <w:spacing w:val="-2"/>
          <w:sz w:val="28"/>
          <w:szCs w:val="28"/>
        </w:rPr>
        <w:t xml:space="preserve">материалов, представленных правоохранительными органами, </w:t>
      </w:r>
      <w:r w:rsidRPr="00911389">
        <w:rPr>
          <w:spacing w:val="-1"/>
          <w:sz w:val="28"/>
          <w:szCs w:val="28"/>
        </w:rPr>
        <w:t xml:space="preserve">государственными органами, органами местного самоуправления и их </w:t>
      </w:r>
      <w:r w:rsidRPr="00911389">
        <w:rPr>
          <w:spacing w:val="-7"/>
          <w:sz w:val="28"/>
          <w:szCs w:val="28"/>
        </w:rPr>
        <w:t xml:space="preserve">должностными лицами;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w:t>
      </w:r>
      <w:r w:rsidRPr="00911389">
        <w:rPr>
          <w:sz w:val="28"/>
          <w:szCs w:val="28"/>
        </w:rPr>
        <w:t>партиями; Общественной палатой Российской Федерации.</w:t>
      </w:r>
    </w:p>
    <w:p w:rsidR="00EB74C4" w:rsidRPr="00911389" w:rsidRDefault="00EB74C4" w:rsidP="00EB74C4">
      <w:pPr>
        <w:shd w:val="clear" w:color="auto" w:fill="FFFFFF"/>
        <w:spacing w:before="5"/>
        <w:ind w:left="14" w:right="29" w:firstLine="619"/>
        <w:jc w:val="both"/>
        <w:rPr>
          <w:sz w:val="28"/>
          <w:szCs w:val="28"/>
        </w:rPr>
      </w:pPr>
      <w:r w:rsidRPr="00911389">
        <w:rPr>
          <w:spacing w:val="-6"/>
          <w:sz w:val="28"/>
          <w:szCs w:val="28"/>
        </w:rPr>
        <w:t xml:space="preserve">Перечень источников, указанных в настоящем пункте, не является </w:t>
      </w:r>
      <w:r w:rsidRPr="00911389">
        <w:rPr>
          <w:sz w:val="28"/>
          <w:szCs w:val="28"/>
        </w:rPr>
        <w:t>исчерпывающим.</w:t>
      </w:r>
    </w:p>
    <w:p w:rsidR="00EB74C4" w:rsidRPr="00911389" w:rsidRDefault="00EB74C4" w:rsidP="00EB74C4">
      <w:pPr>
        <w:shd w:val="clear" w:color="auto" w:fill="FFFFFF"/>
        <w:tabs>
          <w:tab w:val="left" w:pos="869"/>
        </w:tabs>
        <w:spacing w:before="10"/>
        <w:ind w:left="5" w:right="19" w:firstLine="629"/>
        <w:jc w:val="both"/>
        <w:rPr>
          <w:sz w:val="28"/>
          <w:szCs w:val="28"/>
        </w:rPr>
      </w:pPr>
      <w:r>
        <w:rPr>
          <w:spacing w:val="-17"/>
          <w:sz w:val="28"/>
          <w:szCs w:val="28"/>
        </w:rPr>
        <w:t>2.5</w:t>
      </w:r>
      <w:r w:rsidRPr="00911389">
        <w:rPr>
          <w:spacing w:val="-17"/>
          <w:sz w:val="28"/>
          <w:szCs w:val="28"/>
        </w:rPr>
        <w:t>.</w:t>
      </w:r>
      <w:r w:rsidRPr="00911389">
        <w:rPr>
          <w:sz w:val="28"/>
          <w:szCs w:val="28"/>
        </w:rPr>
        <w:tab/>
        <w:t>По итогам реализации вышеизложенных мероприятий</w:t>
      </w:r>
      <w:r>
        <w:rPr>
          <w:sz w:val="28"/>
          <w:szCs w:val="28"/>
        </w:rPr>
        <w:t xml:space="preserve"> в</w:t>
      </w:r>
      <w:r w:rsidRPr="00911389">
        <w:rPr>
          <w:sz w:val="28"/>
          <w:szCs w:val="28"/>
        </w:rPr>
        <w:t xml:space="preserve"> </w:t>
      </w:r>
      <w:r w:rsidRPr="0094331E">
        <w:rPr>
          <w:sz w:val="28"/>
          <w:szCs w:val="28"/>
        </w:rPr>
        <w:t xml:space="preserve">МКУ «Единый межведомственный центр бюджетного (бухгалтерского) учета и </w:t>
      </w:r>
      <w:r w:rsidRPr="0094331E">
        <w:rPr>
          <w:sz w:val="28"/>
          <w:szCs w:val="28"/>
        </w:rPr>
        <w:lastRenderedPageBreak/>
        <w:t>отчетности»</w:t>
      </w:r>
      <w:r w:rsidRPr="00911389">
        <w:rPr>
          <w:spacing w:val="-1"/>
          <w:sz w:val="28"/>
          <w:szCs w:val="28"/>
        </w:rPr>
        <w:t xml:space="preserve"> формируются и утверждаются </w:t>
      </w:r>
      <w:r w:rsidRPr="00DB6C4D">
        <w:rPr>
          <w:spacing w:val="-1"/>
          <w:sz w:val="28"/>
          <w:szCs w:val="28"/>
        </w:rPr>
        <w:t>перечни</w:t>
      </w:r>
      <w:r w:rsidRPr="00DB6C4D">
        <w:rPr>
          <w:spacing w:val="-1"/>
          <w:sz w:val="28"/>
          <w:szCs w:val="28"/>
        </w:rPr>
        <w:br/>
      </w:r>
      <w:r w:rsidRPr="00DB6C4D">
        <w:rPr>
          <w:sz w:val="28"/>
          <w:szCs w:val="28"/>
        </w:rPr>
        <w:t>коррупционно-опасных функций</w:t>
      </w:r>
      <w:r w:rsidR="00071CB0" w:rsidRPr="00DB6C4D">
        <w:rPr>
          <w:sz w:val="28"/>
          <w:szCs w:val="28"/>
        </w:rPr>
        <w:t xml:space="preserve"> (приложение 2)</w:t>
      </w:r>
      <w:r w:rsidRPr="00DB6C4D">
        <w:rPr>
          <w:sz w:val="28"/>
          <w:szCs w:val="28"/>
        </w:rPr>
        <w:t>.</w:t>
      </w:r>
    </w:p>
    <w:p w:rsidR="00EB74C4" w:rsidRPr="00911389" w:rsidRDefault="00EB74C4" w:rsidP="00EB74C4">
      <w:pPr>
        <w:shd w:val="clear" w:color="auto" w:fill="FFFFFF"/>
        <w:tabs>
          <w:tab w:val="left" w:pos="869"/>
        </w:tabs>
        <w:spacing w:before="10"/>
        <w:ind w:left="5" w:right="19" w:firstLine="629"/>
        <w:jc w:val="both"/>
        <w:rPr>
          <w:sz w:val="28"/>
          <w:szCs w:val="28"/>
        </w:rPr>
      </w:pPr>
      <w:proofErr w:type="gramStart"/>
      <w:r w:rsidRPr="00911389">
        <w:rPr>
          <w:spacing w:val="-8"/>
          <w:sz w:val="28"/>
          <w:szCs w:val="28"/>
        </w:rPr>
        <w:t xml:space="preserve">Перечень коррупционно-опасных функций может быть утвержден </w:t>
      </w:r>
      <w:r w:rsidRPr="00911389">
        <w:rPr>
          <w:spacing w:val="-1"/>
          <w:sz w:val="28"/>
          <w:szCs w:val="28"/>
        </w:rPr>
        <w:t>посредств</w:t>
      </w:r>
      <w:r>
        <w:rPr>
          <w:spacing w:val="-1"/>
          <w:sz w:val="28"/>
          <w:szCs w:val="28"/>
        </w:rPr>
        <w:t>о</w:t>
      </w:r>
      <w:r w:rsidRPr="00911389">
        <w:rPr>
          <w:spacing w:val="-1"/>
          <w:sz w:val="28"/>
          <w:szCs w:val="28"/>
        </w:rPr>
        <w:t xml:space="preserve">м издания приказа </w:t>
      </w:r>
      <w:r w:rsidR="00116F6F">
        <w:rPr>
          <w:spacing w:val="-1"/>
          <w:sz w:val="28"/>
          <w:szCs w:val="28"/>
        </w:rPr>
        <w:t xml:space="preserve">руководителя </w:t>
      </w:r>
      <w:r w:rsidRPr="00911389">
        <w:rPr>
          <w:spacing w:val="-1"/>
          <w:sz w:val="28"/>
          <w:szCs w:val="28"/>
        </w:rPr>
        <w:t xml:space="preserve">либо одобрен на </w:t>
      </w:r>
      <w:r w:rsidRPr="00911389">
        <w:rPr>
          <w:spacing w:val="-7"/>
          <w:sz w:val="28"/>
          <w:szCs w:val="28"/>
        </w:rPr>
        <w:t>заседани</w:t>
      </w:r>
      <w:r>
        <w:rPr>
          <w:spacing w:val="-7"/>
          <w:sz w:val="28"/>
          <w:szCs w:val="28"/>
        </w:rPr>
        <w:t>и</w:t>
      </w:r>
      <w:r w:rsidRPr="00911389">
        <w:rPr>
          <w:spacing w:val="-7"/>
          <w:sz w:val="28"/>
          <w:szCs w:val="28"/>
        </w:rPr>
        <w:t xml:space="preserve"> ко</w:t>
      </w:r>
      <w:r w:rsidRPr="00DB6C4D">
        <w:rPr>
          <w:spacing w:val="-7"/>
          <w:sz w:val="28"/>
          <w:szCs w:val="28"/>
        </w:rPr>
        <w:t>ми</w:t>
      </w:r>
      <w:r w:rsidRPr="00911389">
        <w:rPr>
          <w:spacing w:val="-7"/>
          <w:sz w:val="28"/>
          <w:szCs w:val="28"/>
        </w:rPr>
        <w:t xml:space="preserve">ссии </w:t>
      </w:r>
      <w:r w:rsidR="00DB6C4D">
        <w:rPr>
          <w:spacing w:val="-7"/>
          <w:sz w:val="28"/>
          <w:szCs w:val="28"/>
        </w:rPr>
        <w:t xml:space="preserve">по соблюдению </w:t>
      </w:r>
      <w:r w:rsidR="00DB6C4D" w:rsidRPr="00DB6C4D">
        <w:rPr>
          <w:sz w:val="28"/>
          <w:szCs w:val="28"/>
        </w:rPr>
        <w:t>требований к служебному поведению  работников МКУ</w:t>
      </w:r>
      <w:r w:rsidR="00DB6C4D">
        <w:rPr>
          <w:sz w:val="28"/>
          <w:szCs w:val="28"/>
        </w:rPr>
        <w:t xml:space="preserve"> </w:t>
      </w:r>
      <w:r w:rsidR="00DB6C4D">
        <w:rPr>
          <w:sz w:val="28"/>
        </w:rPr>
        <w:t>«Единый межведомственный центр бюджетного (бухгалтерского) учета и отчетности» и урегулированию конфликта интересов</w:t>
      </w:r>
      <w:r w:rsidR="000A1B26">
        <w:rPr>
          <w:spacing w:val="-6"/>
          <w:sz w:val="28"/>
          <w:szCs w:val="28"/>
        </w:rPr>
        <w:t>,</w:t>
      </w:r>
      <w:r w:rsidRPr="00911389">
        <w:rPr>
          <w:spacing w:val="-6"/>
          <w:sz w:val="28"/>
          <w:szCs w:val="28"/>
        </w:rPr>
        <w:t xml:space="preserve"> что также оформляется грифом </w:t>
      </w:r>
      <w:r w:rsidRPr="00911389">
        <w:rPr>
          <w:spacing w:val="-7"/>
          <w:sz w:val="28"/>
          <w:szCs w:val="28"/>
        </w:rPr>
        <w:t xml:space="preserve">«Одобрено на заседании комиссии </w:t>
      </w:r>
      <w:r w:rsidR="00DB6C4D">
        <w:rPr>
          <w:spacing w:val="-7"/>
          <w:sz w:val="28"/>
          <w:szCs w:val="28"/>
        </w:rPr>
        <w:t xml:space="preserve">по соблюдению </w:t>
      </w:r>
      <w:r w:rsidR="00DB6C4D" w:rsidRPr="00DB6C4D">
        <w:rPr>
          <w:sz w:val="28"/>
          <w:szCs w:val="28"/>
        </w:rPr>
        <w:t xml:space="preserve">требований к служебному поведению  работников </w:t>
      </w:r>
      <w:r w:rsidRPr="0094331E">
        <w:rPr>
          <w:sz w:val="28"/>
          <w:szCs w:val="28"/>
        </w:rPr>
        <w:t>МКУ «Единый межведомственный центр бюджетного (бухгалтерского) учета и отчетности»</w:t>
      </w:r>
      <w:r w:rsidR="00DB6C4D">
        <w:rPr>
          <w:sz w:val="28"/>
          <w:szCs w:val="28"/>
        </w:rPr>
        <w:t xml:space="preserve"> и</w:t>
      </w:r>
      <w:proofErr w:type="gramEnd"/>
      <w:r w:rsidR="00DB6C4D">
        <w:rPr>
          <w:sz w:val="28"/>
          <w:szCs w:val="28"/>
        </w:rPr>
        <w:t xml:space="preserve"> </w:t>
      </w:r>
      <w:r w:rsidRPr="00911389">
        <w:rPr>
          <w:spacing w:val="-7"/>
          <w:sz w:val="28"/>
          <w:szCs w:val="28"/>
        </w:rPr>
        <w:t xml:space="preserve"> урегулированию конфликта интересов».</w:t>
      </w:r>
    </w:p>
    <w:p w:rsidR="00EB74C4" w:rsidRPr="00911389" w:rsidRDefault="00EB74C4" w:rsidP="00EB74C4">
      <w:pPr>
        <w:shd w:val="clear" w:color="auto" w:fill="FFFFFF"/>
        <w:spacing w:before="5"/>
        <w:ind w:left="24" w:firstLine="614"/>
        <w:jc w:val="both"/>
        <w:rPr>
          <w:sz w:val="28"/>
          <w:szCs w:val="28"/>
        </w:rPr>
      </w:pPr>
      <w:r w:rsidRPr="00911389">
        <w:rPr>
          <w:sz w:val="28"/>
          <w:szCs w:val="28"/>
        </w:rPr>
        <w:t xml:space="preserve">Основанием для проведения заседания комиссии будет являться </w:t>
      </w:r>
      <w:r w:rsidRPr="00911389">
        <w:rPr>
          <w:spacing w:val="-8"/>
          <w:sz w:val="28"/>
          <w:szCs w:val="28"/>
        </w:rPr>
        <w:t xml:space="preserve">представление </w:t>
      </w:r>
      <w:r>
        <w:rPr>
          <w:spacing w:val="-8"/>
          <w:sz w:val="28"/>
          <w:szCs w:val="28"/>
        </w:rPr>
        <w:t>директора</w:t>
      </w:r>
      <w:r w:rsidRPr="00911389">
        <w:rPr>
          <w:spacing w:val="-8"/>
          <w:sz w:val="28"/>
          <w:szCs w:val="28"/>
        </w:rPr>
        <w:t xml:space="preserve"> </w:t>
      </w:r>
      <w:r w:rsidRPr="0094331E">
        <w:rPr>
          <w:sz w:val="28"/>
          <w:szCs w:val="28"/>
        </w:rPr>
        <w:t>МКУ «Единый межведомственный центр бюджетного (бухгалтерского) учета и отчетности»</w:t>
      </w:r>
      <w:r w:rsidRPr="00911389">
        <w:rPr>
          <w:spacing w:val="-8"/>
          <w:sz w:val="28"/>
          <w:szCs w:val="28"/>
        </w:rPr>
        <w:t xml:space="preserve"> или любого члена </w:t>
      </w:r>
      <w:r w:rsidRPr="00911389">
        <w:rPr>
          <w:spacing w:val="-7"/>
          <w:sz w:val="28"/>
          <w:szCs w:val="28"/>
        </w:rPr>
        <w:t xml:space="preserve">комиссии, касающееся осуществления в </w:t>
      </w:r>
      <w:r w:rsidRPr="0094331E">
        <w:rPr>
          <w:sz w:val="28"/>
          <w:szCs w:val="28"/>
        </w:rPr>
        <w:t>МКУ «Единый межведомственный центр бюджетного (бухгалтерского) учета и отчетности»</w:t>
      </w:r>
      <w:r w:rsidRPr="00911389">
        <w:rPr>
          <w:spacing w:val="-7"/>
          <w:sz w:val="28"/>
          <w:szCs w:val="28"/>
        </w:rPr>
        <w:t xml:space="preserve"> мер </w:t>
      </w:r>
      <w:r w:rsidRPr="00911389">
        <w:rPr>
          <w:sz w:val="28"/>
          <w:szCs w:val="28"/>
        </w:rPr>
        <w:t>по предупреждению коррупции.</w:t>
      </w:r>
    </w:p>
    <w:p w:rsidR="00EB74C4" w:rsidRDefault="00EB74C4" w:rsidP="00EB74C4">
      <w:pPr>
        <w:shd w:val="clear" w:color="auto" w:fill="FFFFFF"/>
        <w:tabs>
          <w:tab w:val="left" w:pos="893"/>
        </w:tabs>
        <w:spacing w:before="5"/>
        <w:ind w:left="14" w:right="10" w:firstLine="624"/>
        <w:jc w:val="both"/>
        <w:rPr>
          <w:sz w:val="28"/>
          <w:szCs w:val="28"/>
        </w:rPr>
      </w:pPr>
      <w:r>
        <w:rPr>
          <w:spacing w:val="-17"/>
          <w:sz w:val="28"/>
          <w:szCs w:val="28"/>
        </w:rPr>
        <w:t>2.6</w:t>
      </w:r>
      <w:r w:rsidRPr="00911389">
        <w:rPr>
          <w:spacing w:val="-17"/>
          <w:sz w:val="28"/>
          <w:szCs w:val="28"/>
        </w:rPr>
        <w:t>.</w:t>
      </w:r>
      <w:r w:rsidRPr="00911389">
        <w:rPr>
          <w:sz w:val="28"/>
          <w:szCs w:val="28"/>
        </w:rPr>
        <w:tab/>
      </w:r>
      <w:r w:rsidRPr="00911389">
        <w:rPr>
          <w:spacing w:val="-6"/>
          <w:sz w:val="28"/>
          <w:szCs w:val="28"/>
        </w:rPr>
        <w:t>Основаниями для внесения изменений (дополнений) в перечень</w:t>
      </w:r>
      <w:r w:rsidRPr="00911389">
        <w:rPr>
          <w:spacing w:val="-6"/>
          <w:sz w:val="28"/>
          <w:szCs w:val="28"/>
        </w:rPr>
        <w:br/>
      </w:r>
      <w:r w:rsidRPr="00911389">
        <w:rPr>
          <w:sz w:val="28"/>
          <w:szCs w:val="28"/>
        </w:rPr>
        <w:t>коррупционно-опасных функций могут стать изменения Устава,</w:t>
      </w:r>
      <w:r w:rsidRPr="00911389">
        <w:rPr>
          <w:sz w:val="28"/>
          <w:szCs w:val="28"/>
        </w:rPr>
        <w:br/>
      </w:r>
      <w:r w:rsidRPr="00911389">
        <w:rPr>
          <w:spacing w:val="-7"/>
          <w:sz w:val="28"/>
          <w:szCs w:val="28"/>
        </w:rPr>
        <w:t>предусматривающие возложение новых или перераспределение реализуемых</w:t>
      </w:r>
      <w:r>
        <w:rPr>
          <w:spacing w:val="-7"/>
          <w:sz w:val="28"/>
          <w:szCs w:val="28"/>
        </w:rPr>
        <w:t xml:space="preserve"> </w:t>
      </w:r>
      <w:r w:rsidRPr="00911389">
        <w:rPr>
          <w:spacing w:val="-6"/>
          <w:sz w:val="28"/>
          <w:szCs w:val="28"/>
        </w:rPr>
        <w:t>функций, результаты проведения оценки коррупционных рисков, возникающих</w:t>
      </w:r>
      <w:r>
        <w:rPr>
          <w:spacing w:val="-6"/>
          <w:sz w:val="28"/>
          <w:szCs w:val="28"/>
        </w:rPr>
        <w:t xml:space="preserve"> </w:t>
      </w:r>
      <w:r w:rsidRPr="00911389">
        <w:rPr>
          <w:spacing w:val="-6"/>
          <w:sz w:val="28"/>
          <w:szCs w:val="28"/>
        </w:rPr>
        <w:t>при реализации функций, мониторинг исполнения должностных обязанностей</w:t>
      </w:r>
      <w:r>
        <w:rPr>
          <w:spacing w:val="-6"/>
          <w:sz w:val="28"/>
          <w:szCs w:val="28"/>
        </w:rPr>
        <w:t xml:space="preserve"> </w:t>
      </w:r>
      <w:r w:rsidRPr="00911389">
        <w:rPr>
          <w:sz w:val="28"/>
          <w:szCs w:val="28"/>
        </w:rPr>
        <w:t xml:space="preserve">работников </w:t>
      </w:r>
      <w:r w:rsidRPr="0094331E">
        <w:rPr>
          <w:sz w:val="28"/>
          <w:szCs w:val="28"/>
        </w:rPr>
        <w:t>МКУ «Единый межведомственный центр бюджетного (бухгалтерского) учета и отчетности»</w:t>
      </w:r>
      <w:r w:rsidRPr="00911389">
        <w:rPr>
          <w:sz w:val="28"/>
          <w:szCs w:val="28"/>
        </w:rPr>
        <w:t xml:space="preserve"> и т.д.</w:t>
      </w:r>
    </w:p>
    <w:p w:rsidR="00EB74C4" w:rsidRPr="00911389" w:rsidRDefault="00EB74C4" w:rsidP="00EB74C4">
      <w:pPr>
        <w:shd w:val="clear" w:color="auto" w:fill="FFFFFF"/>
        <w:tabs>
          <w:tab w:val="left" w:pos="893"/>
        </w:tabs>
        <w:spacing w:before="5"/>
        <w:ind w:left="14" w:right="10" w:firstLine="624"/>
        <w:jc w:val="both"/>
        <w:rPr>
          <w:sz w:val="28"/>
          <w:szCs w:val="28"/>
        </w:rPr>
      </w:pPr>
    </w:p>
    <w:p w:rsidR="00EB74C4" w:rsidRPr="00C42CAC" w:rsidRDefault="00EB74C4" w:rsidP="00EB74C4">
      <w:pPr>
        <w:pStyle w:val="a9"/>
        <w:jc w:val="center"/>
        <w:rPr>
          <w:b/>
          <w:bCs/>
          <w:spacing w:val="-7"/>
          <w:sz w:val="28"/>
          <w:szCs w:val="28"/>
        </w:rPr>
      </w:pPr>
      <w:r w:rsidRPr="00C42CAC">
        <w:rPr>
          <w:b/>
          <w:bCs/>
          <w:spacing w:val="-8"/>
          <w:sz w:val="28"/>
          <w:szCs w:val="28"/>
          <w:lang w:val="en-US"/>
        </w:rPr>
        <w:t>III</w:t>
      </w:r>
      <w:proofErr w:type="gramStart"/>
      <w:r w:rsidRPr="00C42CAC">
        <w:rPr>
          <w:b/>
          <w:bCs/>
          <w:spacing w:val="-8"/>
          <w:sz w:val="28"/>
          <w:szCs w:val="28"/>
        </w:rPr>
        <w:t>.  Формирование</w:t>
      </w:r>
      <w:proofErr w:type="gramEnd"/>
      <w:r w:rsidRPr="00C42CAC">
        <w:rPr>
          <w:b/>
          <w:bCs/>
          <w:spacing w:val="-8"/>
          <w:sz w:val="28"/>
          <w:szCs w:val="28"/>
        </w:rPr>
        <w:t xml:space="preserve"> перечня должностей </w:t>
      </w:r>
      <w:r w:rsidRPr="00C42CAC">
        <w:rPr>
          <w:b/>
          <w:sz w:val="28"/>
          <w:szCs w:val="28"/>
        </w:rPr>
        <w:t>МКУ «Единый межведомственный центр бюджетного (бухгалтерского) учета и отчетности»</w:t>
      </w:r>
      <w:r w:rsidRPr="00C42CAC">
        <w:rPr>
          <w:b/>
          <w:bCs/>
          <w:spacing w:val="-8"/>
          <w:sz w:val="28"/>
          <w:szCs w:val="28"/>
        </w:rPr>
        <w:t xml:space="preserve">, </w:t>
      </w:r>
      <w:r w:rsidRPr="00C42CAC">
        <w:rPr>
          <w:b/>
          <w:bCs/>
          <w:spacing w:val="-7"/>
          <w:sz w:val="28"/>
          <w:szCs w:val="28"/>
        </w:rPr>
        <w:t>замещение которых связано</w:t>
      </w:r>
    </w:p>
    <w:p w:rsidR="00EB74C4" w:rsidRPr="00C42CAC" w:rsidRDefault="00EB74C4" w:rsidP="00EB74C4">
      <w:pPr>
        <w:pStyle w:val="a9"/>
        <w:jc w:val="center"/>
        <w:rPr>
          <w:b/>
          <w:sz w:val="28"/>
          <w:szCs w:val="28"/>
        </w:rPr>
      </w:pPr>
      <w:r w:rsidRPr="00C42CAC">
        <w:rPr>
          <w:b/>
          <w:bCs/>
          <w:spacing w:val="-7"/>
          <w:sz w:val="28"/>
          <w:szCs w:val="28"/>
        </w:rPr>
        <w:t>с коррупционными рисками</w:t>
      </w:r>
    </w:p>
    <w:p w:rsidR="00EB74C4" w:rsidRPr="00EA09BE" w:rsidRDefault="00EB74C4" w:rsidP="00EB74C4">
      <w:pPr>
        <w:widowControl w:val="0"/>
        <w:shd w:val="clear" w:color="auto" w:fill="FFFFFF"/>
        <w:tabs>
          <w:tab w:val="left" w:pos="1008"/>
        </w:tabs>
        <w:autoSpaceDE w:val="0"/>
        <w:autoSpaceDN w:val="0"/>
        <w:adjustRightInd w:val="0"/>
        <w:spacing w:before="274"/>
        <w:ind w:firstLine="567"/>
        <w:jc w:val="both"/>
        <w:rPr>
          <w:b/>
          <w:bCs/>
          <w:spacing w:val="-21"/>
          <w:sz w:val="28"/>
          <w:szCs w:val="28"/>
        </w:rPr>
      </w:pPr>
      <w:r w:rsidRPr="00EA09BE">
        <w:rPr>
          <w:spacing w:val="-7"/>
          <w:sz w:val="28"/>
          <w:szCs w:val="28"/>
        </w:rPr>
        <w:t>3.1.</w:t>
      </w:r>
      <w:r>
        <w:rPr>
          <w:spacing w:val="-7"/>
          <w:sz w:val="28"/>
          <w:szCs w:val="28"/>
        </w:rPr>
        <w:t xml:space="preserve"> </w:t>
      </w:r>
      <w:r w:rsidRPr="00EA09BE">
        <w:rPr>
          <w:spacing w:val="-7"/>
          <w:sz w:val="28"/>
          <w:szCs w:val="28"/>
        </w:rPr>
        <w:t xml:space="preserve">Оценка коррупционных рисков заключается в выявлении условий и </w:t>
      </w:r>
      <w:r w:rsidRPr="00EA09BE">
        <w:rPr>
          <w:spacing w:val="-1"/>
          <w:sz w:val="28"/>
          <w:szCs w:val="28"/>
        </w:rPr>
        <w:t xml:space="preserve">обстоятельств (действий, событий), возникающих в ходе конкретного </w:t>
      </w:r>
      <w:r w:rsidRPr="00EA09BE">
        <w:rPr>
          <w:spacing w:val="-3"/>
          <w:sz w:val="28"/>
          <w:szCs w:val="28"/>
        </w:rPr>
        <w:t xml:space="preserve">управленческого процесса, позволяющих злоупотреблять должностными </w:t>
      </w:r>
      <w:r w:rsidRPr="00EA09BE">
        <w:rPr>
          <w:spacing w:val="-6"/>
          <w:sz w:val="28"/>
          <w:szCs w:val="28"/>
        </w:rPr>
        <w:t xml:space="preserve">(трудовыми) </w:t>
      </w:r>
      <w:r>
        <w:rPr>
          <w:spacing w:val="-6"/>
          <w:sz w:val="28"/>
          <w:szCs w:val="28"/>
        </w:rPr>
        <w:t xml:space="preserve">обязанностями в целях </w:t>
      </w:r>
      <w:proofErr w:type="gramStart"/>
      <w:r>
        <w:rPr>
          <w:spacing w:val="-6"/>
          <w:sz w:val="28"/>
          <w:szCs w:val="28"/>
        </w:rPr>
        <w:t>получения</w:t>
      </w:r>
      <w:proofErr w:type="gramEnd"/>
      <w:r w:rsidRPr="00EA09BE">
        <w:rPr>
          <w:spacing w:val="-6"/>
          <w:sz w:val="28"/>
          <w:szCs w:val="28"/>
        </w:rPr>
        <w:t xml:space="preserve"> как для работников, так и для третьих лиц выгоды в виде денег, ценностей, иного имущества или услуг </w:t>
      </w:r>
      <w:r w:rsidRPr="00EA09BE">
        <w:rPr>
          <w:spacing w:val="-3"/>
          <w:sz w:val="28"/>
          <w:szCs w:val="28"/>
        </w:rPr>
        <w:t xml:space="preserve">имущественного характера, иных имущественных прав вопреки законным </w:t>
      </w:r>
      <w:r w:rsidRPr="00EA09BE">
        <w:rPr>
          <w:sz w:val="28"/>
          <w:szCs w:val="28"/>
        </w:rPr>
        <w:t>интересам общества и государства.</w:t>
      </w:r>
    </w:p>
    <w:p w:rsidR="00EB74C4" w:rsidRPr="00EA09BE" w:rsidRDefault="00EB74C4" w:rsidP="00EB74C4">
      <w:pPr>
        <w:widowControl w:val="0"/>
        <w:shd w:val="clear" w:color="auto" w:fill="FFFFFF"/>
        <w:tabs>
          <w:tab w:val="left" w:pos="1008"/>
        </w:tabs>
        <w:autoSpaceDE w:val="0"/>
        <w:autoSpaceDN w:val="0"/>
        <w:adjustRightInd w:val="0"/>
        <w:spacing w:before="10"/>
        <w:ind w:right="10" w:firstLine="567"/>
        <w:jc w:val="both"/>
        <w:rPr>
          <w:spacing w:val="-23"/>
          <w:sz w:val="28"/>
          <w:szCs w:val="28"/>
        </w:rPr>
      </w:pPr>
      <w:r w:rsidRPr="00EA09BE">
        <w:rPr>
          <w:sz w:val="28"/>
          <w:szCs w:val="28"/>
        </w:rPr>
        <w:t xml:space="preserve">3.2. В ходе проведения оценки коррупционных рисков подлежат </w:t>
      </w:r>
      <w:r w:rsidRPr="00EA09BE">
        <w:rPr>
          <w:spacing w:val="-7"/>
          <w:sz w:val="28"/>
          <w:szCs w:val="28"/>
        </w:rPr>
        <w:t xml:space="preserve">выявлению те административные процедуры, которые являются предметом </w:t>
      </w:r>
      <w:r w:rsidRPr="00EA09BE">
        <w:rPr>
          <w:sz w:val="28"/>
          <w:szCs w:val="28"/>
        </w:rPr>
        <w:t>коррупционных отношений.</w:t>
      </w:r>
    </w:p>
    <w:p w:rsidR="00EB74C4" w:rsidRPr="00911389" w:rsidRDefault="00EB74C4" w:rsidP="00EB74C4">
      <w:pPr>
        <w:shd w:val="clear" w:color="auto" w:fill="FFFFFF"/>
        <w:spacing w:before="5"/>
        <w:ind w:left="634" w:firstLine="567"/>
        <w:rPr>
          <w:sz w:val="28"/>
          <w:szCs w:val="28"/>
        </w:rPr>
      </w:pPr>
      <w:r w:rsidRPr="00911389">
        <w:rPr>
          <w:spacing w:val="-7"/>
          <w:sz w:val="28"/>
          <w:szCs w:val="28"/>
        </w:rPr>
        <w:t>При этом анализируется:</w:t>
      </w:r>
    </w:p>
    <w:p w:rsidR="00EB74C4" w:rsidRPr="00911389" w:rsidRDefault="00EB74C4" w:rsidP="00EB74C4">
      <w:pPr>
        <w:widowControl w:val="0"/>
        <w:numPr>
          <w:ilvl w:val="0"/>
          <w:numId w:val="10"/>
        </w:numPr>
        <w:shd w:val="clear" w:color="auto" w:fill="FFFFFF"/>
        <w:tabs>
          <w:tab w:val="left" w:pos="773"/>
        </w:tabs>
        <w:autoSpaceDE w:val="0"/>
        <w:autoSpaceDN w:val="0"/>
        <w:adjustRightInd w:val="0"/>
        <w:spacing w:before="10"/>
        <w:ind w:left="14" w:right="14" w:firstLine="553"/>
        <w:jc w:val="both"/>
        <w:rPr>
          <w:sz w:val="28"/>
          <w:szCs w:val="28"/>
        </w:rPr>
      </w:pPr>
      <w:r w:rsidRPr="00911389">
        <w:rPr>
          <w:spacing w:val="-6"/>
          <w:sz w:val="28"/>
          <w:szCs w:val="28"/>
        </w:rPr>
        <w:t xml:space="preserve">что является предметом коррупции (за какие действия (бездействия) </w:t>
      </w:r>
      <w:r w:rsidRPr="00911389">
        <w:rPr>
          <w:sz w:val="28"/>
          <w:szCs w:val="28"/>
        </w:rPr>
        <w:t>предоставляется выгода);</w:t>
      </w:r>
    </w:p>
    <w:p w:rsidR="00EB74C4" w:rsidRPr="00911389" w:rsidRDefault="00EB74C4" w:rsidP="00EB74C4">
      <w:pPr>
        <w:widowControl w:val="0"/>
        <w:shd w:val="clear" w:color="auto" w:fill="FFFFFF"/>
        <w:tabs>
          <w:tab w:val="left" w:pos="773"/>
        </w:tabs>
        <w:autoSpaceDE w:val="0"/>
        <w:autoSpaceDN w:val="0"/>
        <w:adjustRightInd w:val="0"/>
        <w:ind w:firstLine="553"/>
        <w:rPr>
          <w:sz w:val="28"/>
          <w:szCs w:val="28"/>
        </w:rPr>
      </w:pPr>
      <w:r>
        <w:rPr>
          <w:spacing w:val="-7"/>
          <w:sz w:val="28"/>
          <w:szCs w:val="28"/>
        </w:rPr>
        <w:t xml:space="preserve">- </w:t>
      </w:r>
      <w:r w:rsidRPr="00911389">
        <w:rPr>
          <w:spacing w:val="-7"/>
          <w:sz w:val="28"/>
          <w:szCs w:val="28"/>
        </w:rPr>
        <w:t>какие коррупционные схемы используются.</w:t>
      </w:r>
    </w:p>
    <w:p w:rsidR="00EB74C4" w:rsidRPr="00911389" w:rsidRDefault="00EB74C4" w:rsidP="00EB74C4">
      <w:pPr>
        <w:shd w:val="clear" w:color="auto" w:fill="FFFFFF"/>
        <w:tabs>
          <w:tab w:val="left" w:pos="1128"/>
        </w:tabs>
        <w:spacing w:before="5"/>
        <w:ind w:left="5" w:right="14" w:firstLine="567"/>
        <w:jc w:val="both"/>
        <w:rPr>
          <w:sz w:val="28"/>
          <w:szCs w:val="28"/>
        </w:rPr>
      </w:pPr>
      <w:r>
        <w:rPr>
          <w:spacing w:val="-21"/>
          <w:sz w:val="28"/>
          <w:szCs w:val="28"/>
        </w:rPr>
        <w:lastRenderedPageBreak/>
        <w:t>3.3</w:t>
      </w:r>
      <w:r w:rsidRPr="00911389">
        <w:rPr>
          <w:spacing w:val="-21"/>
          <w:sz w:val="28"/>
          <w:szCs w:val="28"/>
        </w:rPr>
        <w:t>.</w:t>
      </w:r>
      <w:r w:rsidRPr="00911389">
        <w:rPr>
          <w:sz w:val="28"/>
          <w:szCs w:val="28"/>
        </w:rPr>
        <w:tab/>
        <w:t>Признаками, характеризующими коррупционное поведение</w:t>
      </w:r>
      <w:r w:rsidRPr="00911389">
        <w:rPr>
          <w:sz w:val="28"/>
          <w:szCs w:val="28"/>
        </w:rPr>
        <w:br/>
      </w:r>
      <w:r w:rsidRPr="00911389">
        <w:rPr>
          <w:spacing w:val="-6"/>
          <w:sz w:val="28"/>
          <w:szCs w:val="28"/>
        </w:rPr>
        <w:t>должностного лица при осуществлении коррупционно-опасных функций, могут</w:t>
      </w:r>
      <w:r>
        <w:rPr>
          <w:spacing w:val="-6"/>
          <w:sz w:val="28"/>
          <w:szCs w:val="28"/>
        </w:rPr>
        <w:t xml:space="preserve"> </w:t>
      </w:r>
      <w:r w:rsidRPr="00911389">
        <w:rPr>
          <w:sz w:val="28"/>
          <w:szCs w:val="28"/>
        </w:rPr>
        <w:t>служить:</w:t>
      </w:r>
    </w:p>
    <w:p w:rsidR="00EB74C4" w:rsidRPr="00911389" w:rsidRDefault="00EB74C4" w:rsidP="00EB74C4">
      <w:pPr>
        <w:shd w:val="clear" w:color="auto" w:fill="FFFFFF"/>
        <w:spacing w:before="14"/>
        <w:ind w:right="10" w:firstLine="619"/>
        <w:jc w:val="both"/>
        <w:rPr>
          <w:sz w:val="28"/>
          <w:szCs w:val="28"/>
        </w:rPr>
      </w:pPr>
      <w:r w:rsidRPr="00911389">
        <w:rPr>
          <w:spacing w:val="-7"/>
          <w:sz w:val="28"/>
          <w:szCs w:val="28"/>
        </w:rPr>
        <w:t xml:space="preserve">необоснованное затягивание решения вопроса сверх установленных сроков </w:t>
      </w:r>
      <w:r w:rsidRPr="00911389">
        <w:rPr>
          <w:spacing w:val="-6"/>
          <w:sz w:val="28"/>
          <w:szCs w:val="28"/>
        </w:rPr>
        <w:t xml:space="preserve">(волокита) при принятии решений, связанных с реализацией прав юридических </w:t>
      </w:r>
      <w:r w:rsidRPr="00911389">
        <w:rPr>
          <w:spacing w:val="-4"/>
          <w:sz w:val="28"/>
          <w:szCs w:val="28"/>
        </w:rPr>
        <w:t xml:space="preserve">лиц, решение вопроса во внеочередном порядке в отношении отдельного </w:t>
      </w:r>
      <w:r w:rsidRPr="00911389">
        <w:rPr>
          <w:spacing w:val="-6"/>
          <w:sz w:val="28"/>
          <w:szCs w:val="28"/>
        </w:rPr>
        <w:t>юридического лица при наличии значительного числа очередных обращений;</w:t>
      </w:r>
    </w:p>
    <w:p w:rsidR="00EB74C4" w:rsidRDefault="00EB74C4" w:rsidP="00EB74C4">
      <w:pPr>
        <w:shd w:val="clear" w:color="auto" w:fill="FFFFFF"/>
        <w:ind w:left="5" w:right="19" w:firstLine="619"/>
        <w:jc w:val="both"/>
        <w:rPr>
          <w:sz w:val="28"/>
          <w:szCs w:val="28"/>
        </w:rPr>
      </w:pPr>
      <w:r w:rsidRPr="00911389">
        <w:rPr>
          <w:sz w:val="28"/>
          <w:szCs w:val="28"/>
        </w:rPr>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EB74C4" w:rsidRPr="00911389" w:rsidRDefault="00EB74C4" w:rsidP="00EB74C4">
      <w:pPr>
        <w:shd w:val="clear" w:color="auto" w:fill="FFFFFF"/>
        <w:ind w:left="5" w:right="19" w:firstLine="619"/>
        <w:jc w:val="both"/>
        <w:rPr>
          <w:sz w:val="28"/>
          <w:szCs w:val="28"/>
        </w:rPr>
      </w:pPr>
      <w:r w:rsidRPr="00911389">
        <w:rPr>
          <w:sz w:val="28"/>
          <w:szCs w:val="28"/>
        </w:rPr>
        <w:t xml:space="preserve">предоставление не предусмотренных законом преимуществ (протекционизм, семейственность) для поступления на работу в </w:t>
      </w:r>
      <w:r w:rsidRPr="0094331E">
        <w:rPr>
          <w:sz w:val="28"/>
          <w:szCs w:val="28"/>
        </w:rPr>
        <w:t>МКУ «Единый межведомственный центр бюджетного (бухгалтерского) учета и отчетности»</w:t>
      </w:r>
      <w:r w:rsidRPr="00911389">
        <w:rPr>
          <w:sz w:val="28"/>
          <w:szCs w:val="28"/>
        </w:rPr>
        <w:t>;</w:t>
      </w:r>
    </w:p>
    <w:p w:rsidR="00EB74C4" w:rsidRPr="00911389" w:rsidRDefault="00EB74C4" w:rsidP="00EB74C4">
      <w:pPr>
        <w:shd w:val="clear" w:color="auto" w:fill="FFFFFF"/>
        <w:ind w:left="5" w:right="19" w:firstLine="634"/>
        <w:jc w:val="both"/>
        <w:rPr>
          <w:sz w:val="28"/>
          <w:szCs w:val="28"/>
        </w:rPr>
      </w:pPr>
      <w:r w:rsidRPr="00911389">
        <w:rPr>
          <w:sz w:val="28"/>
          <w:szCs w:val="28"/>
        </w:rPr>
        <w:t>использование в личных или групповых интересах информации, полученной при выполнении трудовых обязанностей, если такая информация не подлежит официальному распространению;</w:t>
      </w:r>
    </w:p>
    <w:p w:rsidR="00EB74C4" w:rsidRPr="00911389" w:rsidRDefault="00EB74C4" w:rsidP="00EB74C4">
      <w:pPr>
        <w:shd w:val="clear" w:color="auto" w:fill="FFFFFF"/>
        <w:ind w:left="14" w:right="19" w:firstLine="614"/>
        <w:jc w:val="both"/>
        <w:rPr>
          <w:sz w:val="28"/>
          <w:szCs w:val="28"/>
        </w:rPr>
      </w:pPr>
      <w:r w:rsidRPr="00911389">
        <w:rPr>
          <w:sz w:val="28"/>
          <w:szCs w:val="28"/>
        </w:rPr>
        <w:t>требование от юридических лиц информации, предоставление которой не предусмотрено законодательством Российской Федерации;</w:t>
      </w:r>
    </w:p>
    <w:p w:rsidR="00EB74C4" w:rsidRPr="00911389" w:rsidRDefault="00EB74C4" w:rsidP="00EB74C4">
      <w:pPr>
        <w:shd w:val="clear" w:color="auto" w:fill="FFFFFF"/>
        <w:spacing w:before="5"/>
        <w:ind w:left="14" w:firstLine="614"/>
        <w:rPr>
          <w:sz w:val="28"/>
          <w:szCs w:val="28"/>
        </w:rPr>
      </w:pPr>
      <w:r w:rsidRPr="00911389">
        <w:rPr>
          <w:sz w:val="28"/>
          <w:szCs w:val="28"/>
        </w:rPr>
        <w:t>а также сведения о:</w:t>
      </w:r>
    </w:p>
    <w:p w:rsidR="00EB74C4" w:rsidRPr="00911389" w:rsidRDefault="00EB74C4" w:rsidP="00EB74C4">
      <w:pPr>
        <w:widowControl w:val="0"/>
        <w:numPr>
          <w:ilvl w:val="0"/>
          <w:numId w:val="11"/>
        </w:numPr>
        <w:shd w:val="clear" w:color="auto" w:fill="FFFFFF"/>
        <w:tabs>
          <w:tab w:val="left" w:pos="778"/>
        </w:tabs>
        <w:autoSpaceDE w:val="0"/>
        <w:autoSpaceDN w:val="0"/>
        <w:adjustRightInd w:val="0"/>
        <w:ind w:left="14" w:right="10" w:firstLine="614"/>
        <w:jc w:val="both"/>
        <w:rPr>
          <w:sz w:val="28"/>
          <w:szCs w:val="28"/>
        </w:rPr>
      </w:pPr>
      <w:proofErr w:type="gramStart"/>
      <w:r w:rsidRPr="00911389">
        <w:rPr>
          <w:sz w:val="28"/>
          <w:szCs w:val="28"/>
        </w:rPr>
        <w:t>нарушении</w:t>
      </w:r>
      <w:proofErr w:type="gramEnd"/>
      <w:r w:rsidRPr="00911389">
        <w:rPr>
          <w:sz w:val="28"/>
          <w:szCs w:val="28"/>
        </w:rPr>
        <w:t xml:space="preserve"> работником требований нормативных правовых, ведомственных, локальных актов, регламентирующих вопросы организации, планирования и проведения мероприятий, предусмотренных трудовыми обязанностями;</w:t>
      </w:r>
    </w:p>
    <w:p w:rsidR="00EB74C4" w:rsidRPr="00911389" w:rsidRDefault="00EB74C4" w:rsidP="00EB74C4">
      <w:pPr>
        <w:widowControl w:val="0"/>
        <w:numPr>
          <w:ilvl w:val="0"/>
          <w:numId w:val="11"/>
        </w:numPr>
        <w:shd w:val="clear" w:color="auto" w:fill="FFFFFF"/>
        <w:tabs>
          <w:tab w:val="left" w:pos="778"/>
        </w:tabs>
        <w:autoSpaceDE w:val="0"/>
        <w:autoSpaceDN w:val="0"/>
        <w:adjustRightInd w:val="0"/>
        <w:spacing w:before="10"/>
        <w:ind w:left="14" w:right="14" w:firstLine="614"/>
        <w:jc w:val="both"/>
        <w:rPr>
          <w:sz w:val="28"/>
          <w:szCs w:val="28"/>
        </w:rPr>
      </w:pPr>
      <w:proofErr w:type="gramStart"/>
      <w:r w:rsidRPr="00911389">
        <w:rPr>
          <w:sz w:val="28"/>
          <w:szCs w:val="28"/>
        </w:rPr>
        <w:t>искажении</w:t>
      </w:r>
      <w:proofErr w:type="gramEnd"/>
      <w:r w:rsidRPr="00911389">
        <w:rPr>
          <w:sz w:val="28"/>
          <w:szCs w:val="28"/>
        </w:rPr>
        <w:t>, сокрытии или представлении заведомо ложных сведений в служебных учетных и отчетных документах, являющихся существенным элементом служебной (трудовой) деятельности;</w:t>
      </w:r>
    </w:p>
    <w:p w:rsidR="00EB74C4" w:rsidRDefault="00EB74C4" w:rsidP="00EB74C4">
      <w:pPr>
        <w:shd w:val="clear" w:color="auto" w:fill="FFFFFF"/>
        <w:tabs>
          <w:tab w:val="left" w:pos="778"/>
        </w:tabs>
        <w:ind w:left="14" w:firstLine="614"/>
        <w:jc w:val="both"/>
        <w:rPr>
          <w:sz w:val="28"/>
          <w:szCs w:val="28"/>
        </w:rPr>
      </w:pPr>
      <w:r w:rsidRPr="00911389">
        <w:rPr>
          <w:sz w:val="28"/>
          <w:szCs w:val="28"/>
        </w:rPr>
        <w:t>-</w:t>
      </w:r>
      <w:r w:rsidRPr="00911389">
        <w:rPr>
          <w:sz w:val="28"/>
          <w:szCs w:val="28"/>
        </w:rPr>
        <w:tab/>
      </w:r>
      <w:proofErr w:type="gramStart"/>
      <w:r w:rsidRPr="00911389">
        <w:rPr>
          <w:sz w:val="28"/>
          <w:szCs w:val="28"/>
        </w:rPr>
        <w:t>попытках</w:t>
      </w:r>
      <w:proofErr w:type="gramEnd"/>
      <w:r w:rsidRPr="00911389">
        <w:rPr>
          <w:sz w:val="28"/>
          <w:szCs w:val="28"/>
        </w:rPr>
        <w:t xml:space="preserve"> несанкционированного доступа к информационным ресурсам;</w:t>
      </w:r>
    </w:p>
    <w:p w:rsidR="00EB74C4" w:rsidRPr="00911389" w:rsidRDefault="00EB74C4" w:rsidP="00EB74C4">
      <w:pPr>
        <w:shd w:val="clear" w:color="auto" w:fill="FFFFFF"/>
        <w:tabs>
          <w:tab w:val="left" w:pos="778"/>
        </w:tabs>
        <w:ind w:left="14" w:firstLine="614"/>
        <w:jc w:val="both"/>
        <w:rPr>
          <w:sz w:val="28"/>
          <w:szCs w:val="28"/>
        </w:rPr>
      </w:pPr>
      <w:r>
        <w:rPr>
          <w:sz w:val="28"/>
          <w:szCs w:val="28"/>
        </w:rPr>
        <w:t>-</w:t>
      </w:r>
      <w:proofErr w:type="gramStart"/>
      <w:r>
        <w:rPr>
          <w:sz w:val="28"/>
          <w:szCs w:val="28"/>
        </w:rPr>
        <w:t>действиях</w:t>
      </w:r>
      <w:proofErr w:type="gramEnd"/>
      <w:r>
        <w:rPr>
          <w:sz w:val="28"/>
          <w:szCs w:val="28"/>
        </w:rPr>
        <w:t xml:space="preserve"> </w:t>
      </w:r>
      <w:r w:rsidRPr="00911389">
        <w:rPr>
          <w:sz w:val="28"/>
          <w:szCs w:val="28"/>
        </w:rPr>
        <w:t xml:space="preserve">распорядительного  характера,  </w:t>
      </w:r>
      <w:r>
        <w:rPr>
          <w:sz w:val="28"/>
          <w:szCs w:val="28"/>
        </w:rPr>
        <w:t xml:space="preserve">превышающих  </w:t>
      </w:r>
      <w:r w:rsidRPr="00911389">
        <w:rPr>
          <w:sz w:val="28"/>
          <w:szCs w:val="28"/>
        </w:rPr>
        <w:t>или  не</w:t>
      </w:r>
      <w:r>
        <w:rPr>
          <w:sz w:val="28"/>
          <w:szCs w:val="28"/>
        </w:rPr>
        <w:t xml:space="preserve"> </w:t>
      </w:r>
      <w:r w:rsidRPr="00911389">
        <w:rPr>
          <w:sz w:val="28"/>
          <w:szCs w:val="28"/>
        </w:rPr>
        <w:t>относящихся к трудовым полномочиям;</w:t>
      </w:r>
    </w:p>
    <w:p w:rsidR="00EB74C4" w:rsidRPr="00911389" w:rsidRDefault="00EB74C4" w:rsidP="00EB74C4">
      <w:pPr>
        <w:widowControl w:val="0"/>
        <w:numPr>
          <w:ilvl w:val="0"/>
          <w:numId w:val="11"/>
        </w:numPr>
        <w:shd w:val="clear" w:color="auto" w:fill="FFFFFF"/>
        <w:tabs>
          <w:tab w:val="left" w:pos="778"/>
        </w:tabs>
        <w:autoSpaceDE w:val="0"/>
        <w:autoSpaceDN w:val="0"/>
        <w:adjustRightInd w:val="0"/>
        <w:ind w:left="14" w:right="10" w:firstLine="614"/>
        <w:jc w:val="both"/>
        <w:rPr>
          <w:sz w:val="28"/>
          <w:szCs w:val="28"/>
        </w:rPr>
      </w:pPr>
      <w:proofErr w:type="gramStart"/>
      <w:r w:rsidRPr="00911389">
        <w:rPr>
          <w:sz w:val="28"/>
          <w:szCs w:val="28"/>
        </w:rPr>
        <w:t>бездействии</w:t>
      </w:r>
      <w:proofErr w:type="gramEnd"/>
      <w:r w:rsidRPr="00911389">
        <w:rPr>
          <w:sz w:val="28"/>
          <w:szCs w:val="28"/>
        </w:rPr>
        <w:t xml:space="preserve"> в случаях, требующих принятия решений в соответствии с трудовыми обязанностями;</w:t>
      </w:r>
    </w:p>
    <w:p w:rsidR="00EB74C4" w:rsidRPr="00911389" w:rsidRDefault="00EB74C4" w:rsidP="00EB74C4">
      <w:pPr>
        <w:widowControl w:val="0"/>
        <w:numPr>
          <w:ilvl w:val="0"/>
          <w:numId w:val="11"/>
        </w:numPr>
        <w:shd w:val="clear" w:color="auto" w:fill="FFFFFF"/>
        <w:tabs>
          <w:tab w:val="left" w:pos="778"/>
          <w:tab w:val="left" w:pos="4147"/>
        </w:tabs>
        <w:autoSpaceDE w:val="0"/>
        <w:autoSpaceDN w:val="0"/>
        <w:adjustRightInd w:val="0"/>
        <w:ind w:left="14" w:right="10" w:firstLine="614"/>
        <w:jc w:val="both"/>
        <w:rPr>
          <w:sz w:val="28"/>
          <w:szCs w:val="28"/>
        </w:rPr>
      </w:pPr>
      <w:proofErr w:type="gramStart"/>
      <w:r w:rsidRPr="00911389">
        <w:rPr>
          <w:sz w:val="28"/>
          <w:szCs w:val="28"/>
        </w:rPr>
        <w:t>получении</w:t>
      </w:r>
      <w:proofErr w:type="gramEnd"/>
      <w:r w:rsidRPr="00911389">
        <w:rPr>
          <w:sz w:val="28"/>
          <w:szCs w:val="28"/>
        </w:rPr>
        <w:t xml:space="preserve"> работником,</w:t>
      </w:r>
      <w:r>
        <w:rPr>
          <w:sz w:val="28"/>
          <w:szCs w:val="28"/>
        </w:rPr>
        <w:t xml:space="preserve"> </w:t>
      </w:r>
      <w:r w:rsidRPr="00911389">
        <w:rPr>
          <w:sz w:val="28"/>
          <w:szCs w:val="28"/>
        </w:rPr>
        <w:t>его супругой (супругом), близкими родственниками необоснованно высокого вознаграждения за создание произведений литературы, науки, искусства, чтение лекций и иную преподавательскую деятельность;</w:t>
      </w:r>
    </w:p>
    <w:p w:rsidR="00EB74C4" w:rsidRPr="00911389" w:rsidRDefault="00EB74C4" w:rsidP="00EB74C4">
      <w:pPr>
        <w:widowControl w:val="0"/>
        <w:numPr>
          <w:ilvl w:val="0"/>
          <w:numId w:val="11"/>
        </w:numPr>
        <w:shd w:val="clear" w:color="auto" w:fill="FFFFFF"/>
        <w:tabs>
          <w:tab w:val="left" w:pos="778"/>
        </w:tabs>
        <w:autoSpaceDE w:val="0"/>
        <w:autoSpaceDN w:val="0"/>
        <w:adjustRightInd w:val="0"/>
        <w:ind w:left="5" w:firstLine="629"/>
        <w:jc w:val="both"/>
        <w:rPr>
          <w:sz w:val="28"/>
          <w:szCs w:val="28"/>
        </w:rPr>
      </w:pPr>
      <w:proofErr w:type="gramStart"/>
      <w:r w:rsidRPr="00911389">
        <w:rPr>
          <w:sz w:val="28"/>
          <w:szCs w:val="28"/>
        </w:rPr>
        <w:t>получении работником, его супругой (супругом), близкими родственниками кредитов или займов на необоснованно длительные сроки или по необоснованно низким ставкам, равно как и предоставление необоснованно высоких ставок по банковским вкладам (депозитам) указанных лиц.</w:t>
      </w:r>
      <w:proofErr w:type="gramEnd"/>
    </w:p>
    <w:p w:rsidR="00EB74C4" w:rsidRPr="00911389" w:rsidRDefault="00EB74C4" w:rsidP="00EB74C4">
      <w:pPr>
        <w:widowControl w:val="0"/>
        <w:numPr>
          <w:ilvl w:val="0"/>
          <w:numId w:val="11"/>
        </w:numPr>
        <w:shd w:val="clear" w:color="auto" w:fill="FFFFFF"/>
        <w:tabs>
          <w:tab w:val="left" w:pos="778"/>
        </w:tabs>
        <w:autoSpaceDE w:val="0"/>
        <w:autoSpaceDN w:val="0"/>
        <w:adjustRightInd w:val="0"/>
        <w:ind w:left="5" w:right="10" w:firstLine="629"/>
        <w:jc w:val="both"/>
        <w:rPr>
          <w:sz w:val="28"/>
          <w:szCs w:val="28"/>
        </w:rPr>
      </w:pPr>
      <w:proofErr w:type="gramStart"/>
      <w:r w:rsidRPr="00911389">
        <w:rPr>
          <w:sz w:val="28"/>
          <w:szCs w:val="28"/>
        </w:rPr>
        <w:t>совершении</w:t>
      </w:r>
      <w:proofErr w:type="gramEnd"/>
      <w:r w:rsidRPr="00911389">
        <w:rPr>
          <w:sz w:val="28"/>
          <w:szCs w:val="28"/>
        </w:rPr>
        <w:t xml:space="preserve"> частых или крупных следок с субъектами предпринимательской деятельности, владельцами которых или руководящие должности в которых замещают родственники должностных лиц;</w:t>
      </w:r>
    </w:p>
    <w:p w:rsidR="00EB74C4" w:rsidRPr="00911389" w:rsidRDefault="00EB74C4" w:rsidP="00EB74C4">
      <w:pPr>
        <w:widowControl w:val="0"/>
        <w:numPr>
          <w:ilvl w:val="0"/>
          <w:numId w:val="11"/>
        </w:numPr>
        <w:shd w:val="clear" w:color="auto" w:fill="FFFFFF"/>
        <w:tabs>
          <w:tab w:val="left" w:pos="778"/>
        </w:tabs>
        <w:autoSpaceDE w:val="0"/>
        <w:autoSpaceDN w:val="0"/>
        <w:adjustRightInd w:val="0"/>
        <w:spacing w:before="5"/>
        <w:ind w:left="5" w:right="10" w:firstLine="629"/>
        <w:jc w:val="both"/>
        <w:rPr>
          <w:sz w:val="28"/>
          <w:szCs w:val="28"/>
        </w:rPr>
      </w:pPr>
      <w:proofErr w:type="gramStart"/>
      <w:r w:rsidRPr="00911389">
        <w:rPr>
          <w:sz w:val="28"/>
          <w:szCs w:val="28"/>
        </w:rPr>
        <w:lastRenderedPageBreak/>
        <w:t>совершении</w:t>
      </w:r>
      <w:proofErr w:type="gramEnd"/>
      <w:r w:rsidRPr="00911389">
        <w:rPr>
          <w:sz w:val="28"/>
          <w:szCs w:val="28"/>
        </w:rPr>
        <w:t xml:space="preserve"> финансово-хозяйственных операций с очевидными (даже не для специалиста) нарушениями действующего законодательства.</w:t>
      </w:r>
    </w:p>
    <w:p w:rsidR="00EB74C4" w:rsidRPr="00911389" w:rsidRDefault="00EB74C4" w:rsidP="00EB74C4">
      <w:pPr>
        <w:shd w:val="clear" w:color="auto" w:fill="FFFFFF"/>
        <w:ind w:left="19" w:right="10" w:firstLine="648"/>
        <w:jc w:val="both"/>
        <w:rPr>
          <w:sz w:val="28"/>
          <w:szCs w:val="28"/>
        </w:rPr>
      </w:pPr>
      <w:r>
        <w:rPr>
          <w:sz w:val="28"/>
          <w:szCs w:val="28"/>
        </w:rPr>
        <w:t>3.4</w:t>
      </w:r>
      <w:r w:rsidRPr="00911389">
        <w:rPr>
          <w:sz w:val="28"/>
          <w:szCs w:val="28"/>
        </w:rPr>
        <w:t xml:space="preserve">. По итогам реализации вышеизложенных мероприятий </w:t>
      </w:r>
      <w:r w:rsidR="000A1B26">
        <w:rPr>
          <w:sz w:val="28"/>
          <w:szCs w:val="28"/>
        </w:rPr>
        <w:t xml:space="preserve">Учреждение </w:t>
      </w:r>
      <w:r w:rsidRPr="00911389">
        <w:rPr>
          <w:sz w:val="28"/>
          <w:szCs w:val="28"/>
        </w:rPr>
        <w:t xml:space="preserve">вносит изменения в перечень должностей </w:t>
      </w:r>
      <w:r w:rsidRPr="0094331E">
        <w:rPr>
          <w:sz w:val="28"/>
          <w:szCs w:val="28"/>
        </w:rPr>
        <w:t>МКУ «Единый межведомственный центр бюджетного (бухгалтерского) учета и отчетности»</w:t>
      </w:r>
      <w:r w:rsidRPr="00911389">
        <w:rPr>
          <w:sz w:val="28"/>
          <w:szCs w:val="28"/>
        </w:rPr>
        <w:t xml:space="preserve">, замещение которых связано с коррупционными рисками. </w:t>
      </w:r>
      <w:r w:rsidRPr="00293E99">
        <w:rPr>
          <w:sz w:val="28"/>
          <w:szCs w:val="28"/>
        </w:rPr>
        <w:t>Утверждение данного перечня осуществляется директором</w:t>
      </w:r>
      <w:r w:rsidRPr="00911389">
        <w:rPr>
          <w:sz w:val="28"/>
          <w:szCs w:val="28"/>
        </w:rPr>
        <w:t xml:space="preserve"> </w:t>
      </w:r>
      <w:r w:rsidRPr="0094331E">
        <w:rPr>
          <w:sz w:val="28"/>
          <w:szCs w:val="28"/>
        </w:rPr>
        <w:t>МКУ «Единый межведомственный центр бюджетного (бухгалтерского) учета и отчетности»</w:t>
      </w:r>
      <w:r w:rsidRPr="00911389">
        <w:rPr>
          <w:sz w:val="28"/>
          <w:szCs w:val="28"/>
        </w:rPr>
        <w:t xml:space="preserve"> посредством издания локального акта.</w:t>
      </w:r>
    </w:p>
    <w:p w:rsidR="00EB74C4" w:rsidRPr="00911389" w:rsidRDefault="00EB74C4" w:rsidP="00EB74C4">
      <w:pPr>
        <w:shd w:val="clear" w:color="auto" w:fill="FFFFFF"/>
        <w:spacing w:before="19"/>
        <w:ind w:left="19" w:right="10" w:firstLine="634"/>
        <w:jc w:val="both"/>
        <w:rPr>
          <w:sz w:val="28"/>
          <w:szCs w:val="28"/>
        </w:rPr>
      </w:pPr>
      <w:r w:rsidRPr="00911389">
        <w:rPr>
          <w:sz w:val="28"/>
          <w:szCs w:val="28"/>
        </w:rPr>
        <w:t xml:space="preserve">Основанием для проведения заседания комиссии по урегулирования конфликта интересов будет являться представление </w:t>
      </w:r>
      <w:r>
        <w:rPr>
          <w:sz w:val="28"/>
          <w:szCs w:val="28"/>
        </w:rPr>
        <w:t>директора</w:t>
      </w:r>
      <w:r w:rsidRPr="00911389">
        <w:rPr>
          <w:sz w:val="28"/>
          <w:szCs w:val="28"/>
        </w:rPr>
        <w:t xml:space="preserve"> </w:t>
      </w:r>
      <w:r w:rsidRPr="0094331E">
        <w:rPr>
          <w:sz w:val="28"/>
          <w:szCs w:val="28"/>
        </w:rPr>
        <w:t>МКУ «Единый межведомственный центр бюджетного (бухгалтерского) учета и отчетности»</w:t>
      </w:r>
      <w:r w:rsidRPr="00911389">
        <w:rPr>
          <w:sz w:val="28"/>
          <w:szCs w:val="28"/>
        </w:rPr>
        <w:t xml:space="preserve"> или любого члена комиссии, касающееся осуществления в </w:t>
      </w:r>
      <w:r w:rsidRPr="0094331E">
        <w:rPr>
          <w:sz w:val="28"/>
          <w:szCs w:val="28"/>
        </w:rPr>
        <w:t>МКУ «Единый межведомственный центр бюджетного (бухгалтерского) учета и отчетности»</w:t>
      </w:r>
      <w:r w:rsidRPr="00911389">
        <w:rPr>
          <w:sz w:val="28"/>
          <w:szCs w:val="28"/>
        </w:rPr>
        <w:t xml:space="preserve"> мер по предупреждению коррупции.</w:t>
      </w:r>
    </w:p>
    <w:p w:rsidR="00EB74C4" w:rsidRPr="00911389" w:rsidRDefault="00EB74C4" w:rsidP="00EB74C4">
      <w:pPr>
        <w:shd w:val="clear" w:color="auto" w:fill="FFFFFF"/>
        <w:ind w:left="19" w:right="10" w:firstLine="629"/>
        <w:jc w:val="both"/>
        <w:rPr>
          <w:sz w:val="28"/>
          <w:szCs w:val="28"/>
        </w:rPr>
      </w:pPr>
      <w:r w:rsidRPr="00911389">
        <w:rPr>
          <w:sz w:val="28"/>
          <w:szCs w:val="28"/>
        </w:rPr>
        <w:t xml:space="preserve">Уточнение (корректировку) </w:t>
      </w:r>
      <w:r w:rsidRPr="003554B6">
        <w:rPr>
          <w:sz w:val="28"/>
          <w:szCs w:val="28"/>
        </w:rPr>
        <w:t xml:space="preserve">перечня должностей в МКУ «Единый межведомственный центр бюджетного (бухгалтерского) учета и отчетности»,   замещение   которых   связано   с   коррупционными   рисками, </w:t>
      </w:r>
      <w:r w:rsidRPr="003554B6">
        <w:rPr>
          <w:spacing w:val="-4"/>
          <w:sz w:val="28"/>
          <w:szCs w:val="28"/>
        </w:rPr>
        <w:t>предлагается</w:t>
      </w:r>
      <w:r w:rsidRPr="00911389">
        <w:rPr>
          <w:spacing w:val="-4"/>
          <w:sz w:val="28"/>
          <w:szCs w:val="28"/>
        </w:rPr>
        <w:t xml:space="preserve"> осуществлять по результатам оценки коррупционных рисков</w:t>
      </w:r>
      <w:r>
        <w:rPr>
          <w:spacing w:val="-4"/>
          <w:sz w:val="28"/>
          <w:szCs w:val="28"/>
        </w:rPr>
        <w:t>.</w:t>
      </w:r>
    </w:p>
    <w:p w:rsidR="00EB74C4" w:rsidRDefault="00EB74C4" w:rsidP="00EB74C4">
      <w:pPr>
        <w:shd w:val="clear" w:color="auto" w:fill="FFFFFF"/>
        <w:tabs>
          <w:tab w:val="left" w:pos="989"/>
        </w:tabs>
        <w:ind w:right="19" w:firstLine="648"/>
        <w:jc w:val="both"/>
        <w:rPr>
          <w:sz w:val="28"/>
          <w:szCs w:val="28"/>
        </w:rPr>
      </w:pPr>
      <w:r>
        <w:rPr>
          <w:spacing w:val="-20"/>
          <w:sz w:val="28"/>
          <w:szCs w:val="28"/>
        </w:rPr>
        <w:t>3.5</w:t>
      </w:r>
      <w:r w:rsidRPr="00911389">
        <w:rPr>
          <w:spacing w:val="-20"/>
          <w:sz w:val="28"/>
          <w:szCs w:val="28"/>
        </w:rPr>
        <w:t>.</w:t>
      </w:r>
      <w:r>
        <w:rPr>
          <w:spacing w:val="-20"/>
          <w:sz w:val="28"/>
          <w:szCs w:val="28"/>
        </w:rPr>
        <w:t xml:space="preserve"> </w:t>
      </w:r>
      <w:r w:rsidRPr="00911389">
        <w:rPr>
          <w:sz w:val="28"/>
          <w:szCs w:val="28"/>
        </w:rPr>
        <w:tab/>
      </w:r>
      <w:r w:rsidRPr="00911389">
        <w:rPr>
          <w:spacing w:val="-3"/>
          <w:sz w:val="28"/>
          <w:szCs w:val="28"/>
        </w:rPr>
        <w:t xml:space="preserve">В соответствии с </w:t>
      </w:r>
      <w:proofErr w:type="spellStart"/>
      <w:r w:rsidRPr="00911389">
        <w:rPr>
          <w:spacing w:val="-3"/>
          <w:sz w:val="28"/>
          <w:szCs w:val="28"/>
        </w:rPr>
        <w:t>антикоррупционным</w:t>
      </w:r>
      <w:proofErr w:type="spellEnd"/>
      <w:r w:rsidRPr="00911389">
        <w:rPr>
          <w:spacing w:val="-3"/>
          <w:sz w:val="28"/>
          <w:szCs w:val="28"/>
        </w:rPr>
        <w:t xml:space="preserve"> законодательством </w:t>
      </w:r>
      <w:r w:rsidRPr="003554B6">
        <w:rPr>
          <w:spacing w:val="-3"/>
          <w:sz w:val="28"/>
          <w:szCs w:val="28"/>
        </w:rPr>
        <w:t>лица,</w:t>
      </w:r>
      <w:r w:rsidRPr="003554B6">
        <w:rPr>
          <w:spacing w:val="-3"/>
          <w:sz w:val="28"/>
          <w:szCs w:val="28"/>
        </w:rPr>
        <w:br/>
      </w:r>
      <w:r w:rsidRPr="003554B6">
        <w:rPr>
          <w:spacing w:val="-6"/>
          <w:sz w:val="28"/>
          <w:szCs w:val="28"/>
        </w:rPr>
        <w:t>замещающие должности, включенные в обозначенный перечень должностей</w:t>
      </w:r>
      <w:r w:rsidRPr="00911389">
        <w:rPr>
          <w:spacing w:val="-6"/>
          <w:sz w:val="28"/>
          <w:szCs w:val="28"/>
        </w:rPr>
        <w:t>,</w:t>
      </w:r>
      <w:r>
        <w:rPr>
          <w:spacing w:val="-6"/>
          <w:sz w:val="28"/>
          <w:szCs w:val="28"/>
        </w:rPr>
        <w:t xml:space="preserve"> </w:t>
      </w:r>
      <w:r w:rsidRPr="00911389">
        <w:rPr>
          <w:spacing w:val="-3"/>
          <w:sz w:val="28"/>
          <w:szCs w:val="28"/>
        </w:rPr>
        <w:t>обязаны представлять сведения о своих доходах, расходах, имуществе и</w:t>
      </w:r>
      <w:r>
        <w:rPr>
          <w:spacing w:val="-3"/>
          <w:sz w:val="28"/>
          <w:szCs w:val="28"/>
        </w:rPr>
        <w:t xml:space="preserve"> </w:t>
      </w:r>
      <w:r w:rsidRPr="00911389">
        <w:rPr>
          <w:sz w:val="28"/>
          <w:szCs w:val="28"/>
        </w:rPr>
        <w:t>обязательствах имущественного характера, а также сведения о доходах,</w:t>
      </w:r>
      <w:r>
        <w:rPr>
          <w:sz w:val="28"/>
          <w:szCs w:val="28"/>
        </w:rPr>
        <w:t xml:space="preserve"> </w:t>
      </w:r>
      <w:r w:rsidRPr="00911389">
        <w:rPr>
          <w:spacing w:val="-7"/>
          <w:sz w:val="28"/>
          <w:szCs w:val="28"/>
        </w:rPr>
        <w:t>расходах, имуществе и обязательствах имущественного характера своих супруги</w:t>
      </w:r>
      <w:r>
        <w:rPr>
          <w:spacing w:val="-7"/>
          <w:sz w:val="28"/>
          <w:szCs w:val="28"/>
        </w:rPr>
        <w:t xml:space="preserve"> </w:t>
      </w:r>
      <w:r w:rsidRPr="00911389">
        <w:rPr>
          <w:sz w:val="28"/>
          <w:szCs w:val="28"/>
        </w:rPr>
        <w:t>(супруга) и несовершеннолетних детей.</w:t>
      </w:r>
    </w:p>
    <w:p w:rsidR="00EB74C4" w:rsidRPr="00911389" w:rsidRDefault="00EB74C4" w:rsidP="00EB74C4">
      <w:pPr>
        <w:shd w:val="clear" w:color="auto" w:fill="FFFFFF"/>
        <w:tabs>
          <w:tab w:val="left" w:pos="989"/>
        </w:tabs>
        <w:ind w:right="19" w:firstLine="648"/>
        <w:jc w:val="both"/>
        <w:rPr>
          <w:sz w:val="28"/>
          <w:szCs w:val="28"/>
        </w:rPr>
      </w:pPr>
    </w:p>
    <w:p w:rsidR="00EB74C4" w:rsidRDefault="00EB74C4" w:rsidP="00EB74C4">
      <w:pPr>
        <w:pStyle w:val="a9"/>
        <w:jc w:val="center"/>
        <w:rPr>
          <w:b/>
          <w:sz w:val="28"/>
          <w:szCs w:val="28"/>
        </w:rPr>
      </w:pPr>
      <w:r w:rsidRPr="00715175">
        <w:rPr>
          <w:b/>
          <w:spacing w:val="-7"/>
          <w:sz w:val="28"/>
          <w:szCs w:val="28"/>
          <w:lang w:val="en-US"/>
        </w:rPr>
        <w:t>IV</w:t>
      </w:r>
      <w:r w:rsidRPr="00715175">
        <w:rPr>
          <w:b/>
          <w:spacing w:val="-7"/>
          <w:sz w:val="28"/>
          <w:szCs w:val="28"/>
        </w:rPr>
        <w:t xml:space="preserve">. Минимизация коррупционных рисков либо их устранение в </w:t>
      </w:r>
      <w:r w:rsidRPr="00715175">
        <w:rPr>
          <w:b/>
          <w:sz w:val="28"/>
          <w:szCs w:val="28"/>
        </w:rPr>
        <w:t>конкретных управленческих процессах реализации</w:t>
      </w:r>
    </w:p>
    <w:p w:rsidR="00EB74C4" w:rsidRDefault="00EB74C4" w:rsidP="00EB74C4">
      <w:pPr>
        <w:pStyle w:val="a9"/>
        <w:jc w:val="center"/>
        <w:rPr>
          <w:b/>
          <w:spacing w:val="-11"/>
          <w:sz w:val="28"/>
          <w:szCs w:val="28"/>
        </w:rPr>
      </w:pPr>
      <w:r w:rsidRPr="00715175">
        <w:rPr>
          <w:b/>
          <w:sz w:val="28"/>
          <w:szCs w:val="28"/>
        </w:rPr>
        <w:t xml:space="preserve"> коррупционно-опасных </w:t>
      </w:r>
      <w:r w:rsidRPr="00715175">
        <w:rPr>
          <w:b/>
          <w:spacing w:val="-11"/>
          <w:sz w:val="28"/>
          <w:szCs w:val="28"/>
        </w:rPr>
        <w:t>функций</w:t>
      </w:r>
    </w:p>
    <w:p w:rsidR="00EB74C4" w:rsidRPr="00715175" w:rsidRDefault="00EB74C4" w:rsidP="00EB74C4">
      <w:pPr>
        <w:pStyle w:val="a9"/>
        <w:jc w:val="center"/>
        <w:rPr>
          <w:b/>
          <w:sz w:val="28"/>
          <w:szCs w:val="28"/>
        </w:rPr>
      </w:pPr>
    </w:p>
    <w:p w:rsidR="00EB74C4" w:rsidRPr="00715175" w:rsidRDefault="00EB74C4" w:rsidP="00EB74C4">
      <w:pPr>
        <w:ind w:firstLine="567"/>
        <w:jc w:val="both"/>
        <w:rPr>
          <w:spacing w:val="-22"/>
          <w:sz w:val="28"/>
          <w:szCs w:val="28"/>
        </w:rPr>
      </w:pPr>
      <w:r w:rsidRPr="00715175">
        <w:rPr>
          <w:spacing w:val="-4"/>
          <w:sz w:val="28"/>
          <w:szCs w:val="28"/>
        </w:rPr>
        <w:t>4.1</w:t>
      </w:r>
      <w:r>
        <w:rPr>
          <w:spacing w:val="-4"/>
          <w:sz w:val="28"/>
          <w:szCs w:val="28"/>
        </w:rPr>
        <w:t xml:space="preserve">. </w:t>
      </w:r>
      <w:r w:rsidRPr="00715175">
        <w:rPr>
          <w:spacing w:val="-4"/>
          <w:sz w:val="28"/>
          <w:szCs w:val="28"/>
        </w:rPr>
        <w:t xml:space="preserve">Минимизация коррупционных рисков либо их устранение может </w:t>
      </w:r>
      <w:r w:rsidRPr="00715175">
        <w:rPr>
          <w:sz w:val="28"/>
          <w:szCs w:val="28"/>
        </w:rPr>
        <w:t xml:space="preserve">достигаться различными методами, например, регламентацией </w:t>
      </w:r>
      <w:r w:rsidRPr="00715175">
        <w:rPr>
          <w:spacing w:val="-3"/>
          <w:sz w:val="28"/>
          <w:szCs w:val="28"/>
        </w:rPr>
        <w:t>административных процедур исполнения соответствующей коррупционно-</w:t>
      </w:r>
      <w:r w:rsidRPr="00715175">
        <w:rPr>
          <w:sz w:val="28"/>
          <w:szCs w:val="28"/>
        </w:rPr>
        <w:t xml:space="preserve">опасной функции, их упрощением либо исключением, установлением </w:t>
      </w:r>
      <w:r w:rsidRPr="00715175">
        <w:rPr>
          <w:spacing w:val="-7"/>
          <w:sz w:val="28"/>
          <w:szCs w:val="28"/>
        </w:rPr>
        <w:t>препятствий (ограничений), затрудняющих реализацию коррупционных схем.</w:t>
      </w:r>
    </w:p>
    <w:p w:rsidR="00EB74C4" w:rsidRPr="00715175" w:rsidRDefault="00EB74C4" w:rsidP="00EB74C4">
      <w:pPr>
        <w:ind w:firstLine="567"/>
        <w:jc w:val="both"/>
        <w:rPr>
          <w:spacing w:val="-22"/>
          <w:sz w:val="28"/>
          <w:szCs w:val="28"/>
        </w:rPr>
      </w:pPr>
      <w:r>
        <w:rPr>
          <w:spacing w:val="-6"/>
          <w:sz w:val="28"/>
          <w:szCs w:val="28"/>
        </w:rPr>
        <w:t xml:space="preserve">4.2. </w:t>
      </w:r>
      <w:r w:rsidRPr="00715175">
        <w:rPr>
          <w:spacing w:val="-6"/>
          <w:sz w:val="28"/>
          <w:szCs w:val="28"/>
        </w:rPr>
        <w:t xml:space="preserve">В качестве установления препятствий (ограничений), затрудняющих </w:t>
      </w:r>
      <w:r w:rsidRPr="00715175">
        <w:rPr>
          <w:spacing w:val="-7"/>
          <w:sz w:val="28"/>
          <w:szCs w:val="28"/>
        </w:rPr>
        <w:t>реализацию коррупционных схем, могут применяться следующие меры:</w:t>
      </w:r>
    </w:p>
    <w:p w:rsidR="00EB74C4" w:rsidRPr="00911389" w:rsidRDefault="00EB74C4" w:rsidP="00EB74C4">
      <w:pPr>
        <w:shd w:val="clear" w:color="auto" w:fill="FFFFFF"/>
        <w:ind w:left="19" w:right="14" w:firstLine="567"/>
        <w:jc w:val="both"/>
        <w:rPr>
          <w:sz w:val="28"/>
          <w:szCs w:val="28"/>
        </w:rPr>
      </w:pPr>
      <w:r w:rsidRPr="00911389">
        <w:rPr>
          <w:sz w:val="28"/>
          <w:szCs w:val="28"/>
        </w:rPr>
        <w:t xml:space="preserve">перераспределение функций между </w:t>
      </w:r>
      <w:r>
        <w:rPr>
          <w:sz w:val="28"/>
          <w:szCs w:val="28"/>
        </w:rPr>
        <w:t>отделами</w:t>
      </w:r>
      <w:r w:rsidRPr="00911389">
        <w:rPr>
          <w:sz w:val="28"/>
          <w:szCs w:val="28"/>
        </w:rPr>
        <w:t xml:space="preserve"> внутри </w:t>
      </w:r>
      <w:r w:rsidRPr="0094331E">
        <w:rPr>
          <w:sz w:val="28"/>
          <w:szCs w:val="28"/>
        </w:rPr>
        <w:t>МКУ «Единый межведомственный центр бюджетного (бухгалтерского) учета и отчетности»</w:t>
      </w:r>
      <w:r w:rsidRPr="00911389">
        <w:rPr>
          <w:sz w:val="28"/>
          <w:szCs w:val="28"/>
        </w:rPr>
        <w:t>;</w:t>
      </w:r>
    </w:p>
    <w:p w:rsidR="00EB74C4" w:rsidRPr="00911389" w:rsidRDefault="00EB74C4" w:rsidP="00EB74C4">
      <w:pPr>
        <w:shd w:val="clear" w:color="auto" w:fill="FFFFFF"/>
        <w:ind w:left="14" w:right="14" w:firstLine="567"/>
        <w:jc w:val="both"/>
        <w:rPr>
          <w:sz w:val="28"/>
          <w:szCs w:val="28"/>
        </w:rPr>
      </w:pPr>
      <w:r w:rsidRPr="00911389">
        <w:rPr>
          <w:sz w:val="28"/>
          <w:szCs w:val="28"/>
        </w:rPr>
        <w:t>исключение необходимости личного взаимодействия (общения) работников с гражданами и организациями;</w:t>
      </w:r>
    </w:p>
    <w:p w:rsidR="00EB74C4" w:rsidRPr="00911389" w:rsidRDefault="00EB74C4" w:rsidP="00EB74C4">
      <w:pPr>
        <w:shd w:val="clear" w:color="auto" w:fill="FFFFFF"/>
        <w:ind w:left="19" w:right="5" w:firstLine="567"/>
        <w:jc w:val="both"/>
        <w:rPr>
          <w:sz w:val="28"/>
          <w:szCs w:val="28"/>
        </w:rPr>
      </w:pPr>
      <w:r w:rsidRPr="00911389">
        <w:rPr>
          <w:spacing w:val="-6"/>
          <w:sz w:val="28"/>
          <w:szCs w:val="28"/>
        </w:rPr>
        <w:t>совершенствование механизма отбора работнико</w:t>
      </w:r>
      <w:r>
        <w:rPr>
          <w:spacing w:val="-6"/>
          <w:sz w:val="28"/>
          <w:szCs w:val="28"/>
        </w:rPr>
        <w:t>в</w:t>
      </w:r>
      <w:r w:rsidRPr="00911389">
        <w:rPr>
          <w:spacing w:val="-6"/>
          <w:sz w:val="28"/>
          <w:szCs w:val="28"/>
        </w:rPr>
        <w:t xml:space="preserve"> для включения в состав </w:t>
      </w:r>
      <w:r w:rsidRPr="00911389">
        <w:rPr>
          <w:spacing w:val="-7"/>
          <w:sz w:val="28"/>
          <w:szCs w:val="28"/>
        </w:rPr>
        <w:t>комиссий, рабочих групп, принимающих управленческие решения;</w:t>
      </w:r>
    </w:p>
    <w:p w:rsidR="00EB74C4" w:rsidRPr="00911389" w:rsidRDefault="00EB74C4" w:rsidP="00EB74C4">
      <w:pPr>
        <w:shd w:val="clear" w:color="auto" w:fill="FFFFFF"/>
        <w:ind w:left="14" w:right="5" w:firstLine="567"/>
        <w:jc w:val="both"/>
        <w:rPr>
          <w:sz w:val="28"/>
          <w:szCs w:val="28"/>
        </w:rPr>
      </w:pPr>
      <w:r w:rsidRPr="00911389">
        <w:rPr>
          <w:spacing w:val="-6"/>
          <w:sz w:val="28"/>
          <w:szCs w:val="28"/>
        </w:rPr>
        <w:lastRenderedPageBreak/>
        <w:t xml:space="preserve">сокращение количества должностных лиц, участвующих в принятии управленческого решения, обеспечивающего реализацию субъективных прав и </w:t>
      </w:r>
      <w:r w:rsidRPr="00911389">
        <w:rPr>
          <w:sz w:val="28"/>
          <w:szCs w:val="28"/>
        </w:rPr>
        <w:t>юридических обязанностей;</w:t>
      </w:r>
    </w:p>
    <w:p w:rsidR="00EB74C4" w:rsidRPr="00911389" w:rsidRDefault="00EB74C4" w:rsidP="000A1B26">
      <w:pPr>
        <w:shd w:val="clear" w:color="auto" w:fill="FFFFFF"/>
        <w:ind w:left="14" w:right="5" w:firstLine="567"/>
        <w:jc w:val="both"/>
        <w:rPr>
          <w:sz w:val="28"/>
          <w:szCs w:val="28"/>
        </w:rPr>
      </w:pPr>
      <w:r w:rsidRPr="00911389">
        <w:rPr>
          <w:spacing w:val="-5"/>
          <w:sz w:val="28"/>
          <w:szCs w:val="28"/>
        </w:rPr>
        <w:t xml:space="preserve">оптимизация перечня документов (материалов, информации), которые </w:t>
      </w:r>
      <w:r w:rsidRPr="00911389">
        <w:rPr>
          <w:spacing w:val="-7"/>
          <w:sz w:val="28"/>
          <w:szCs w:val="28"/>
        </w:rPr>
        <w:t>граждане (организации) обязаны предоставить для реализации права;</w:t>
      </w:r>
    </w:p>
    <w:p w:rsidR="00EB74C4" w:rsidRPr="00911389" w:rsidRDefault="00EB74C4" w:rsidP="000A1B26">
      <w:pPr>
        <w:shd w:val="clear" w:color="auto" w:fill="FFFFFF"/>
        <w:ind w:firstLine="567"/>
        <w:rPr>
          <w:sz w:val="28"/>
          <w:szCs w:val="28"/>
        </w:rPr>
      </w:pPr>
      <w:r w:rsidRPr="00911389">
        <w:rPr>
          <w:spacing w:val="-7"/>
          <w:sz w:val="28"/>
          <w:szCs w:val="28"/>
        </w:rPr>
        <w:t>сокращение сроков принятия управленческих решений;</w:t>
      </w:r>
    </w:p>
    <w:p w:rsidR="00EB74C4" w:rsidRPr="00911389" w:rsidRDefault="00EB74C4" w:rsidP="00EB74C4">
      <w:pPr>
        <w:shd w:val="clear" w:color="auto" w:fill="FFFFFF"/>
        <w:ind w:left="14" w:firstLine="567"/>
        <w:jc w:val="both"/>
        <w:rPr>
          <w:sz w:val="28"/>
          <w:szCs w:val="28"/>
        </w:rPr>
      </w:pPr>
      <w:r w:rsidRPr="00911389">
        <w:rPr>
          <w:sz w:val="28"/>
          <w:szCs w:val="28"/>
        </w:rPr>
        <w:t xml:space="preserve">установление четкой регламентации способа и сроков совершения </w:t>
      </w:r>
      <w:r w:rsidRPr="00911389">
        <w:rPr>
          <w:spacing w:val="-3"/>
          <w:sz w:val="28"/>
          <w:szCs w:val="28"/>
        </w:rPr>
        <w:t>действий должностным лицом при осуществлении коррупционно-опасно</w:t>
      </w:r>
      <w:r>
        <w:rPr>
          <w:spacing w:val="-3"/>
          <w:sz w:val="28"/>
          <w:szCs w:val="28"/>
        </w:rPr>
        <w:t>й</w:t>
      </w:r>
      <w:r w:rsidRPr="00911389">
        <w:rPr>
          <w:spacing w:val="-3"/>
          <w:sz w:val="28"/>
          <w:szCs w:val="28"/>
        </w:rPr>
        <w:t xml:space="preserve"> </w:t>
      </w:r>
      <w:r w:rsidRPr="00911389">
        <w:rPr>
          <w:sz w:val="28"/>
          <w:szCs w:val="28"/>
        </w:rPr>
        <w:t>функции;</w:t>
      </w:r>
    </w:p>
    <w:p w:rsidR="00EB74C4" w:rsidRPr="00911389" w:rsidRDefault="00EB74C4" w:rsidP="00EB74C4">
      <w:pPr>
        <w:shd w:val="clear" w:color="auto" w:fill="FFFFFF"/>
        <w:ind w:left="10" w:right="10" w:firstLine="567"/>
        <w:jc w:val="both"/>
        <w:rPr>
          <w:sz w:val="28"/>
          <w:szCs w:val="28"/>
        </w:rPr>
      </w:pPr>
      <w:r w:rsidRPr="00911389">
        <w:rPr>
          <w:spacing w:val="-4"/>
          <w:sz w:val="28"/>
          <w:szCs w:val="28"/>
        </w:rPr>
        <w:t xml:space="preserve">установление дополнительных форм отчетности должностных лиц о </w:t>
      </w:r>
      <w:r w:rsidRPr="00911389">
        <w:rPr>
          <w:sz w:val="28"/>
          <w:szCs w:val="28"/>
        </w:rPr>
        <w:t>результатах принятых решений.</w:t>
      </w:r>
    </w:p>
    <w:p w:rsidR="00EB74C4" w:rsidRPr="00911389" w:rsidRDefault="00EB74C4" w:rsidP="00EB74C4">
      <w:pPr>
        <w:shd w:val="clear" w:color="auto" w:fill="FFFFFF"/>
        <w:tabs>
          <w:tab w:val="left" w:pos="1253"/>
        </w:tabs>
        <w:spacing w:before="5"/>
        <w:ind w:left="14" w:right="5" w:firstLine="567"/>
        <w:jc w:val="both"/>
        <w:rPr>
          <w:sz w:val="28"/>
          <w:szCs w:val="28"/>
        </w:rPr>
      </w:pPr>
      <w:r>
        <w:rPr>
          <w:spacing w:val="-21"/>
          <w:sz w:val="28"/>
          <w:szCs w:val="28"/>
        </w:rPr>
        <w:t>4.3</w:t>
      </w:r>
      <w:r w:rsidRPr="00911389">
        <w:rPr>
          <w:spacing w:val="-21"/>
          <w:sz w:val="28"/>
          <w:szCs w:val="28"/>
        </w:rPr>
        <w:t>.</w:t>
      </w:r>
      <w:r w:rsidRPr="00911389">
        <w:rPr>
          <w:sz w:val="28"/>
          <w:szCs w:val="28"/>
        </w:rPr>
        <w:tab/>
      </w:r>
      <w:r w:rsidRPr="00911389">
        <w:rPr>
          <w:spacing w:val="-8"/>
          <w:sz w:val="28"/>
          <w:szCs w:val="28"/>
        </w:rPr>
        <w:t xml:space="preserve">В целях недопущения совершения работниками </w:t>
      </w:r>
      <w:r w:rsidRPr="0094331E">
        <w:rPr>
          <w:sz w:val="28"/>
          <w:szCs w:val="28"/>
        </w:rPr>
        <w:t>МКУ «Единый межведомственный центр бюджетного (бухгалтерского) учета и отчетности»</w:t>
      </w:r>
      <w:r w:rsidRPr="00911389">
        <w:rPr>
          <w:spacing w:val="-7"/>
          <w:sz w:val="28"/>
          <w:szCs w:val="28"/>
        </w:rPr>
        <w:t xml:space="preserve"> коррупционных правонарушений реализаци</w:t>
      </w:r>
      <w:r>
        <w:rPr>
          <w:spacing w:val="-7"/>
          <w:sz w:val="28"/>
          <w:szCs w:val="28"/>
        </w:rPr>
        <w:t>я</w:t>
      </w:r>
      <w:r w:rsidRPr="00911389">
        <w:rPr>
          <w:spacing w:val="-7"/>
          <w:sz w:val="28"/>
          <w:szCs w:val="28"/>
        </w:rPr>
        <w:t xml:space="preserve"> мероприятий,</w:t>
      </w:r>
      <w:r w:rsidRPr="00911389">
        <w:rPr>
          <w:spacing w:val="-7"/>
          <w:sz w:val="28"/>
          <w:szCs w:val="28"/>
        </w:rPr>
        <w:br/>
      </w:r>
      <w:r w:rsidRPr="00911389">
        <w:rPr>
          <w:spacing w:val="-6"/>
          <w:sz w:val="28"/>
          <w:szCs w:val="28"/>
        </w:rPr>
        <w:t>содержащихся в настоящем Положении, осуществляется на постоянной основе</w:t>
      </w:r>
      <w:r>
        <w:rPr>
          <w:spacing w:val="-6"/>
          <w:sz w:val="28"/>
          <w:szCs w:val="28"/>
        </w:rPr>
        <w:t xml:space="preserve"> </w:t>
      </w:r>
      <w:r w:rsidRPr="00911389">
        <w:rPr>
          <w:sz w:val="28"/>
          <w:szCs w:val="28"/>
        </w:rPr>
        <w:t>посредством:</w:t>
      </w:r>
    </w:p>
    <w:p w:rsidR="00EB74C4" w:rsidRPr="00911389" w:rsidRDefault="00EB74C4" w:rsidP="00EB74C4">
      <w:pPr>
        <w:shd w:val="clear" w:color="auto" w:fill="FFFFFF"/>
        <w:ind w:left="5" w:right="10" w:firstLine="567"/>
        <w:jc w:val="both"/>
        <w:rPr>
          <w:sz w:val="28"/>
          <w:szCs w:val="28"/>
        </w:rPr>
      </w:pPr>
      <w:r>
        <w:rPr>
          <w:spacing w:val="-8"/>
          <w:sz w:val="28"/>
          <w:szCs w:val="28"/>
        </w:rPr>
        <w:t>-</w:t>
      </w:r>
      <w:r w:rsidRPr="00911389">
        <w:rPr>
          <w:spacing w:val="-8"/>
          <w:sz w:val="28"/>
          <w:szCs w:val="28"/>
        </w:rPr>
        <w:t xml:space="preserve">организации внутреннего </w:t>
      </w:r>
      <w:proofErr w:type="gramStart"/>
      <w:r w:rsidRPr="00911389">
        <w:rPr>
          <w:spacing w:val="-8"/>
          <w:sz w:val="28"/>
          <w:szCs w:val="28"/>
        </w:rPr>
        <w:t>контроля за</w:t>
      </w:r>
      <w:proofErr w:type="gramEnd"/>
      <w:r w:rsidRPr="00911389">
        <w:rPr>
          <w:spacing w:val="-8"/>
          <w:sz w:val="28"/>
          <w:szCs w:val="28"/>
        </w:rPr>
        <w:t xml:space="preserve"> исполнением должностными лицами </w:t>
      </w:r>
      <w:r w:rsidRPr="00911389">
        <w:rPr>
          <w:spacing w:val="-6"/>
          <w:sz w:val="28"/>
          <w:szCs w:val="28"/>
        </w:rPr>
        <w:t xml:space="preserve">своих обязанностей, введения системы внутреннего информирования. </w:t>
      </w:r>
    </w:p>
    <w:p w:rsidR="00EB74C4" w:rsidRPr="00911389" w:rsidRDefault="00EB74C4" w:rsidP="00EB74C4">
      <w:pPr>
        <w:shd w:val="clear" w:color="auto" w:fill="FFFFFF"/>
        <w:ind w:left="14" w:right="24" w:firstLine="567"/>
        <w:jc w:val="both"/>
        <w:rPr>
          <w:sz w:val="28"/>
          <w:szCs w:val="28"/>
        </w:rPr>
      </w:pPr>
      <w:r>
        <w:rPr>
          <w:spacing w:val="-7"/>
          <w:sz w:val="28"/>
          <w:szCs w:val="28"/>
        </w:rPr>
        <w:t>-</w:t>
      </w:r>
      <w:r w:rsidRPr="00911389">
        <w:rPr>
          <w:spacing w:val="-7"/>
          <w:sz w:val="28"/>
          <w:szCs w:val="28"/>
        </w:rPr>
        <w:t xml:space="preserve">проведения разъяснительной и иной работы для существенного снижения </w:t>
      </w:r>
      <w:r w:rsidRPr="00911389">
        <w:rPr>
          <w:spacing w:val="-3"/>
          <w:sz w:val="28"/>
          <w:szCs w:val="28"/>
        </w:rPr>
        <w:t>возможностей коррупционного поведения при исполнении коррупционно-</w:t>
      </w:r>
      <w:r w:rsidRPr="00911389">
        <w:rPr>
          <w:sz w:val="28"/>
          <w:szCs w:val="28"/>
        </w:rPr>
        <w:t>опасных функций.</w:t>
      </w:r>
    </w:p>
    <w:p w:rsidR="00EB74C4" w:rsidRDefault="00EB74C4" w:rsidP="00EB74C4">
      <w:pPr>
        <w:shd w:val="clear" w:color="auto" w:fill="FFFFFF"/>
        <w:tabs>
          <w:tab w:val="left" w:pos="1003"/>
        </w:tabs>
        <w:ind w:left="5" w:right="19" w:firstLine="567"/>
        <w:jc w:val="both"/>
        <w:rPr>
          <w:sz w:val="28"/>
          <w:szCs w:val="28"/>
        </w:rPr>
      </w:pPr>
      <w:r>
        <w:rPr>
          <w:spacing w:val="-18"/>
          <w:sz w:val="28"/>
          <w:szCs w:val="28"/>
        </w:rPr>
        <w:t>4.4</w:t>
      </w:r>
      <w:r w:rsidRPr="00911389">
        <w:rPr>
          <w:spacing w:val="-18"/>
          <w:sz w:val="28"/>
          <w:szCs w:val="28"/>
        </w:rPr>
        <w:t>.</w:t>
      </w:r>
      <w:r>
        <w:rPr>
          <w:spacing w:val="-18"/>
          <w:sz w:val="28"/>
          <w:szCs w:val="28"/>
        </w:rPr>
        <w:t xml:space="preserve"> </w:t>
      </w:r>
      <w:r w:rsidRPr="00911389">
        <w:rPr>
          <w:sz w:val="28"/>
          <w:szCs w:val="28"/>
        </w:rPr>
        <w:tab/>
      </w:r>
      <w:r w:rsidRPr="00911389">
        <w:rPr>
          <w:spacing w:val="-7"/>
          <w:sz w:val="28"/>
          <w:szCs w:val="28"/>
        </w:rPr>
        <w:t>Таким образом, осуществление на системной основе мероприятий,</w:t>
      </w:r>
      <w:r w:rsidRPr="00911389">
        <w:rPr>
          <w:spacing w:val="-7"/>
          <w:sz w:val="28"/>
          <w:szCs w:val="28"/>
        </w:rPr>
        <w:br/>
      </w:r>
      <w:r w:rsidRPr="00911389">
        <w:rPr>
          <w:spacing w:val="-6"/>
          <w:sz w:val="28"/>
          <w:szCs w:val="28"/>
        </w:rPr>
        <w:t>указанных в настоящем разделе, позволит устранить коррупционные риски в</w:t>
      </w:r>
      <w:r>
        <w:rPr>
          <w:spacing w:val="-6"/>
          <w:sz w:val="28"/>
          <w:szCs w:val="28"/>
        </w:rPr>
        <w:t xml:space="preserve"> </w:t>
      </w:r>
      <w:r w:rsidRPr="00911389">
        <w:rPr>
          <w:spacing w:val="-4"/>
          <w:sz w:val="28"/>
          <w:szCs w:val="28"/>
        </w:rPr>
        <w:t>конкретных управленческих процессах реализации коррупционно-опасных</w:t>
      </w:r>
      <w:r>
        <w:rPr>
          <w:spacing w:val="-4"/>
          <w:sz w:val="28"/>
          <w:szCs w:val="28"/>
        </w:rPr>
        <w:t xml:space="preserve"> </w:t>
      </w:r>
      <w:r w:rsidRPr="00911389">
        <w:rPr>
          <w:sz w:val="28"/>
          <w:szCs w:val="28"/>
        </w:rPr>
        <w:t>функций либо минимизировать их.</w:t>
      </w:r>
    </w:p>
    <w:p w:rsidR="00EB74C4" w:rsidRPr="00C259F4" w:rsidRDefault="00EB74C4" w:rsidP="00EB74C4">
      <w:pPr>
        <w:shd w:val="clear" w:color="auto" w:fill="FFFFFF"/>
        <w:tabs>
          <w:tab w:val="left" w:pos="1003"/>
        </w:tabs>
        <w:ind w:left="5" w:right="19" w:firstLine="648"/>
        <w:jc w:val="both"/>
        <w:rPr>
          <w:b/>
          <w:sz w:val="28"/>
          <w:szCs w:val="28"/>
        </w:rPr>
      </w:pPr>
    </w:p>
    <w:p w:rsidR="00EB74C4" w:rsidRPr="00C259F4" w:rsidRDefault="00EB74C4" w:rsidP="00EB74C4">
      <w:pPr>
        <w:pStyle w:val="a9"/>
        <w:jc w:val="center"/>
        <w:rPr>
          <w:b/>
          <w:sz w:val="28"/>
          <w:szCs w:val="28"/>
        </w:rPr>
      </w:pPr>
      <w:r w:rsidRPr="00C259F4">
        <w:rPr>
          <w:b/>
          <w:sz w:val="28"/>
          <w:szCs w:val="28"/>
          <w:lang w:val="en-US"/>
        </w:rPr>
        <w:t>V</w:t>
      </w:r>
      <w:r w:rsidRPr="00C259F4">
        <w:rPr>
          <w:b/>
          <w:sz w:val="28"/>
          <w:szCs w:val="28"/>
        </w:rPr>
        <w:t xml:space="preserve">. Мониторинг исполнения должностных обязанностей </w:t>
      </w:r>
    </w:p>
    <w:p w:rsidR="00EB74C4" w:rsidRPr="00C259F4" w:rsidRDefault="00EB74C4" w:rsidP="00EB74C4">
      <w:pPr>
        <w:pStyle w:val="a9"/>
        <w:jc w:val="center"/>
        <w:rPr>
          <w:b/>
          <w:sz w:val="28"/>
          <w:szCs w:val="28"/>
        </w:rPr>
      </w:pPr>
      <w:r w:rsidRPr="00C259F4">
        <w:rPr>
          <w:b/>
          <w:sz w:val="28"/>
          <w:szCs w:val="28"/>
        </w:rPr>
        <w:t xml:space="preserve">Работниками МКУ «Единый межведомственный центр </w:t>
      </w:r>
      <w:proofErr w:type="gramStart"/>
      <w:r w:rsidRPr="00C259F4">
        <w:rPr>
          <w:b/>
          <w:sz w:val="28"/>
          <w:szCs w:val="28"/>
        </w:rPr>
        <w:t>бюджетного</w:t>
      </w:r>
      <w:proofErr w:type="gramEnd"/>
    </w:p>
    <w:p w:rsidR="00EB74C4" w:rsidRPr="00C259F4" w:rsidRDefault="00EB74C4" w:rsidP="00EB74C4">
      <w:pPr>
        <w:pStyle w:val="a9"/>
        <w:jc w:val="center"/>
        <w:rPr>
          <w:b/>
          <w:sz w:val="28"/>
          <w:szCs w:val="28"/>
        </w:rPr>
      </w:pPr>
      <w:r w:rsidRPr="00C259F4">
        <w:rPr>
          <w:b/>
          <w:sz w:val="28"/>
          <w:szCs w:val="28"/>
        </w:rPr>
        <w:t xml:space="preserve"> (бухгалтерского) учета и отчетности», деятельность</w:t>
      </w:r>
    </w:p>
    <w:p w:rsidR="00EB74C4" w:rsidRPr="00C259F4" w:rsidRDefault="00EB74C4" w:rsidP="00EB74C4">
      <w:pPr>
        <w:pStyle w:val="a9"/>
        <w:jc w:val="center"/>
        <w:rPr>
          <w:b/>
          <w:sz w:val="28"/>
          <w:szCs w:val="28"/>
        </w:rPr>
      </w:pPr>
      <w:r w:rsidRPr="00C259F4">
        <w:rPr>
          <w:b/>
          <w:sz w:val="28"/>
          <w:szCs w:val="28"/>
        </w:rPr>
        <w:t xml:space="preserve"> </w:t>
      </w:r>
      <w:proofErr w:type="gramStart"/>
      <w:r w:rsidRPr="00C259F4">
        <w:rPr>
          <w:b/>
          <w:sz w:val="28"/>
          <w:szCs w:val="28"/>
        </w:rPr>
        <w:t>которых</w:t>
      </w:r>
      <w:proofErr w:type="gramEnd"/>
      <w:r w:rsidRPr="00C259F4">
        <w:rPr>
          <w:b/>
          <w:sz w:val="28"/>
          <w:szCs w:val="28"/>
        </w:rPr>
        <w:t xml:space="preserve"> связана с коррупционными рисками</w:t>
      </w:r>
    </w:p>
    <w:p w:rsidR="00EB74C4" w:rsidRPr="00911389" w:rsidRDefault="00EB74C4" w:rsidP="00EB74C4">
      <w:pPr>
        <w:shd w:val="clear" w:color="auto" w:fill="FFFFFF"/>
        <w:tabs>
          <w:tab w:val="left" w:pos="1262"/>
        </w:tabs>
        <w:spacing w:before="278"/>
        <w:ind w:left="19" w:firstLine="619"/>
        <w:jc w:val="both"/>
        <w:rPr>
          <w:sz w:val="28"/>
          <w:szCs w:val="28"/>
        </w:rPr>
      </w:pPr>
      <w:r>
        <w:rPr>
          <w:spacing w:val="-20"/>
          <w:sz w:val="28"/>
          <w:szCs w:val="28"/>
        </w:rPr>
        <w:t>5.1</w:t>
      </w:r>
      <w:r w:rsidRPr="00911389">
        <w:rPr>
          <w:spacing w:val="-20"/>
          <w:sz w:val="28"/>
          <w:szCs w:val="28"/>
        </w:rPr>
        <w:t>.</w:t>
      </w:r>
      <w:r w:rsidRPr="00911389">
        <w:rPr>
          <w:sz w:val="28"/>
          <w:szCs w:val="28"/>
        </w:rPr>
        <w:tab/>
      </w:r>
      <w:r w:rsidRPr="00911389">
        <w:rPr>
          <w:spacing w:val="-4"/>
          <w:sz w:val="28"/>
          <w:szCs w:val="28"/>
        </w:rPr>
        <w:t>Основными задачами мониторинга исполнения должностных</w:t>
      </w:r>
      <w:r w:rsidRPr="00911389">
        <w:rPr>
          <w:spacing w:val="-4"/>
          <w:sz w:val="28"/>
          <w:szCs w:val="28"/>
        </w:rPr>
        <w:br/>
      </w:r>
      <w:r w:rsidRPr="00911389">
        <w:rPr>
          <w:spacing w:val="-6"/>
          <w:sz w:val="28"/>
          <w:szCs w:val="28"/>
        </w:rPr>
        <w:t xml:space="preserve">обязанностей работниками </w:t>
      </w:r>
      <w:r w:rsidRPr="0094331E">
        <w:rPr>
          <w:sz w:val="28"/>
          <w:szCs w:val="28"/>
        </w:rPr>
        <w:t>МКУ «Единый межведомственный центр бюджетного (бухгалтерского) учета и отчетности»</w:t>
      </w:r>
      <w:r w:rsidRPr="00911389">
        <w:rPr>
          <w:spacing w:val="-6"/>
          <w:sz w:val="28"/>
          <w:szCs w:val="28"/>
        </w:rPr>
        <w:t>, деятельность</w:t>
      </w:r>
      <w:r w:rsidRPr="00911389">
        <w:rPr>
          <w:spacing w:val="-6"/>
          <w:sz w:val="28"/>
          <w:szCs w:val="28"/>
        </w:rPr>
        <w:br/>
        <w:t>которых связана с коррупционными рисками (далее - мониторинг), являются:</w:t>
      </w:r>
    </w:p>
    <w:p w:rsidR="00EB74C4" w:rsidRPr="00911389" w:rsidRDefault="00EB74C4" w:rsidP="00EB74C4">
      <w:pPr>
        <w:shd w:val="clear" w:color="auto" w:fill="FFFFFF"/>
        <w:ind w:left="14" w:firstLine="619"/>
        <w:jc w:val="both"/>
        <w:rPr>
          <w:sz w:val="28"/>
          <w:szCs w:val="28"/>
        </w:rPr>
      </w:pPr>
      <w:r>
        <w:rPr>
          <w:spacing w:val="-6"/>
          <w:sz w:val="28"/>
          <w:szCs w:val="28"/>
        </w:rPr>
        <w:t>-</w:t>
      </w:r>
      <w:r w:rsidRPr="00911389">
        <w:rPr>
          <w:spacing w:val="-6"/>
          <w:sz w:val="28"/>
          <w:szCs w:val="28"/>
        </w:rPr>
        <w:t xml:space="preserve">своевременная фиксация отклонения действий должностных лиц от </w:t>
      </w:r>
      <w:r w:rsidRPr="00911389">
        <w:rPr>
          <w:sz w:val="28"/>
          <w:szCs w:val="28"/>
        </w:rPr>
        <w:t>установленных норм, правил служебного поведения;</w:t>
      </w:r>
    </w:p>
    <w:p w:rsidR="00EB74C4" w:rsidRPr="00911389" w:rsidRDefault="00EB74C4" w:rsidP="00EB74C4">
      <w:pPr>
        <w:shd w:val="clear" w:color="auto" w:fill="FFFFFF"/>
        <w:ind w:left="29" w:right="14" w:firstLine="619"/>
        <w:jc w:val="both"/>
        <w:rPr>
          <w:sz w:val="28"/>
          <w:szCs w:val="28"/>
        </w:rPr>
      </w:pPr>
      <w:r>
        <w:rPr>
          <w:sz w:val="28"/>
          <w:szCs w:val="28"/>
        </w:rPr>
        <w:t>-</w:t>
      </w:r>
      <w:r w:rsidRPr="00911389">
        <w:rPr>
          <w:sz w:val="28"/>
          <w:szCs w:val="28"/>
        </w:rPr>
        <w:t>выявление и анализ факторов, способствующих ненадлежащему исполнению либо превышению должностных полномочий;</w:t>
      </w:r>
    </w:p>
    <w:p w:rsidR="00EB74C4" w:rsidRPr="00911389" w:rsidRDefault="00EB74C4" w:rsidP="00EB74C4">
      <w:pPr>
        <w:shd w:val="clear" w:color="auto" w:fill="FFFFFF"/>
        <w:ind w:left="14" w:right="10" w:firstLine="619"/>
        <w:jc w:val="both"/>
        <w:rPr>
          <w:sz w:val="28"/>
          <w:szCs w:val="28"/>
        </w:rPr>
      </w:pPr>
      <w:r>
        <w:rPr>
          <w:spacing w:val="-8"/>
          <w:sz w:val="28"/>
          <w:szCs w:val="28"/>
        </w:rPr>
        <w:t>-</w:t>
      </w:r>
      <w:r w:rsidRPr="00911389">
        <w:rPr>
          <w:spacing w:val="-8"/>
          <w:sz w:val="28"/>
          <w:szCs w:val="28"/>
        </w:rPr>
        <w:t xml:space="preserve">подготовка предложений по минимизации коррупционных рисков либо их </w:t>
      </w:r>
      <w:r w:rsidRPr="00911389">
        <w:rPr>
          <w:sz w:val="28"/>
          <w:szCs w:val="28"/>
        </w:rPr>
        <w:t>устранению в деятельности должностных лиц;</w:t>
      </w:r>
    </w:p>
    <w:p w:rsidR="00EB74C4" w:rsidRPr="00911389" w:rsidRDefault="00EB74C4" w:rsidP="00EB74C4">
      <w:pPr>
        <w:shd w:val="clear" w:color="auto" w:fill="FFFFFF"/>
        <w:ind w:left="19" w:right="10" w:firstLine="619"/>
        <w:jc w:val="both"/>
        <w:rPr>
          <w:sz w:val="28"/>
          <w:szCs w:val="28"/>
        </w:rPr>
      </w:pPr>
      <w:r>
        <w:rPr>
          <w:spacing w:val="-2"/>
          <w:sz w:val="28"/>
          <w:szCs w:val="28"/>
        </w:rPr>
        <w:t>-</w:t>
      </w:r>
      <w:r w:rsidRPr="00911389">
        <w:rPr>
          <w:spacing w:val="-2"/>
          <w:sz w:val="28"/>
          <w:szCs w:val="28"/>
        </w:rPr>
        <w:t xml:space="preserve">корректировка перечня коррупционно-опасных функций и перечня </w:t>
      </w:r>
      <w:r w:rsidRPr="00911389">
        <w:rPr>
          <w:spacing w:val="-7"/>
          <w:sz w:val="28"/>
          <w:szCs w:val="28"/>
        </w:rPr>
        <w:t xml:space="preserve">должностей в </w:t>
      </w:r>
      <w:r w:rsidRPr="0094331E">
        <w:rPr>
          <w:sz w:val="28"/>
          <w:szCs w:val="28"/>
        </w:rPr>
        <w:t>МКУ «Единый межведомственный центр бюджетного (бухгалтерского) учета и отчетности»</w:t>
      </w:r>
      <w:r w:rsidRPr="00911389">
        <w:rPr>
          <w:spacing w:val="-7"/>
          <w:sz w:val="28"/>
          <w:szCs w:val="28"/>
        </w:rPr>
        <w:t xml:space="preserve">, замещение которых связано с </w:t>
      </w:r>
      <w:r w:rsidRPr="00911389">
        <w:rPr>
          <w:sz w:val="28"/>
          <w:szCs w:val="28"/>
        </w:rPr>
        <w:t>коррупционными рисками.</w:t>
      </w:r>
    </w:p>
    <w:p w:rsidR="00EB74C4" w:rsidRPr="00911389" w:rsidRDefault="00EB74C4" w:rsidP="00EB74C4">
      <w:pPr>
        <w:shd w:val="clear" w:color="auto" w:fill="FFFFFF"/>
        <w:tabs>
          <w:tab w:val="left" w:pos="1262"/>
        </w:tabs>
        <w:ind w:left="19" w:right="10" w:firstLine="619"/>
        <w:jc w:val="both"/>
        <w:rPr>
          <w:sz w:val="28"/>
          <w:szCs w:val="28"/>
        </w:rPr>
      </w:pPr>
      <w:r>
        <w:rPr>
          <w:spacing w:val="-13"/>
          <w:sz w:val="28"/>
          <w:szCs w:val="28"/>
        </w:rPr>
        <w:lastRenderedPageBreak/>
        <w:t>5.2</w:t>
      </w:r>
      <w:r w:rsidRPr="00911389">
        <w:rPr>
          <w:spacing w:val="-13"/>
          <w:sz w:val="28"/>
          <w:szCs w:val="28"/>
        </w:rPr>
        <w:t>.</w:t>
      </w:r>
      <w:r w:rsidRPr="00911389">
        <w:rPr>
          <w:sz w:val="28"/>
          <w:szCs w:val="28"/>
        </w:rPr>
        <w:tab/>
      </w:r>
      <w:r w:rsidRPr="00911389">
        <w:rPr>
          <w:spacing w:val="-8"/>
          <w:sz w:val="28"/>
          <w:szCs w:val="28"/>
        </w:rPr>
        <w:t xml:space="preserve">Проведение мониторинга осуществляется путем сбора информации </w:t>
      </w:r>
      <w:r w:rsidRPr="00902762">
        <w:rPr>
          <w:bCs/>
          <w:spacing w:val="-8"/>
          <w:sz w:val="28"/>
          <w:szCs w:val="28"/>
        </w:rPr>
        <w:t>о</w:t>
      </w:r>
      <w:r>
        <w:rPr>
          <w:b/>
          <w:bCs/>
          <w:spacing w:val="-8"/>
          <w:sz w:val="28"/>
          <w:szCs w:val="28"/>
        </w:rPr>
        <w:t xml:space="preserve"> </w:t>
      </w:r>
      <w:r w:rsidRPr="00911389">
        <w:rPr>
          <w:spacing w:val="-7"/>
          <w:sz w:val="28"/>
          <w:szCs w:val="28"/>
        </w:rPr>
        <w:t>признаках и фактах коррупционной деятельности работников.</w:t>
      </w:r>
    </w:p>
    <w:p w:rsidR="00EB74C4" w:rsidRPr="00911389" w:rsidRDefault="00EB74C4" w:rsidP="00EB74C4">
      <w:pPr>
        <w:shd w:val="clear" w:color="auto" w:fill="FFFFFF"/>
        <w:tabs>
          <w:tab w:val="left" w:pos="1262"/>
        </w:tabs>
        <w:ind w:left="638"/>
        <w:rPr>
          <w:sz w:val="28"/>
          <w:szCs w:val="28"/>
        </w:rPr>
      </w:pPr>
      <w:r w:rsidRPr="00C259F4">
        <w:rPr>
          <w:spacing w:val="-8"/>
          <w:sz w:val="28"/>
          <w:szCs w:val="28"/>
        </w:rPr>
        <w:t>При проведении мониторинга:</w:t>
      </w:r>
    </w:p>
    <w:p w:rsidR="00EB74C4" w:rsidRPr="00911389" w:rsidRDefault="00EB74C4" w:rsidP="00EB74C4">
      <w:pPr>
        <w:shd w:val="clear" w:color="auto" w:fill="FFFFFF"/>
        <w:spacing w:before="10"/>
        <w:ind w:left="10" w:right="10" w:firstLine="619"/>
        <w:jc w:val="both"/>
        <w:rPr>
          <w:sz w:val="28"/>
          <w:szCs w:val="28"/>
        </w:rPr>
      </w:pPr>
      <w:r>
        <w:rPr>
          <w:spacing w:val="-7"/>
          <w:sz w:val="28"/>
          <w:szCs w:val="28"/>
        </w:rPr>
        <w:t>-</w:t>
      </w:r>
      <w:r w:rsidRPr="00911389">
        <w:rPr>
          <w:spacing w:val="-7"/>
          <w:sz w:val="28"/>
          <w:szCs w:val="28"/>
        </w:rPr>
        <w:t xml:space="preserve">формируется набор показателей, характеризующих </w:t>
      </w:r>
      <w:proofErr w:type="spellStart"/>
      <w:r w:rsidRPr="00911389">
        <w:rPr>
          <w:spacing w:val="-7"/>
          <w:sz w:val="28"/>
          <w:szCs w:val="28"/>
        </w:rPr>
        <w:t>антикоррупционное</w:t>
      </w:r>
      <w:proofErr w:type="spellEnd"/>
      <w:r w:rsidRPr="00911389">
        <w:rPr>
          <w:spacing w:val="-7"/>
          <w:sz w:val="28"/>
          <w:szCs w:val="28"/>
        </w:rPr>
        <w:t xml:space="preserve"> </w:t>
      </w:r>
      <w:r w:rsidRPr="00911389">
        <w:rPr>
          <w:spacing w:val="-1"/>
          <w:sz w:val="28"/>
          <w:szCs w:val="28"/>
        </w:rPr>
        <w:t xml:space="preserve">поведение работников, деятельность которых связана с коррупционными </w:t>
      </w:r>
      <w:r w:rsidRPr="00911389">
        <w:rPr>
          <w:sz w:val="28"/>
          <w:szCs w:val="28"/>
        </w:rPr>
        <w:t>рисками;</w:t>
      </w:r>
    </w:p>
    <w:p w:rsidR="00EB74C4" w:rsidRPr="00911389" w:rsidRDefault="00EB74C4" w:rsidP="00EB74C4">
      <w:pPr>
        <w:shd w:val="clear" w:color="auto" w:fill="FFFFFF"/>
        <w:spacing w:before="5"/>
        <w:ind w:left="19" w:right="14" w:firstLine="614"/>
        <w:jc w:val="both"/>
        <w:rPr>
          <w:sz w:val="28"/>
          <w:szCs w:val="28"/>
        </w:rPr>
      </w:pPr>
      <w:r>
        <w:rPr>
          <w:sz w:val="28"/>
          <w:szCs w:val="28"/>
        </w:rPr>
        <w:t>-</w:t>
      </w:r>
      <w:r w:rsidRPr="00911389">
        <w:rPr>
          <w:sz w:val="28"/>
          <w:szCs w:val="28"/>
        </w:rPr>
        <w:t xml:space="preserve">обеспечивается взаимодействие с государственными органами и </w:t>
      </w:r>
      <w:r w:rsidRPr="00911389">
        <w:rPr>
          <w:spacing w:val="-6"/>
          <w:sz w:val="28"/>
          <w:szCs w:val="28"/>
        </w:rPr>
        <w:t xml:space="preserve">организациями в целях изучения документов, иных материалов, содержащих </w:t>
      </w:r>
      <w:r w:rsidRPr="00911389">
        <w:rPr>
          <w:sz w:val="28"/>
          <w:szCs w:val="28"/>
        </w:rPr>
        <w:t xml:space="preserve">сведения, указанные в </w:t>
      </w:r>
      <w:r w:rsidRPr="00C259F4">
        <w:rPr>
          <w:sz w:val="28"/>
          <w:szCs w:val="28"/>
        </w:rPr>
        <w:t>пункте 2</w:t>
      </w:r>
      <w:r>
        <w:rPr>
          <w:sz w:val="28"/>
          <w:szCs w:val="28"/>
        </w:rPr>
        <w:t>.4</w:t>
      </w:r>
      <w:r w:rsidRPr="00911389">
        <w:rPr>
          <w:sz w:val="28"/>
          <w:szCs w:val="28"/>
        </w:rPr>
        <w:t xml:space="preserve"> настоящего Положения.</w:t>
      </w:r>
    </w:p>
    <w:p w:rsidR="00EB74C4" w:rsidRDefault="00EB74C4" w:rsidP="00EB74C4">
      <w:pPr>
        <w:shd w:val="clear" w:color="auto" w:fill="FFFFFF"/>
        <w:tabs>
          <w:tab w:val="left" w:pos="1262"/>
        </w:tabs>
        <w:ind w:left="19" w:firstLine="614"/>
        <w:jc w:val="both"/>
        <w:rPr>
          <w:spacing w:val="-7"/>
          <w:sz w:val="28"/>
          <w:szCs w:val="28"/>
        </w:rPr>
      </w:pPr>
      <w:r>
        <w:rPr>
          <w:spacing w:val="-13"/>
          <w:sz w:val="28"/>
          <w:szCs w:val="28"/>
        </w:rPr>
        <w:t>5.3</w:t>
      </w:r>
      <w:r w:rsidRPr="00911389">
        <w:rPr>
          <w:spacing w:val="-13"/>
          <w:sz w:val="28"/>
          <w:szCs w:val="28"/>
        </w:rPr>
        <w:t>.</w:t>
      </w:r>
      <w:r w:rsidRPr="00911389">
        <w:rPr>
          <w:sz w:val="28"/>
          <w:szCs w:val="28"/>
        </w:rPr>
        <w:tab/>
      </w:r>
      <w:r w:rsidRPr="00911389">
        <w:rPr>
          <w:spacing w:val="-7"/>
          <w:sz w:val="28"/>
          <w:szCs w:val="28"/>
        </w:rPr>
        <w:t>Результатами проведения мониторинга являются:</w:t>
      </w:r>
    </w:p>
    <w:p w:rsidR="00EB74C4" w:rsidRPr="00911389" w:rsidRDefault="00EB74C4" w:rsidP="00EB74C4">
      <w:pPr>
        <w:shd w:val="clear" w:color="auto" w:fill="FFFFFF"/>
        <w:tabs>
          <w:tab w:val="left" w:pos="1262"/>
        </w:tabs>
        <w:ind w:left="19" w:firstLine="614"/>
        <w:jc w:val="both"/>
        <w:rPr>
          <w:sz w:val="28"/>
          <w:szCs w:val="28"/>
        </w:rPr>
      </w:pPr>
      <w:r>
        <w:rPr>
          <w:spacing w:val="-7"/>
          <w:sz w:val="28"/>
          <w:szCs w:val="28"/>
        </w:rPr>
        <w:t>-</w:t>
      </w:r>
      <w:r w:rsidRPr="00911389">
        <w:rPr>
          <w:spacing w:val="-7"/>
          <w:sz w:val="28"/>
          <w:szCs w:val="28"/>
        </w:rPr>
        <w:t xml:space="preserve">подготовка материалов о несоблюдении работниками при исполнении </w:t>
      </w:r>
      <w:r w:rsidRPr="00911389">
        <w:rPr>
          <w:spacing w:val="-3"/>
          <w:sz w:val="28"/>
          <w:szCs w:val="28"/>
        </w:rPr>
        <w:t xml:space="preserve">должностных обязанностей требований к служебному поведению и (или) </w:t>
      </w:r>
      <w:r w:rsidRPr="00911389">
        <w:rPr>
          <w:sz w:val="28"/>
          <w:szCs w:val="28"/>
        </w:rPr>
        <w:t>требований об урегулировании конфликта интересов;</w:t>
      </w:r>
    </w:p>
    <w:p w:rsidR="00EB74C4" w:rsidRPr="00911389" w:rsidRDefault="00EB74C4" w:rsidP="00EB74C4">
      <w:pPr>
        <w:shd w:val="clear" w:color="auto" w:fill="FFFFFF"/>
        <w:ind w:left="19" w:right="5" w:firstLine="614"/>
        <w:jc w:val="both"/>
        <w:rPr>
          <w:sz w:val="28"/>
          <w:szCs w:val="28"/>
        </w:rPr>
      </w:pPr>
      <w:r>
        <w:rPr>
          <w:spacing w:val="-7"/>
          <w:sz w:val="28"/>
          <w:szCs w:val="28"/>
        </w:rPr>
        <w:t>-</w:t>
      </w:r>
      <w:r w:rsidRPr="00911389">
        <w:rPr>
          <w:spacing w:val="-7"/>
          <w:sz w:val="28"/>
          <w:szCs w:val="28"/>
        </w:rPr>
        <w:t xml:space="preserve">подготовка предложений по минимизации коррупционных рисков либо их устранению в деятельности должностных лиц, а также по внесению изменений в </w:t>
      </w:r>
      <w:r w:rsidRPr="00911389">
        <w:rPr>
          <w:spacing w:val="-6"/>
          <w:sz w:val="28"/>
          <w:szCs w:val="28"/>
        </w:rPr>
        <w:t xml:space="preserve">перечень коррупционно-опасных функций и перечень должностей в </w:t>
      </w:r>
      <w:r w:rsidRPr="0094331E">
        <w:rPr>
          <w:sz w:val="28"/>
          <w:szCs w:val="28"/>
        </w:rPr>
        <w:t>МКУ «Единый межведомственный центр бюджетного (бухгалтерского) учета и отчетности»</w:t>
      </w:r>
      <w:r w:rsidRPr="00911389">
        <w:rPr>
          <w:spacing w:val="-4"/>
          <w:sz w:val="28"/>
          <w:szCs w:val="28"/>
        </w:rPr>
        <w:t xml:space="preserve">, замещение которых связано с коррупционными </w:t>
      </w:r>
      <w:r w:rsidRPr="00911389">
        <w:rPr>
          <w:sz w:val="28"/>
          <w:szCs w:val="28"/>
        </w:rPr>
        <w:t>рисками;</w:t>
      </w:r>
    </w:p>
    <w:p w:rsidR="00EB74C4" w:rsidRPr="00911389" w:rsidRDefault="00EB74C4" w:rsidP="00EB74C4">
      <w:pPr>
        <w:shd w:val="clear" w:color="auto" w:fill="FFFFFF"/>
        <w:spacing w:before="288"/>
        <w:ind w:right="24"/>
        <w:jc w:val="center"/>
        <w:rPr>
          <w:sz w:val="28"/>
          <w:szCs w:val="28"/>
        </w:rPr>
      </w:pPr>
      <w:r w:rsidRPr="00911389">
        <w:rPr>
          <w:b/>
          <w:bCs/>
          <w:spacing w:val="-8"/>
          <w:sz w:val="28"/>
          <w:szCs w:val="28"/>
          <w:lang w:val="en-US"/>
        </w:rPr>
        <w:t>VI</w:t>
      </w:r>
      <w:r w:rsidRPr="00911389">
        <w:rPr>
          <w:b/>
          <w:bCs/>
          <w:spacing w:val="-8"/>
          <w:sz w:val="28"/>
          <w:szCs w:val="28"/>
        </w:rPr>
        <w:t>. Заключительные положения</w:t>
      </w:r>
    </w:p>
    <w:p w:rsidR="00EB74C4" w:rsidRDefault="00EB74C4" w:rsidP="00EB74C4">
      <w:pPr>
        <w:shd w:val="clear" w:color="auto" w:fill="FFFFFF"/>
        <w:spacing w:before="283"/>
        <w:ind w:firstLine="629"/>
        <w:jc w:val="both"/>
        <w:rPr>
          <w:spacing w:val="-7"/>
          <w:sz w:val="28"/>
          <w:szCs w:val="28"/>
        </w:rPr>
      </w:pPr>
      <w:r>
        <w:rPr>
          <w:spacing w:val="-6"/>
          <w:sz w:val="28"/>
          <w:szCs w:val="28"/>
        </w:rPr>
        <w:t>6.1</w:t>
      </w:r>
      <w:r w:rsidRPr="00911389">
        <w:rPr>
          <w:spacing w:val="-6"/>
          <w:sz w:val="28"/>
          <w:szCs w:val="28"/>
        </w:rPr>
        <w:t xml:space="preserve">. </w:t>
      </w:r>
      <w:r>
        <w:rPr>
          <w:spacing w:val="-6"/>
          <w:sz w:val="28"/>
          <w:szCs w:val="28"/>
        </w:rPr>
        <w:t xml:space="preserve"> </w:t>
      </w:r>
      <w:proofErr w:type="gramStart"/>
      <w:r>
        <w:rPr>
          <w:spacing w:val="-6"/>
          <w:sz w:val="28"/>
          <w:szCs w:val="28"/>
        </w:rPr>
        <w:t>Вопросы</w:t>
      </w:r>
      <w:proofErr w:type="gramEnd"/>
      <w:r>
        <w:rPr>
          <w:spacing w:val="-6"/>
          <w:sz w:val="28"/>
          <w:szCs w:val="28"/>
        </w:rPr>
        <w:t xml:space="preserve"> </w:t>
      </w:r>
      <w:r w:rsidRPr="00911389">
        <w:rPr>
          <w:spacing w:val="-6"/>
          <w:sz w:val="28"/>
          <w:szCs w:val="28"/>
        </w:rPr>
        <w:t xml:space="preserve">связанные с проведением оценки коррупционных рисков, возникающих при реализации функций, </w:t>
      </w:r>
      <w:r>
        <w:rPr>
          <w:spacing w:val="-6"/>
          <w:sz w:val="28"/>
          <w:szCs w:val="28"/>
        </w:rPr>
        <w:t xml:space="preserve"> </w:t>
      </w:r>
      <w:r w:rsidRPr="00911389">
        <w:rPr>
          <w:spacing w:val="-6"/>
          <w:sz w:val="28"/>
          <w:szCs w:val="28"/>
        </w:rPr>
        <w:t xml:space="preserve">корректировкой перечней должностей </w:t>
      </w:r>
      <w:r w:rsidRPr="0094331E">
        <w:rPr>
          <w:sz w:val="28"/>
          <w:szCs w:val="28"/>
        </w:rPr>
        <w:t>МКУ «Единый межведомственный центр бюджетного (бухгалтерского) учета и отчетности»</w:t>
      </w:r>
      <w:r w:rsidRPr="00911389">
        <w:rPr>
          <w:sz w:val="28"/>
          <w:szCs w:val="28"/>
        </w:rPr>
        <w:t xml:space="preserve">, замещение которых связано с </w:t>
      </w:r>
      <w:r w:rsidRPr="00911389">
        <w:rPr>
          <w:spacing w:val="-3"/>
          <w:sz w:val="28"/>
          <w:szCs w:val="28"/>
        </w:rPr>
        <w:t xml:space="preserve">коррупционными рисками, а также результаты мониторинга исполнения </w:t>
      </w:r>
      <w:r w:rsidRPr="00911389">
        <w:rPr>
          <w:spacing w:val="-5"/>
          <w:sz w:val="28"/>
          <w:szCs w:val="28"/>
        </w:rPr>
        <w:t xml:space="preserve">должностных обязанностей работников, деятельность которых связана с </w:t>
      </w:r>
      <w:r>
        <w:rPr>
          <w:spacing w:val="-6"/>
          <w:sz w:val="28"/>
          <w:szCs w:val="28"/>
        </w:rPr>
        <w:t>коррупционными рисками,</w:t>
      </w:r>
      <w:r w:rsidRPr="00911389">
        <w:rPr>
          <w:spacing w:val="-6"/>
          <w:sz w:val="28"/>
          <w:szCs w:val="28"/>
        </w:rPr>
        <w:t xml:space="preserve"> представляется целесообразным рассматривать на комиссии </w:t>
      </w:r>
      <w:r w:rsidRPr="0094331E">
        <w:rPr>
          <w:sz w:val="28"/>
          <w:szCs w:val="28"/>
        </w:rPr>
        <w:t>МКУ «Единый межведомственный центр бюджетного (бухгалтерского) учета и отчетности»</w:t>
      </w:r>
      <w:r w:rsidRPr="00911389">
        <w:rPr>
          <w:spacing w:val="-6"/>
          <w:sz w:val="28"/>
          <w:szCs w:val="28"/>
        </w:rPr>
        <w:t xml:space="preserve"> по урегулированию конфликта </w:t>
      </w:r>
      <w:r w:rsidRPr="00911389">
        <w:rPr>
          <w:spacing w:val="-7"/>
          <w:sz w:val="28"/>
          <w:szCs w:val="28"/>
        </w:rPr>
        <w:t>интересов работников учреждения</w:t>
      </w:r>
      <w:r>
        <w:rPr>
          <w:spacing w:val="-7"/>
          <w:sz w:val="28"/>
          <w:szCs w:val="28"/>
        </w:rPr>
        <w:t>.</w:t>
      </w:r>
      <w:r w:rsidRPr="00911389">
        <w:rPr>
          <w:spacing w:val="-7"/>
          <w:sz w:val="28"/>
          <w:szCs w:val="28"/>
        </w:rPr>
        <w:t xml:space="preserve"> </w:t>
      </w:r>
    </w:p>
    <w:p w:rsidR="00EB74C4" w:rsidRPr="0056386B" w:rsidRDefault="00EB74C4" w:rsidP="00EB74C4">
      <w:pPr>
        <w:shd w:val="clear" w:color="auto" w:fill="FFFFFF"/>
        <w:spacing w:before="283"/>
        <w:ind w:firstLine="629"/>
        <w:jc w:val="both"/>
        <w:rPr>
          <w:spacing w:val="-7"/>
          <w:sz w:val="28"/>
          <w:szCs w:val="28"/>
        </w:rPr>
      </w:pPr>
      <w:r w:rsidRPr="0056386B">
        <w:rPr>
          <w:spacing w:val="-7"/>
          <w:sz w:val="28"/>
          <w:szCs w:val="28"/>
        </w:rPr>
        <w:t>6.2.</w:t>
      </w:r>
      <w:r w:rsidRPr="0056386B">
        <w:t xml:space="preserve"> </w:t>
      </w:r>
      <w:r w:rsidRPr="0056386B">
        <w:rPr>
          <w:sz w:val="28"/>
          <w:szCs w:val="28"/>
        </w:rPr>
        <w:t xml:space="preserve">Инициатор внесения изменений в Положение является </w:t>
      </w:r>
      <w:r w:rsidRPr="0056386B">
        <w:rPr>
          <w:spacing w:val="-6"/>
          <w:sz w:val="28"/>
          <w:szCs w:val="28"/>
        </w:rPr>
        <w:t xml:space="preserve">комиссия </w:t>
      </w:r>
      <w:r w:rsidRPr="0056386B">
        <w:rPr>
          <w:sz w:val="28"/>
          <w:szCs w:val="28"/>
        </w:rPr>
        <w:t>МКУ «Единый межведомственный центр бюджетного (бухгалтерского) учета и отчетности»</w:t>
      </w:r>
      <w:r w:rsidRPr="0056386B">
        <w:rPr>
          <w:spacing w:val="-6"/>
          <w:sz w:val="28"/>
          <w:szCs w:val="28"/>
        </w:rPr>
        <w:t xml:space="preserve"> по урегулированию конфликта </w:t>
      </w:r>
      <w:r w:rsidRPr="0056386B">
        <w:rPr>
          <w:spacing w:val="-7"/>
          <w:sz w:val="28"/>
          <w:szCs w:val="28"/>
        </w:rPr>
        <w:t>интересов работников учреждения.</w:t>
      </w:r>
    </w:p>
    <w:p w:rsidR="00EB74C4" w:rsidRDefault="00EB74C4" w:rsidP="00EB74C4">
      <w:pPr>
        <w:shd w:val="clear" w:color="auto" w:fill="FFFFFF"/>
        <w:spacing w:before="283"/>
        <w:ind w:firstLine="629"/>
        <w:jc w:val="both"/>
        <w:rPr>
          <w:sz w:val="28"/>
          <w:szCs w:val="28"/>
        </w:rPr>
      </w:pPr>
      <w:r w:rsidRPr="0056386B">
        <w:rPr>
          <w:spacing w:val="-7"/>
          <w:sz w:val="28"/>
          <w:szCs w:val="28"/>
        </w:rPr>
        <w:t>6.3.</w:t>
      </w:r>
      <w:r w:rsidRPr="0056386B">
        <w:rPr>
          <w:sz w:val="28"/>
          <w:szCs w:val="28"/>
        </w:rPr>
        <w:t xml:space="preserve"> Вносимые изменения и дополнения в настоящее Положение оформляются</w:t>
      </w:r>
      <w:r w:rsidRPr="00B557F9">
        <w:rPr>
          <w:sz w:val="28"/>
          <w:szCs w:val="28"/>
        </w:rPr>
        <w:t xml:space="preserve"> приказом </w:t>
      </w:r>
      <w:r>
        <w:rPr>
          <w:sz w:val="28"/>
          <w:szCs w:val="28"/>
        </w:rPr>
        <w:t>руководителя Учреждения.</w:t>
      </w:r>
    </w:p>
    <w:p w:rsidR="00116F6F" w:rsidRDefault="00116F6F" w:rsidP="00EB74C4">
      <w:pPr>
        <w:shd w:val="clear" w:color="auto" w:fill="FFFFFF"/>
        <w:spacing w:before="283"/>
        <w:ind w:firstLine="629"/>
        <w:jc w:val="both"/>
        <w:rPr>
          <w:sz w:val="28"/>
          <w:szCs w:val="28"/>
        </w:rPr>
      </w:pPr>
    </w:p>
    <w:p w:rsidR="00116F6F" w:rsidRDefault="00116F6F" w:rsidP="00EB74C4">
      <w:pPr>
        <w:shd w:val="clear" w:color="auto" w:fill="FFFFFF"/>
        <w:spacing w:before="283"/>
        <w:ind w:firstLine="629"/>
        <w:jc w:val="both"/>
        <w:rPr>
          <w:sz w:val="28"/>
          <w:szCs w:val="28"/>
        </w:rPr>
      </w:pPr>
    </w:p>
    <w:p w:rsidR="00116F6F" w:rsidRDefault="00116F6F" w:rsidP="00EB74C4">
      <w:pPr>
        <w:shd w:val="clear" w:color="auto" w:fill="FFFFFF"/>
        <w:spacing w:before="283"/>
        <w:ind w:firstLine="629"/>
        <w:jc w:val="both"/>
        <w:rPr>
          <w:sz w:val="28"/>
          <w:szCs w:val="28"/>
        </w:rPr>
      </w:pPr>
    </w:p>
    <w:p w:rsidR="00116F6F" w:rsidRDefault="00116F6F" w:rsidP="00EB74C4">
      <w:pPr>
        <w:shd w:val="clear" w:color="auto" w:fill="FFFFFF"/>
        <w:spacing w:before="283"/>
        <w:ind w:firstLine="629"/>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111"/>
      </w:tblGrid>
      <w:tr w:rsidR="00116F6F" w:rsidRPr="002917C9" w:rsidTr="002539D8">
        <w:tc>
          <w:tcPr>
            <w:tcW w:w="5495" w:type="dxa"/>
            <w:tcBorders>
              <w:top w:val="nil"/>
              <w:left w:val="nil"/>
              <w:bottom w:val="nil"/>
              <w:right w:val="nil"/>
            </w:tcBorders>
          </w:tcPr>
          <w:p w:rsidR="00116F6F" w:rsidRDefault="00116F6F" w:rsidP="004421D5">
            <w:pPr>
              <w:rPr>
                <w:sz w:val="28"/>
                <w:szCs w:val="28"/>
              </w:rPr>
            </w:pPr>
          </w:p>
          <w:p w:rsidR="00050E9B" w:rsidRPr="002917C9" w:rsidRDefault="00050E9B" w:rsidP="004421D5">
            <w:pPr>
              <w:rPr>
                <w:sz w:val="28"/>
                <w:szCs w:val="28"/>
              </w:rPr>
            </w:pPr>
          </w:p>
        </w:tc>
        <w:tc>
          <w:tcPr>
            <w:tcW w:w="4111" w:type="dxa"/>
            <w:tcBorders>
              <w:top w:val="nil"/>
              <w:left w:val="nil"/>
              <w:bottom w:val="nil"/>
              <w:right w:val="nil"/>
            </w:tcBorders>
          </w:tcPr>
          <w:p w:rsidR="00116F6F" w:rsidRDefault="00116F6F" w:rsidP="004421D5">
            <w:pPr>
              <w:autoSpaceDE w:val="0"/>
              <w:autoSpaceDN w:val="0"/>
              <w:adjustRightInd w:val="0"/>
              <w:ind w:left="57"/>
              <w:rPr>
                <w:sz w:val="28"/>
                <w:szCs w:val="28"/>
              </w:rPr>
            </w:pPr>
            <w:r>
              <w:rPr>
                <w:sz w:val="28"/>
                <w:szCs w:val="28"/>
              </w:rPr>
              <w:t>Утвержден</w:t>
            </w:r>
          </w:p>
          <w:p w:rsidR="002539D8" w:rsidRDefault="008A2D9F" w:rsidP="004421D5">
            <w:pPr>
              <w:autoSpaceDE w:val="0"/>
              <w:autoSpaceDN w:val="0"/>
              <w:adjustRightInd w:val="0"/>
              <w:ind w:left="57"/>
              <w:rPr>
                <w:sz w:val="28"/>
              </w:rPr>
            </w:pPr>
            <w:r>
              <w:rPr>
                <w:sz w:val="28"/>
                <w:szCs w:val="28"/>
              </w:rPr>
              <w:t>П</w:t>
            </w:r>
            <w:r w:rsidR="00116F6F" w:rsidRPr="002917C9">
              <w:rPr>
                <w:sz w:val="28"/>
                <w:szCs w:val="28"/>
              </w:rPr>
              <w:t>риказ</w:t>
            </w:r>
            <w:r w:rsidR="00116F6F">
              <w:rPr>
                <w:sz w:val="28"/>
                <w:szCs w:val="28"/>
              </w:rPr>
              <w:t>ом</w:t>
            </w:r>
            <w:r w:rsidR="00116F6F" w:rsidRPr="002917C9">
              <w:rPr>
                <w:sz w:val="28"/>
                <w:szCs w:val="28"/>
              </w:rPr>
              <w:t xml:space="preserve"> </w:t>
            </w:r>
            <w:r w:rsidR="00116F6F">
              <w:rPr>
                <w:sz w:val="28"/>
                <w:szCs w:val="28"/>
              </w:rPr>
              <w:t xml:space="preserve">МКУ </w:t>
            </w:r>
            <w:r w:rsidR="00116F6F">
              <w:rPr>
                <w:sz w:val="28"/>
              </w:rPr>
              <w:t xml:space="preserve">«Единый межведомственный центр </w:t>
            </w:r>
            <w:proofErr w:type="gramStart"/>
            <w:r w:rsidR="00116F6F">
              <w:rPr>
                <w:sz w:val="28"/>
              </w:rPr>
              <w:t>бюджетного</w:t>
            </w:r>
            <w:proofErr w:type="gramEnd"/>
            <w:r w:rsidR="00116F6F">
              <w:rPr>
                <w:sz w:val="28"/>
              </w:rPr>
              <w:t xml:space="preserve"> </w:t>
            </w:r>
            <w:r w:rsidR="002539D8">
              <w:rPr>
                <w:sz w:val="28"/>
              </w:rPr>
              <w:t>(</w:t>
            </w:r>
            <w:r w:rsidR="00116F6F">
              <w:rPr>
                <w:sz w:val="28"/>
              </w:rPr>
              <w:t>бухгалтерского)</w:t>
            </w:r>
          </w:p>
          <w:p w:rsidR="00116F6F" w:rsidRPr="002917C9" w:rsidRDefault="00116F6F" w:rsidP="004421D5">
            <w:pPr>
              <w:autoSpaceDE w:val="0"/>
              <w:autoSpaceDN w:val="0"/>
              <w:adjustRightInd w:val="0"/>
              <w:ind w:left="57"/>
              <w:rPr>
                <w:sz w:val="28"/>
                <w:szCs w:val="28"/>
              </w:rPr>
            </w:pPr>
            <w:r>
              <w:rPr>
                <w:sz w:val="28"/>
              </w:rPr>
              <w:t>учета и отчетности»</w:t>
            </w:r>
          </w:p>
          <w:p w:rsidR="00116F6F" w:rsidRDefault="00116F6F" w:rsidP="004421D5">
            <w:pPr>
              <w:autoSpaceDE w:val="0"/>
              <w:autoSpaceDN w:val="0"/>
              <w:adjustRightInd w:val="0"/>
              <w:ind w:left="57"/>
              <w:rPr>
                <w:sz w:val="28"/>
                <w:szCs w:val="28"/>
              </w:rPr>
            </w:pPr>
            <w:r w:rsidRPr="002917C9">
              <w:rPr>
                <w:sz w:val="28"/>
                <w:szCs w:val="28"/>
              </w:rPr>
              <w:t xml:space="preserve">от </w:t>
            </w:r>
            <w:r>
              <w:rPr>
                <w:sz w:val="28"/>
                <w:szCs w:val="28"/>
              </w:rPr>
              <w:t xml:space="preserve"> 15.02.2023 г.  </w:t>
            </w:r>
            <w:r w:rsidRPr="002917C9">
              <w:rPr>
                <w:sz w:val="28"/>
                <w:szCs w:val="28"/>
              </w:rPr>
              <w:t xml:space="preserve">№ </w:t>
            </w:r>
            <w:r>
              <w:rPr>
                <w:sz w:val="28"/>
                <w:szCs w:val="28"/>
              </w:rPr>
              <w:t>11</w:t>
            </w:r>
          </w:p>
          <w:p w:rsidR="00116F6F" w:rsidRPr="002917C9" w:rsidRDefault="00116F6F" w:rsidP="00071CB0">
            <w:pPr>
              <w:autoSpaceDE w:val="0"/>
              <w:autoSpaceDN w:val="0"/>
              <w:adjustRightInd w:val="0"/>
              <w:ind w:left="57"/>
              <w:rPr>
                <w:sz w:val="28"/>
                <w:szCs w:val="28"/>
              </w:rPr>
            </w:pPr>
            <w:r>
              <w:rPr>
                <w:sz w:val="28"/>
                <w:szCs w:val="28"/>
              </w:rPr>
              <w:t xml:space="preserve">(приложение </w:t>
            </w:r>
            <w:r w:rsidR="00071CB0">
              <w:rPr>
                <w:sz w:val="28"/>
                <w:szCs w:val="28"/>
              </w:rPr>
              <w:t>2</w:t>
            </w:r>
            <w:r>
              <w:rPr>
                <w:sz w:val="28"/>
                <w:szCs w:val="28"/>
              </w:rPr>
              <w:t>)</w:t>
            </w:r>
          </w:p>
        </w:tc>
      </w:tr>
    </w:tbl>
    <w:p w:rsidR="00116F6F" w:rsidRPr="005B63D2" w:rsidRDefault="00116F6F" w:rsidP="00116F6F">
      <w:pPr>
        <w:autoSpaceDE w:val="0"/>
        <w:autoSpaceDN w:val="0"/>
        <w:adjustRightInd w:val="0"/>
        <w:ind w:firstLine="540"/>
        <w:jc w:val="both"/>
        <w:rPr>
          <w:sz w:val="28"/>
          <w:szCs w:val="28"/>
        </w:rPr>
      </w:pPr>
    </w:p>
    <w:p w:rsidR="00116F6F" w:rsidRDefault="00116F6F" w:rsidP="00116F6F">
      <w:pPr>
        <w:rPr>
          <w:sz w:val="28"/>
          <w:szCs w:val="28"/>
        </w:rPr>
      </w:pPr>
    </w:p>
    <w:p w:rsidR="00116F6F" w:rsidRDefault="00116F6F" w:rsidP="00116F6F">
      <w:pPr>
        <w:jc w:val="center"/>
        <w:rPr>
          <w:b/>
          <w:sz w:val="28"/>
          <w:szCs w:val="28"/>
        </w:rPr>
      </w:pPr>
      <w:r w:rsidRPr="00A660D0">
        <w:rPr>
          <w:b/>
          <w:sz w:val="28"/>
          <w:szCs w:val="28"/>
        </w:rPr>
        <w:t xml:space="preserve">Перечень коррупционно-опасных функций </w:t>
      </w:r>
    </w:p>
    <w:p w:rsidR="00116F6F" w:rsidRPr="00A660D0" w:rsidRDefault="00116F6F" w:rsidP="00116F6F">
      <w:pPr>
        <w:jc w:val="center"/>
        <w:rPr>
          <w:b/>
          <w:sz w:val="28"/>
        </w:rPr>
      </w:pPr>
      <w:r w:rsidRPr="00A660D0">
        <w:rPr>
          <w:b/>
          <w:sz w:val="28"/>
          <w:szCs w:val="28"/>
        </w:rPr>
        <w:t>МКУ «Единый межведомственный центр бюджетного (бухгалтерского) учета и отчетности»</w:t>
      </w:r>
    </w:p>
    <w:p w:rsidR="00116F6F" w:rsidRDefault="00116F6F" w:rsidP="00116F6F">
      <w:pPr>
        <w:jc w:val="center"/>
        <w:rPr>
          <w:sz w:val="28"/>
        </w:rPr>
      </w:pPr>
    </w:p>
    <w:p w:rsidR="00116F6F" w:rsidRPr="0056386B" w:rsidRDefault="00116F6F" w:rsidP="00116F6F">
      <w:pPr>
        <w:ind w:firstLine="567"/>
        <w:jc w:val="both"/>
        <w:rPr>
          <w:sz w:val="28"/>
          <w:szCs w:val="28"/>
        </w:rPr>
      </w:pPr>
      <w:r w:rsidRPr="0056386B">
        <w:rPr>
          <w:sz w:val="28"/>
          <w:szCs w:val="28"/>
        </w:rPr>
        <w:t>1. Организация работ по ведению регистров бухгалтерского учета, исполнению сметы расходов, учету имущества, обязательств, основных средств, материальных запасов, денежных средств.</w:t>
      </w:r>
    </w:p>
    <w:p w:rsidR="00116F6F" w:rsidRPr="0056386B" w:rsidRDefault="00116F6F" w:rsidP="00116F6F">
      <w:pPr>
        <w:ind w:firstLine="567"/>
        <w:jc w:val="both"/>
        <w:rPr>
          <w:sz w:val="28"/>
          <w:szCs w:val="28"/>
        </w:rPr>
      </w:pPr>
      <w:r w:rsidRPr="0056386B">
        <w:rPr>
          <w:sz w:val="28"/>
          <w:szCs w:val="28"/>
        </w:rPr>
        <w:t>2. Контроль за своевременным и точным отражением на счетах бухгалтерского учета хозяйственных операций, движения активов, формирования доходов и расходов, выполнения обязательств.</w:t>
      </w:r>
    </w:p>
    <w:p w:rsidR="000834F6" w:rsidRPr="0056386B" w:rsidRDefault="0056386B" w:rsidP="000834F6">
      <w:pPr>
        <w:ind w:firstLine="539"/>
        <w:contextualSpacing/>
        <w:jc w:val="both"/>
        <w:rPr>
          <w:sz w:val="28"/>
          <w:szCs w:val="28"/>
        </w:rPr>
      </w:pPr>
      <w:r w:rsidRPr="0056386B">
        <w:rPr>
          <w:sz w:val="28"/>
          <w:szCs w:val="28"/>
        </w:rPr>
        <w:t>3. С</w:t>
      </w:r>
      <w:r w:rsidR="000834F6" w:rsidRPr="0056386B">
        <w:rPr>
          <w:sz w:val="28"/>
          <w:szCs w:val="28"/>
        </w:rPr>
        <w:t xml:space="preserve">оставление бюджетной (бухгалтерской), налоговой отчетности и отчетов в государственные внебюджетные фонды по утвержденным бюджетным сметам органов местного самоуправления </w:t>
      </w:r>
      <w:proofErr w:type="spellStart"/>
      <w:r w:rsidR="000834F6" w:rsidRPr="0056386B">
        <w:rPr>
          <w:sz w:val="28"/>
          <w:szCs w:val="28"/>
        </w:rPr>
        <w:t>Вожегодского</w:t>
      </w:r>
      <w:proofErr w:type="spellEnd"/>
      <w:r w:rsidR="000834F6" w:rsidRPr="0056386B">
        <w:rPr>
          <w:sz w:val="28"/>
          <w:szCs w:val="28"/>
        </w:rPr>
        <w:t xml:space="preserve"> муниципального округа и планам финансово-хозяйственной деятельности, подведомственных им учреждений</w:t>
      </w:r>
    </w:p>
    <w:p w:rsidR="000834F6" w:rsidRPr="0056386B" w:rsidRDefault="0056386B" w:rsidP="000834F6">
      <w:pPr>
        <w:ind w:firstLine="567"/>
        <w:jc w:val="both"/>
        <w:rPr>
          <w:sz w:val="28"/>
          <w:szCs w:val="28"/>
          <w:shd w:val="clear" w:color="auto" w:fill="FFFFFF"/>
        </w:rPr>
      </w:pPr>
      <w:r w:rsidRPr="0056386B">
        <w:rPr>
          <w:sz w:val="28"/>
          <w:szCs w:val="28"/>
          <w:shd w:val="clear" w:color="auto" w:fill="FFFFFF"/>
        </w:rPr>
        <w:t xml:space="preserve">4. </w:t>
      </w:r>
      <w:r w:rsidR="000834F6" w:rsidRPr="0056386B">
        <w:rPr>
          <w:sz w:val="28"/>
          <w:szCs w:val="28"/>
          <w:shd w:val="clear" w:color="auto" w:fill="FFFFFF"/>
        </w:rPr>
        <w:t>Подготовка предложений в проект бюджета на очередной финансовый год и на плановый период по вопросам, входящим в сферу деятельности Учреждения</w:t>
      </w:r>
    </w:p>
    <w:p w:rsidR="000834F6" w:rsidRPr="0056386B" w:rsidRDefault="0056386B" w:rsidP="000834F6">
      <w:pPr>
        <w:ind w:firstLine="567"/>
        <w:jc w:val="both"/>
        <w:rPr>
          <w:sz w:val="28"/>
          <w:szCs w:val="28"/>
        </w:rPr>
      </w:pPr>
      <w:r>
        <w:rPr>
          <w:sz w:val="28"/>
          <w:szCs w:val="28"/>
        </w:rPr>
        <w:t>5</w:t>
      </w:r>
      <w:r w:rsidR="000834F6" w:rsidRPr="0056386B">
        <w:rPr>
          <w:sz w:val="28"/>
          <w:szCs w:val="28"/>
        </w:rPr>
        <w:t>. Осуществление учета операций по утвержденным главным распорядителям и получателям в соответствии с лимитом бюджетных обязательств.</w:t>
      </w:r>
    </w:p>
    <w:p w:rsidR="00116F6F" w:rsidRPr="0056386B" w:rsidRDefault="0056386B" w:rsidP="00116F6F">
      <w:pPr>
        <w:ind w:firstLine="567"/>
        <w:jc w:val="both"/>
        <w:rPr>
          <w:sz w:val="28"/>
          <w:szCs w:val="28"/>
        </w:rPr>
      </w:pPr>
      <w:r>
        <w:rPr>
          <w:sz w:val="28"/>
          <w:szCs w:val="28"/>
        </w:rPr>
        <w:t>6</w:t>
      </w:r>
      <w:r w:rsidR="00116F6F" w:rsidRPr="0056386B">
        <w:rPr>
          <w:sz w:val="28"/>
          <w:szCs w:val="28"/>
        </w:rPr>
        <w:t xml:space="preserve">. </w:t>
      </w:r>
      <w:proofErr w:type="gramStart"/>
      <w:r w:rsidR="00116F6F" w:rsidRPr="0056386B">
        <w:rPr>
          <w:sz w:val="28"/>
          <w:szCs w:val="28"/>
        </w:rPr>
        <w:t>Контроль за</w:t>
      </w:r>
      <w:proofErr w:type="gramEnd"/>
      <w:r w:rsidR="00116F6F" w:rsidRPr="0056386B">
        <w:rPr>
          <w:sz w:val="28"/>
          <w:szCs w:val="28"/>
        </w:rPr>
        <w:t xml:space="preserve"> соблюдением порядка оформления первичных учетных документов </w:t>
      </w:r>
    </w:p>
    <w:p w:rsidR="00116F6F" w:rsidRPr="0056386B" w:rsidRDefault="0056386B" w:rsidP="00116F6F">
      <w:pPr>
        <w:ind w:firstLine="567"/>
        <w:jc w:val="both"/>
        <w:rPr>
          <w:sz w:val="28"/>
          <w:szCs w:val="28"/>
        </w:rPr>
      </w:pPr>
      <w:r>
        <w:rPr>
          <w:sz w:val="28"/>
          <w:szCs w:val="28"/>
        </w:rPr>
        <w:t>7</w:t>
      </w:r>
      <w:r w:rsidR="00116F6F" w:rsidRPr="0056386B">
        <w:rPr>
          <w:sz w:val="28"/>
          <w:szCs w:val="28"/>
        </w:rPr>
        <w:t>. Проверка первичных документов, представленных для проведения финансовых операций на соответствие требований бюджетного законодательства Российской Федерации и иных нормативных правовых актов.</w:t>
      </w:r>
    </w:p>
    <w:p w:rsidR="000834F6" w:rsidRPr="009D56BD" w:rsidRDefault="009D56BD" w:rsidP="000834F6">
      <w:pPr>
        <w:ind w:firstLine="567"/>
        <w:jc w:val="both"/>
        <w:rPr>
          <w:sz w:val="28"/>
          <w:szCs w:val="28"/>
          <w:shd w:val="clear" w:color="auto" w:fill="FFFFFF"/>
        </w:rPr>
      </w:pPr>
      <w:r>
        <w:rPr>
          <w:sz w:val="28"/>
          <w:szCs w:val="28"/>
          <w:shd w:val="clear" w:color="auto" w:fill="FFFFFF"/>
        </w:rPr>
        <w:t xml:space="preserve">8. </w:t>
      </w:r>
      <w:r w:rsidR="000834F6" w:rsidRPr="009D56BD">
        <w:rPr>
          <w:sz w:val="28"/>
          <w:szCs w:val="28"/>
          <w:shd w:val="clear" w:color="auto" w:fill="FFFFFF"/>
        </w:rPr>
        <w:t>Подписание и визирование документов, связанных с осуществлением возложенных на Учреждение функций и предоставленных ему прав</w:t>
      </w:r>
      <w:r>
        <w:rPr>
          <w:sz w:val="28"/>
          <w:szCs w:val="28"/>
          <w:shd w:val="clear" w:color="auto" w:fill="FFFFFF"/>
        </w:rPr>
        <w:t>.</w:t>
      </w:r>
    </w:p>
    <w:p w:rsidR="000834F6" w:rsidRPr="009D56BD" w:rsidRDefault="009D56BD" w:rsidP="000834F6">
      <w:pPr>
        <w:ind w:firstLine="567"/>
        <w:jc w:val="both"/>
        <w:rPr>
          <w:sz w:val="28"/>
          <w:szCs w:val="28"/>
          <w:shd w:val="clear" w:color="auto" w:fill="FFFFFF"/>
        </w:rPr>
      </w:pPr>
      <w:r>
        <w:rPr>
          <w:sz w:val="28"/>
          <w:szCs w:val="28"/>
          <w:shd w:val="clear" w:color="auto" w:fill="FFFFFF"/>
        </w:rPr>
        <w:t xml:space="preserve">9. </w:t>
      </w:r>
      <w:r w:rsidR="000834F6" w:rsidRPr="009D56BD">
        <w:rPr>
          <w:sz w:val="28"/>
          <w:szCs w:val="28"/>
          <w:shd w:val="clear" w:color="auto" w:fill="FFFFFF"/>
        </w:rPr>
        <w:t>Проведение анализа материалов ревизий и проверок финансово-хозяйственной деятельности Учреждения</w:t>
      </w:r>
      <w:r>
        <w:rPr>
          <w:sz w:val="28"/>
          <w:szCs w:val="28"/>
          <w:shd w:val="clear" w:color="auto" w:fill="FFFFFF"/>
        </w:rPr>
        <w:t>.</w:t>
      </w:r>
    </w:p>
    <w:p w:rsidR="000834F6" w:rsidRPr="009D56BD" w:rsidRDefault="009D56BD" w:rsidP="000834F6">
      <w:pPr>
        <w:ind w:firstLine="567"/>
        <w:jc w:val="both"/>
        <w:rPr>
          <w:sz w:val="28"/>
          <w:szCs w:val="28"/>
          <w:shd w:val="clear" w:color="auto" w:fill="FFFFFF"/>
        </w:rPr>
      </w:pPr>
      <w:r>
        <w:rPr>
          <w:sz w:val="28"/>
          <w:szCs w:val="28"/>
          <w:shd w:val="clear" w:color="auto" w:fill="FFFFFF"/>
        </w:rPr>
        <w:t xml:space="preserve">10. </w:t>
      </w:r>
      <w:r w:rsidR="000834F6" w:rsidRPr="009D56BD">
        <w:rPr>
          <w:sz w:val="28"/>
          <w:szCs w:val="28"/>
          <w:shd w:val="clear" w:color="auto" w:fill="FFFFFF"/>
        </w:rPr>
        <w:t>Осуществление функций внутреннего финансового контроля и аудита</w:t>
      </w:r>
      <w:r>
        <w:rPr>
          <w:sz w:val="28"/>
          <w:szCs w:val="28"/>
          <w:shd w:val="clear" w:color="auto" w:fill="FFFFFF"/>
        </w:rPr>
        <w:t>.</w:t>
      </w:r>
    </w:p>
    <w:p w:rsidR="009D56BD" w:rsidRDefault="009D56BD" w:rsidP="000834F6">
      <w:pPr>
        <w:ind w:firstLine="567"/>
        <w:jc w:val="both"/>
        <w:rPr>
          <w:sz w:val="28"/>
          <w:szCs w:val="28"/>
          <w:shd w:val="clear" w:color="auto" w:fill="FFFFFF"/>
        </w:rPr>
      </w:pPr>
      <w:r>
        <w:rPr>
          <w:sz w:val="28"/>
          <w:szCs w:val="28"/>
          <w:shd w:val="clear" w:color="auto" w:fill="FFFFFF"/>
        </w:rPr>
        <w:t xml:space="preserve">11. </w:t>
      </w:r>
      <w:r w:rsidR="000834F6" w:rsidRPr="009D56BD">
        <w:rPr>
          <w:sz w:val="28"/>
          <w:szCs w:val="28"/>
          <w:shd w:val="clear" w:color="auto" w:fill="FFFFFF"/>
        </w:rPr>
        <w:t>Осуществление организации  специальной оценки условий труда</w:t>
      </w:r>
      <w:r>
        <w:rPr>
          <w:sz w:val="28"/>
          <w:szCs w:val="28"/>
          <w:shd w:val="clear" w:color="auto" w:fill="FFFFFF"/>
        </w:rPr>
        <w:t>.</w:t>
      </w:r>
      <w:r w:rsidR="000834F6" w:rsidRPr="009D56BD">
        <w:rPr>
          <w:sz w:val="28"/>
          <w:szCs w:val="28"/>
          <w:shd w:val="clear" w:color="auto" w:fill="FFFFFF"/>
        </w:rPr>
        <w:t xml:space="preserve"> </w:t>
      </w:r>
    </w:p>
    <w:p w:rsidR="009D56BD" w:rsidRPr="009D56BD" w:rsidRDefault="009D56BD" w:rsidP="009D56BD">
      <w:pPr>
        <w:ind w:firstLine="567"/>
        <w:jc w:val="both"/>
        <w:rPr>
          <w:sz w:val="28"/>
          <w:szCs w:val="28"/>
          <w:shd w:val="clear" w:color="auto" w:fill="FFFFFF"/>
        </w:rPr>
      </w:pPr>
      <w:r>
        <w:rPr>
          <w:sz w:val="28"/>
          <w:szCs w:val="28"/>
          <w:shd w:val="clear" w:color="auto" w:fill="FFFFFF"/>
        </w:rPr>
        <w:t xml:space="preserve">12. </w:t>
      </w:r>
      <w:r w:rsidRPr="009D56BD">
        <w:rPr>
          <w:sz w:val="28"/>
          <w:szCs w:val="28"/>
          <w:shd w:val="clear" w:color="auto" w:fill="FFFFFF"/>
        </w:rPr>
        <w:t>Обеспечение деятельности и участие в работе комиссии по урегулированию конфликта интересов</w:t>
      </w:r>
      <w:r>
        <w:rPr>
          <w:sz w:val="28"/>
          <w:szCs w:val="28"/>
          <w:shd w:val="clear" w:color="auto" w:fill="FFFFFF"/>
        </w:rPr>
        <w:t>.</w:t>
      </w:r>
    </w:p>
    <w:p w:rsidR="009D56BD" w:rsidRPr="009D56BD" w:rsidRDefault="009D56BD" w:rsidP="009D56BD">
      <w:pPr>
        <w:ind w:firstLine="567"/>
        <w:jc w:val="both"/>
        <w:rPr>
          <w:sz w:val="28"/>
          <w:szCs w:val="28"/>
          <w:shd w:val="clear" w:color="auto" w:fill="FFFFFF"/>
        </w:rPr>
      </w:pPr>
      <w:r>
        <w:rPr>
          <w:sz w:val="28"/>
          <w:szCs w:val="28"/>
          <w:shd w:val="clear" w:color="auto" w:fill="FFFFFF"/>
        </w:rPr>
        <w:lastRenderedPageBreak/>
        <w:t xml:space="preserve">13. </w:t>
      </w:r>
      <w:r w:rsidRPr="009D56BD">
        <w:rPr>
          <w:sz w:val="28"/>
          <w:szCs w:val="28"/>
          <w:shd w:val="clear" w:color="auto" w:fill="FFFFFF"/>
        </w:rPr>
        <w:t>Профилактика коррупционных правонарушений</w:t>
      </w:r>
      <w:r>
        <w:rPr>
          <w:sz w:val="28"/>
          <w:szCs w:val="28"/>
          <w:shd w:val="clear" w:color="auto" w:fill="FFFFFF"/>
        </w:rPr>
        <w:t>.</w:t>
      </w:r>
    </w:p>
    <w:p w:rsidR="00116F6F" w:rsidRDefault="009D56BD" w:rsidP="00116F6F">
      <w:pPr>
        <w:ind w:firstLine="567"/>
        <w:jc w:val="both"/>
        <w:rPr>
          <w:sz w:val="28"/>
          <w:szCs w:val="28"/>
        </w:rPr>
      </w:pPr>
      <w:r>
        <w:rPr>
          <w:sz w:val="28"/>
          <w:szCs w:val="28"/>
        </w:rPr>
        <w:t>14</w:t>
      </w:r>
      <w:r w:rsidR="00116F6F" w:rsidRPr="00F35A8C">
        <w:rPr>
          <w:sz w:val="28"/>
          <w:szCs w:val="28"/>
        </w:rPr>
        <w:t>.</w:t>
      </w:r>
      <w:r w:rsidR="00116F6F">
        <w:rPr>
          <w:sz w:val="28"/>
          <w:szCs w:val="28"/>
        </w:rPr>
        <w:t xml:space="preserve"> Обеспечение размещения заказов на поставку товаров, выполнение работ и оказание услуг в соответствии с положениями, предусмотренными 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w:t>
      </w:r>
    </w:p>
    <w:p w:rsidR="00116F6F" w:rsidRDefault="009D56BD" w:rsidP="00116F6F">
      <w:pPr>
        <w:ind w:firstLine="567"/>
        <w:jc w:val="both"/>
        <w:rPr>
          <w:sz w:val="28"/>
          <w:szCs w:val="28"/>
        </w:rPr>
      </w:pPr>
      <w:r>
        <w:rPr>
          <w:sz w:val="28"/>
          <w:szCs w:val="28"/>
        </w:rPr>
        <w:t>15</w:t>
      </w:r>
      <w:r w:rsidR="00116F6F">
        <w:rPr>
          <w:sz w:val="28"/>
          <w:szCs w:val="28"/>
        </w:rPr>
        <w:t>. Снабжение МКУ «Единый межведомственный центр бюджетного (бухгалтерского) учета и отчетности» необходимыми для осуществления деятельности материальными ресурсами требуемого качества и их рациональное использование.</w:t>
      </w:r>
    </w:p>
    <w:p w:rsidR="00116F6F" w:rsidRDefault="00116F6F" w:rsidP="00116F6F">
      <w:pPr>
        <w:rPr>
          <w:sz w:val="28"/>
          <w:szCs w:val="28"/>
        </w:rPr>
      </w:pPr>
    </w:p>
    <w:p w:rsidR="00116F6F" w:rsidRDefault="00116F6F" w:rsidP="00EB74C4">
      <w:pPr>
        <w:shd w:val="clear" w:color="auto" w:fill="FFFFFF"/>
        <w:spacing w:before="283"/>
        <w:ind w:firstLine="629"/>
        <w:jc w:val="both"/>
        <w:rPr>
          <w:sz w:val="28"/>
          <w:szCs w:val="28"/>
        </w:rPr>
      </w:pPr>
    </w:p>
    <w:p w:rsidR="002162FA" w:rsidRDefault="002162FA" w:rsidP="002162FA">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3969"/>
      </w:tblGrid>
      <w:tr w:rsidR="00BF3E93" w:rsidRPr="002917C9" w:rsidTr="002539D8">
        <w:tc>
          <w:tcPr>
            <w:tcW w:w="5637" w:type="dxa"/>
            <w:tcBorders>
              <w:top w:val="nil"/>
              <w:left w:val="nil"/>
              <w:bottom w:val="nil"/>
              <w:right w:val="nil"/>
            </w:tcBorders>
          </w:tcPr>
          <w:p w:rsidR="00BF3E93" w:rsidRPr="002917C9" w:rsidRDefault="00BF3E93" w:rsidP="00BF3E93">
            <w:pPr>
              <w:rPr>
                <w:sz w:val="28"/>
                <w:szCs w:val="28"/>
              </w:rPr>
            </w:pPr>
          </w:p>
        </w:tc>
        <w:tc>
          <w:tcPr>
            <w:tcW w:w="3969" w:type="dxa"/>
            <w:tcBorders>
              <w:top w:val="nil"/>
              <w:left w:val="nil"/>
              <w:bottom w:val="nil"/>
              <w:right w:val="nil"/>
            </w:tcBorders>
          </w:tcPr>
          <w:p w:rsidR="00116F6F" w:rsidRDefault="00116F6F" w:rsidP="00BF3E93">
            <w:pPr>
              <w:autoSpaceDE w:val="0"/>
              <w:autoSpaceDN w:val="0"/>
              <w:adjustRightInd w:val="0"/>
              <w:ind w:left="57"/>
              <w:rPr>
                <w:sz w:val="28"/>
                <w:szCs w:val="28"/>
              </w:rPr>
            </w:pPr>
          </w:p>
          <w:p w:rsidR="00116F6F" w:rsidRDefault="00116F6F" w:rsidP="00BF3E93">
            <w:pPr>
              <w:autoSpaceDE w:val="0"/>
              <w:autoSpaceDN w:val="0"/>
              <w:adjustRightInd w:val="0"/>
              <w:ind w:left="57"/>
              <w:rPr>
                <w:sz w:val="28"/>
                <w:szCs w:val="28"/>
              </w:rPr>
            </w:pPr>
          </w:p>
          <w:p w:rsidR="00AD77BE" w:rsidRDefault="00AD77BE" w:rsidP="00BF3E93">
            <w:pPr>
              <w:autoSpaceDE w:val="0"/>
              <w:autoSpaceDN w:val="0"/>
              <w:adjustRightInd w:val="0"/>
              <w:ind w:left="57"/>
              <w:rPr>
                <w:sz w:val="28"/>
                <w:szCs w:val="28"/>
              </w:rPr>
            </w:pPr>
          </w:p>
          <w:p w:rsidR="00AD77BE" w:rsidRDefault="00AD77BE" w:rsidP="00BF3E93">
            <w:pPr>
              <w:autoSpaceDE w:val="0"/>
              <w:autoSpaceDN w:val="0"/>
              <w:adjustRightInd w:val="0"/>
              <w:ind w:left="57"/>
              <w:rPr>
                <w:sz w:val="28"/>
                <w:szCs w:val="28"/>
              </w:rPr>
            </w:pPr>
          </w:p>
          <w:p w:rsidR="00AD77BE" w:rsidRDefault="00AD77BE" w:rsidP="00BF3E93">
            <w:pPr>
              <w:autoSpaceDE w:val="0"/>
              <w:autoSpaceDN w:val="0"/>
              <w:adjustRightInd w:val="0"/>
              <w:ind w:left="57"/>
              <w:rPr>
                <w:sz w:val="28"/>
                <w:szCs w:val="28"/>
              </w:rPr>
            </w:pPr>
          </w:p>
          <w:p w:rsidR="00AD77BE" w:rsidRDefault="00AD77BE" w:rsidP="00BF3E93">
            <w:pPr>
              <w:autoSpaceDE w:val="0"/>
              <w:autoSpaceDN w:val="0"/>
              <w:adjustRightInd w:val="0"/>
              <w:ind w:left="57"/>
              <w:rPr>
                <w:sz w:val="28"/>
                <w:szCs w:val="28"/>
              </w:rPr>
            </w:pPr>
          </w:p>
          <w:p w:rsidR="00AD77BE" w:rsidRDefault="00AD77BE" w:rsidP="00BF3E93">
            <w:pPr>
              <w:autoSpaceDE w:val="0"/>
              <w:autoSpaceDN w:val="0"/>
              <w:adjustRightInd w:val="0"/>
              <w:ind w:left="57"/>
              <w:rPr>
                <w:sz w:val="28"/>
                <w:szCs w:val="28"/>
              </w:rPr>
            </w:pPr>
          </w:p>
          <w:p w:rsidR="00AD77BE" w:rsidRDefault="00AD77BE" w:rsidP="00BF3E93">
            <w:pPr>
              <w:autoSpaceDE w:val="0"/>
              <w:autoSpaceDN w:val="0"/>
              <w:adjustRightInd w:val="0"/>
              <w:ind w:left="57"/>
              <w:rPr>
                <w:sz w:val="28"/>
                <w:szCs w:val="28"/>
              </w:rPr>
            </w:pPr>
          </w:p>
          <w:p w:rsidR="00AD77BE" w:rsidRDefault="00AD77BE" w:rsidP="00BF3E93">
            <w:pPr>
              <w:autoSpaceDE w:val="0"/>
              <w:autoSpaceDN w:val="0"/>
              <w:adjustRightInd w:val="0"/>
              <w:ind w:left="57"/>
              <w:rPr>
                <w:sz w:val="28"/>
                <w:szCs w:val="28"/>
              </w:rPr>
            </w:pPr>
          </w:p>
          <w:p w:rsidR="00AD77BE" w:rsidRDefault="00AD77BE"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9D56BD" w:rsidRDefault="009D56BD" w:rsidP="00BF3E93">
            <w:pPr>
              <w:autoSpaceDE w:val="0"/>
              <w:autoSpaceDN w:val="0"/>
              <w:adjustRightInd w:val="0"/>
              <w:ind w:left="57"/>
              <w:rPr>
                <w:sz w:val="28"/>
                <w:szCs w:val="28"/>
              </w:rPr>
            </w:pPr>
          </w:p>
          <w:p w:rsidR="00116F6F" w:rsidRDefault="00071CB0" w:rsidP="00BF3E93">
            <w:pPr>
              <w:autoSpaceDE w:val="0"/>
              <w:autoSpaceDN w:val="0"/>
              <w:adjustRightInd w:val="0"/>
              <w:ind w:left="57"/>
              <w:rPr>
                <w:sz w:val="28"/>
                <w:szCs w:val="28"/>
              </w:rPr>
            </w:pPr>
            <w:r>
              <w:rPr>
                <w:sz w:val="28"/>
                <w:szCs w:val="28"/>
              </w:rPr>
              <w:t>Утверждено</w:t>
            </w:r>
          </w:p>
          <w:p w:rsidR="00BF3E93" w:rsidRPr="002917C9" w:rsidRDefault="008A2D9F" w:rsidP="00BF3E93">
            <w:pPr>
              <w:autoSpaceDE w:val="0"/>
              <w:autoSpaceDN w:val="0"/>
              <w:adjustRightInd w:val="0"/>
              <w:ind w:left="57"/>
              <w:rPr>
                <w:sz w:val="28"/>
                <w:szCs w:val="28"/>
              </w:rPr>
            </w:pPr>
            <w:r>
              <w:rPr>
                <w:sz w:val="28"/>
                <w:szCs w:val="28"/>
              </w:rPr>
              <w:t>П</w:t>
            </w:r>
            <w:r w:rsidR="00BF3E93" w:rsidRPr="002917C9">
              <w:rPr>
                <w:sz w:val="28"/>
                <w:szCs w:val="28"/>
              </w:rPr>
              <w:t>риказ</w:t>
            </w:r>
            <w:r w:rsidR="00071CB0">
              <w:rPr>
                <w:sz w:val="28"/>
                <w:szCs w:val="28"/>
              </w:rPr>
              <w:t>ом</w:t>
            </w:r>
            <w:r w:rsidR="00BF3E93" w:rsidRPr="002917C9">
              <w:rPr>
                <w:sz w:val="28"/>
                <w:szCs w:val="28"/>
              </w:rPr>
              <w:t xml:space="preserve"> </w:t>
            </w:r>
            <w:r w:rsidR="00BF3E93">
              <w:rPr>
                <w:sz w:val="28"/>
                <w:szCs w:val="28"/>
              </w:rPr>
              <w:t xml:space="preserve">МКУ </w:t>
            </w:r>
            <w:r w:rsidR="00BF3E93">
              <w:rPr>
                <w:sz w:val="28"/>
              </w:rPr>
              <w:t xml:space="preserve">«Единый межведомственный центр бюджетного </w:t>
            </w:r>
            <w:r w:rsidR="002539D8">
              <w:rPr>
                <w:sz w:val="28"/>
              </w:rPr>
              <w:t>(</w:t>
            </w:r>
            <w:r w:rsidR="00BF3E93">
              <w:rPr>
                <w:sz w:val="28"/>
              </w:rPr>
              <w:t>бухгалтерского) учета и отчетности»</w:t>
            </w:r>
          </w:p>
          <w:p w:rsidR="00BF3E93" w:rsidRDefault="00BF3E93" w:rsidP="00BF3E93">
            <w:pPr>
              <w:autoSpaceDE w:val="0"/>
              <w:autoSpaceDN w:val="0"/>
              <w:adjustRightInd w:val="0"/>
              <w:ind w:left="57"/>
              <w:rPr>
                <w:sz w:val="28"/>
                <w:szCs w:val="28"/>
              </w:rPr>
            </w:pPr>
            <w:r w:rsidRPr="002917C9">
              <w:rPr>
                <w:sz w:val="28"/>
                <w:szCs w:val="28"/>
              </w:rPr>
              <w:t>от</w:t>
            </w:r>
            <w:r>
              <w:rPr>
                <w:sz w:val="28"/>
                <w:szCs w:val="28"/>
              </w:rPr>
              <w:t xml:space="preserve">  </w:t>
            </w:r>
            <w:r w:rsidRPr="002917C9">
              <w:rPr>
                <w:sz w:val="28"/>
                <w:szCs w:val="28"/>
              </w:rPr>
              <w:t xml:space="preserve"> </w:t>
            </w:r>
            <w:r>
              <w:rPr>
                <w:sz w:val="28"/>
                <w:szCs w:val="28"/>
              </w:rPr>
              <w:t xml:space="preserve">15.02.2023г.   </w:t>
            </w:r>
            <w:r w:rsidRPr="002917C9">
              <w:rPr>
                <w:sz w:val="28"/>
                <w:szCs w:val="28"/>
              </w:rPr>
              <w:t xml:space="preserve">№ </w:t>
            </w:r>
            <w:r>
              <w:rPr>
                <w:sz w:val="28"/>
                <w:szCs w:val="28"/>
              </w:rPr>
              <w:t>1</w:t>
            </w:r>
            <w:r w:rsidR="00071CB0">
              <w:rPr>
                <w:sz w:val="28"/>
                <w:szCs w:val="28"/>
              </w:rPr>
              <w:t>1</w:t>
            </w:r>
          </w:p>
          <w:p w:rsidR="00D17601" w:rsidRDefault="00D17601" w:rsidP="00D17601">
            <w:pPr>
              <w:autoSpaceDE w:val="0"/>
              <w:autoSpaceDN w:val="0"/>
              <w:adjustRightInd w:val="0"/>
              <w:ind w:left="57"/>
              <w:rPr>
                <w:sz w:val="28"/>
                <w:szCs w:val="28"/>
              </w:rPr>
            </w:pPr>
            <w:r>
              <w:rPr>
                <w:sz w:val="28"/>
                <w:szCs w:val="28"/>
              </w:rPr>
              <w:t>(</w:t>
            </w:r>
            <w:r w:rsidR="00071CB0">
              <w:rPr>
                <w:sz w:val="28"/>
                <w:szCs w:val="28"/>
              </w:rPr>
              <w:t>п</w:t>
            </w:r>
            <w:r>
              <w:rPr>
                <w:sz w:val="28"/>
                <w:szCs w:val="28"/>
              </w:rPr>
              <w:t>риложение</w:t>
            </w:r>
            <w:r w:rsidR="00071CB0">
              <w:rPr>
                <w:sz w:val="28"/>
                <w:szCs w:val="28"/>
              </w:rPr>
              <w:t xml:space="preserve"> 3</w:t>
            </w:r>
            <w:r>
              <w:rPr>
                <w:sz w:val="28"/>
                <w:szCs w:val="28"/>
              </w:rPr>
              <w:t>)</w:t>
            </w:r>
          </w:p>
          <w:p w:rsidR="00D17601" w:rsidRPr="002917C9" w:rsidRDefault="00D17601" w:rsidP="00BF3E93">
            <w:pPr>
              <w:autoSpaceDE w:val="0"/>
              <w:autoSpaceDN w:val="0"/>
              <w:adjustRightInd w:val="0"/>
              <w:ind w:left="57"/>
              <w:rPr>
                <w:sz w:val="28"/>
                <w:szCs w:val="28"/>
              </w:rPr>
            </w:pPr>
          </w:p>
        </w:tc>
      </w:tr>
    </w:tbl>
    <w:p w:rsidR="00BF3E93" w:rsidRPr="005B63D2" w:rsidRDefault="00BF3E93" w:rsidP="00BF3E93">
      <w:pPr>
        <w:autoSpaceDE w:val="0"/>
        <w:autoSpaceDN w:val="0"/>
        <w:adjustRightInd w:val="0"/>
        <w:ind w:firstLine="540"/>
        <w:jc w:val="both"/>
        <w:rPr>
          <w:sz w:val="28"/>
          <w:szCs w:val="28"/>
        </w:rPr>
      </w:pPr>
    </w:p>
    <w:p w:rsidR="00BF3E93" w:rsidRDefault="00BF3E93" w:rsidP="00BF3E93">
      <w:pPr>
        <w:pStyle w:val="ConsPlusNormal"/>
        <w:jc w:val="center"/>
      </w:pPr>
      <w:r>
        <w:rPr>
          <w:rFonts w:ascii="Times New Roman" w:hAnsi="Times New Roman" w:cs="Times New Roman"/>
          <w:b/>
          <w:bCs/>
          <w:sz w:val="28"/>
          <w:szCs w:val="28"/>
        </w:rPr>
        <w:t>ПОЛОЖЕНИЕ О КОНФЛИКТЕ ИНТЕРЕСОВ</w:t>
      </w:r>
    </w:p>
    <w:p w:rsidR="00BF3E93" w:rsidRDefault="00BF3E93" w:rsidP="00BF3E93">
      <w:pPr>
        <w:pStyle w:val="ConsPlusNormal"/>
        <w:ind w:firstLine="540"/>
        <w:jc w:val="both"/>
        <w:rPr>
          <w:rFonts w:ascii="Times New Roman" w:hAnsi="Times New Roman" w:cs="Times New Roman"/>
          <w:sz w:val="28"/>
          <w:szCs w:val="28"/>
        </w:rPr>
      </w:pPr>
    </w:p>
    <w:p w:rsidR="00BF3E93" w:rsidRDefault="00BF3E93" w:rsidP="00BF3E93">
      <w:pPr>
        <w:pStyle w:val="ConsPlusNormal"/>
        <w:jc w:val="center"/>
      </w:pPr>
      <w:r>
        <w:rPr>
          <w:rFonts w:ascii="Times New Roman" w:hAnsi="Times New Roman" w:cs="Times New Roman"/>
          <w:b/>
          <w:bCs/>
          <w:sz w:val="28"/>
          <w:szCs w:val="28"/>
        </w:rPr>
        <w:t>1. Общие положения</w:t>
      </w:r>
    </w:p>
    <w:p w:rsidR="00BF3E93" w:rsidRDefault="003777F6" w:rsidP="00BF3E93">
      <w:pPr>
        <w:pStyle w:val="ConsPlusNormal"/>
        <w:jc w:val="center"/>
        <w:rPr>
          <w:rFonts w:ascii="Times New Roman" w:hAnsi="Times New Roman" w:cs="Times New Roman"/>
          <w:sz w:val="28"/>
          <w:szCs w:val="28"/>
        </w:rPr>
      </w:pPr>
      <w:r w:rsidRPr="003777F6">
        <w:rPr>
          <w:sz w:val="16"/>
          <w:szCs w:val="16"/>
          <w:lang w:bidi="hi-IN"/>
        </w:rPr>
        <w:pict>
          <v:shape id="Text Box 3" o:spid="_x0000_s1033" style="position:absolute;left:0;text-align:left;margin-left:490.7pt;margin-top:6.3pt;width:24.75pt;height:9.95pt;z-index:251667456;mso-wrap-style:none;v-text-anchor:middle" coordsize="0,0" o:spt="100" adj="-11796480,,5400" path="m,l,,,,,xe" stroked="f" strokecolor="#3465a4">
            <v:fill color2="black"/>
            <v:stroke color2="#cb9a5b" joinstyle="round"/>
            <v:formulas>
              <v:f eqn="prod 1 4599 2"/>
              <v:f eqn="val 876"/>
              <v:f eqn="val 1752"/>
              <v:f eqn="val 4599"/>
            </v:formulas>
            <v:path gradientshapeok="t" o:connecttype="rect" textboxrect="0,0,@3,@2"/>
          </v:shape>
        </w:pict>
      </w:r>
    </w:p>
    <w:p w:rsidR="00164935" w:rsidRPr="009D56BD" w:rsidRDefault="00BF3E93" w:rsidP="00BF3E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Настоящее Положение о конфликте интересов (далее – «Положение») разработано в соответствии с положениями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w:t>
      </w:r>
      <w:r w:rsidR="0082151E">
        <w:rPr>
          <w:rFonts w:ascii="Times New Roman" w:hAnsi="Times New Roman" w:cs="Times New Roman"/>
          <w:sz w:val="28"/>
          <w:szCs w:val="28"/>
        </w:rPr>
        <w:t xml:space="preserve">, </w:t>
      </w:r>
      <w:r w:rsidR="0082151E" w:rsidRPr="009D56BD">
        <w:rPr>
          <w:rFonts w:ascii="Times New Roman" w:hAnsi="Times New Roman" w:cs="Times New Roman"/>
          <w:sz w:val="28"/>
          <w:szCs w:val="28"/>
        </w:rPr>
        <w:t xml:space="preserve">Методических рекомендаций по проведению </w:t>
      </w:r>
      <w:r w:rsidR="0082151E" w:rsidRPr="009D56BD">
        <w:rPr>
          <w:rFonts w:ascii="Times New Roman" w:hAnsi="Times New Roman" w:cs="Times New Roman"/>
          <w:bCs/>
          <w:color w:val="444444"/>
          <w:sz w:val="28"/>
          <w:szCs w:val="28"/>
          <w:shd w:val="clear" w:color="auto" w:fill="FFFFFF"/>
        </w:rPr>
        <w:t>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roofErr w:type="gramEnd"/>
    </w:p>
    <w:p w:rsidR="00BF3E93" w:rsidRDefault="00BF3E93" w:rsidP="00BF3E93">
      <w:pPr>
        <w:pStyle w:val="ConsPlusNormal"/>
        <w:ind w:firstLine="540"/>
        <w:jc w:val="both"/>
      </w:pPr>
      <w:r w:rsidRPr="009D56BD">
        <w:rPr>
          <w:rFonts w:ascii="Times New Roman" w:hAnsi="Times New Roman" w:cs="Times New Roman"/>
          <w:sz w:val="28"/>
          <w:szCs w:val="28"/>
        </w:rPr>
        <w:t>1.2.</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Настоящее Положение является внутренним документом муниципального казенного учреждения </w:t>
      </w:r>
      <w:proofErr w:type="spellStart"/>
      <w:r>
        <w:rPr>
          <w:rFonts w:ascii="Times New Roman" w:hAnsi="Times New Roman" w:cs="Times New Roman"/>
          <w:sz w:val="28"/>
          <w:szCs w:val="28"/>
        </w:rPr>
        <w:t>Вожегодского</w:t>
      </w:r>
      <w:proofErr w:type="spellEnd"/>
      <w:r>
        <w:rPr>
          <w:rFonts w:ascii="Times New Roman" w:hAnsi="Times New Roman" w:cs="Times New Roman"/>
          <w:sz w:val="28"/>
          <w:szCs w:val="28"/>
        </w:rPr>
        <w:t xml:space="preserve"> муниципального округа «Единый межведомственный центр бюджетного (бухгалтерского) учета и о</w:t>
      </w:r>
      <w:r w:rsidR="0082151E">
        <w:rPr>
          <w:rFonts w:ascii="Times New Roman" w:hAnsi="Times New Roman" w:cs="Times New Roman"/>
          <w:sz w:val="28"/>
          <w:szCs w:val="28"/>
        </w:rPr>
        <w:t>тчетности» (далее – Учреждение)</w:t>
      </w:r>
      <w:r>
        <w:rPr>
          <w:rFonts w:ascii="Times New Roman" w:hAnsi="Times New Roman" w:cs="Times New Roman"/>
          <w:sz w:val="28"/>
          <w:szCs w:val="28"/>
        </w:rPr>
        <w:t xml:space="preserve"> основной целью которого является установление порядка выявления </w:t>
      </w:r>
      <w:r w:rsidR="00820223" w:rsidRPr="00820223">
        <w:rPr>
          <w:rStyle w:val="s2"/>
          <w:rFonts w:ascii="Times New Roman" w:hAnsi="Times New Roman" w:cs="Times New Roman"/>
          <w:sz w:val="28"/>
          <w:szCs w:val="28"/>
          <w:shd w:val="clear" w:color="auto" w:fill="FFFFFF"/>
        </w:rPr>
        <w:t>личной заинтересованности</w:t>
      </w:r>
      <w:r w:rsidR="00820223">
        <w:rPr>
          <w:rStyle w:val="s2"/>
          <w:rFonts w:ascii="Times New Roman" w:hAnsi="Times New Roman" w:cs="Times New Roman"/>
          <w:sz w:val="28"/>
          <w:szCs w:val="28"/>
          <w:shd w:val="clear" w:color="auto" w:fill="FFFFFF"/>
        </w:rPr>
        <w:t>,</w:t>
      </w:r>
      <w:r w:rsidR="00820223" w:rsidRPr="00820223">
        <w:rPr>
          <w:rStyle w:val="s2"/>
          <w:rFonts w:ascii="Times New Roman" w:hAnsi="Times New Roman" w:cs="Times New Roman"/>
          <w:sz w:val="28"/>
          <w:szCs w:val="28"/>
          <w:shd w:val="clear" w:color="auto" w:fill="FFFFFF"/>
        </w:rPr>
        <w:t> </w:t>
      </w:r>
      <w:r w:rsidR="00820223" w:rsidRPr="00820223">
        <w:rPr>
          <w:rFonts w:ascii="Times New Roman" w:hAnsi="Times New Roman" w:cs="Times New Roman"/>
          <w:sz w:val="28"/>
          <w:szCs w:val="28"/>
        </w:rPr>
        <w:t xml:space="preserve"> в том числе при осуществлении закупок</w:t>
      </w:r>
      <w:r w:rsidR="00820223">
        <w:rPr>
          <w:rFonts w:ascii="Times New Roman" w:hAnsi="Times New Roman" w:cs="Times New Roman"/>
          <w:sz w:val="28"/>
          <w:szCs w:val="28"/>
        </w:rPr>
        <w:t xml:space="preserve">, </w:t>
      </w:r>
      <w:r w:rsidR="00820223" w:rsidRPr="00820223">
        <w:rPr>
          <w:rFonts w:ascii="Times New Roman" w:hAnsi="Times New Roman" w:cs="Times New Roman"/>
          <w:sz w:val="28"/>
          <w:szCs w:val="28"/>
        </w:rPr>
        <w:t xml:space="preserve"> к</w:t>
      </w:r>
      <w:r w:rsidR="00820223">
        <w:rPr>
          <w:rFonts w:ascii="Times New Roman" w:hAnsi="Times New Roman" w:cs="Times New Roman"/>
          <w:sz w:val="28"/>
          <w:szCs w:val="28"/>
        </w:rPr>
        <w:t xml:space="preserve">оторое приводит или может привести к  </w:t>
      </w:r>
      <w:r>
        <w:rPr>
          <w:rFonts w:ascii="Times New Roman" w:hAnsi="Times New Roman" w:cs="Times New Roman"/>
          <w:sz w:val="28"/>
          <w:szCs w:val="28"/>
        </w:rPr>
        <w:t>конфликт</w:t>
      </w:r>
      <w:r w:rsidR="00820223">
        <w:rPr>
          <w:rFonts w:ascii="Times New Roman" w:hAnsi="Times New Roman" w:cs="Times New Roman"/>
          <w:sz w:val="28"/>
          <w:szCs w:val="28"/>
        </w:rPr>
        <w:t>у</w:t>
      </w:r>
      <w:r>
        <w:rPr>
          <w:rFonts w:ascii="Times New Roman" w:hAnsi="Times New Roman" w:cs="Times New Roman"/>
          <w:sz w:val="28"/>
          <w:szCs w:val="28"/>
        </w:rPr>
        <w:t xml:space="preserve"> интересов, возникающих у работников Учреждения в ходе выполнения ими трудовых обязанностей</w:t>
      </w:r>
      <w:r w:rsidR="00820223">
        <w:rPr>
          <w:rFonts w:ascii="Times New Roman" w:hAnsi="Times New Roman" w:cs="Times New Roman"/>
          <w:sz w:val="28"/>
          <w:szCs w:val="28"/>
        </w:rPr>
        <w:t>.</w:t>
      </w:r>
      <w:proofErr w:type="gramEnd"/>
    </w:p>
    <w:p w:rsidR="00BF3E93" w:rsidRPr="009D56BD" w:rsidRDefault="00BF3E93" w:rsidP="007E0300">
      <w:pPr>
        <w:pStyle w:val="ConsPlusNormal"/>
        <w:ind w:firstLine="567"/>
        <w:jc w:val="both"/>
        <w:rPr>
          <w:rFonts w:ascii="Times New Roman" w:hAnsi="Times New Roman" w:cs="Times New Roman"/>
          <w:color w:val="000000"/>
          <w:sz w:val="28"/>
          <w:szCs w:val="28"/>
          <w:shd w:val="clear" w:color="auto" w:fill="FFFFFF"/>
        </w:rPr>
      </w:pPr>
      <w:r w:rsidRPr="009D56BD">
        <w:rPr>
          <w:rFonts w:ascii="Times New Roman" w:hAnsi="Times New Roman" w:cs="Times New Roman"/>
          <w:sz w:val="28"/>
          <w:szCs w:val="28"/>
        </w:rPr>
        <w:t xml:space="preserve">1.3. </w:t>
      </w:r>
      <w:r w:rsidRPr="009D56BD">
        <w:rPr>
          <w:rFonts w:ascii="Times New Roman" w:hAnsi="Times New Roman" w:cs="Times New Roman"/>
          <w:color w:val="000000"/>
          <w:sz w:val="28"/>
          <w:szCs w:val="28"/>
          <w:shd w:val="clear" w:color="auto" w:fill="FFFFFF"/>
        </w:rPr>
        <w:t xml:space="preserve">Под </w:t>
      </w:r>
      <w:r w:rsidRPr="009D56BD">
        <w:rPr>
          <w:rFonts w:ascii="Times New Roman" w:hAnsi="Times New Roman" w:cs="Times New Roman"/>
          <w:b/>
          <w:color w:val="000000"/>
          <w:sz w:val="28"/>
          <w:szCs w:val="28"/>
          <w:u w:val="single"/>
          <w:shd w:val="clear" w:color="auto" w:fill="FFFFFF"/>
        </w:rPr>
        <w:t>конфликтом интересов</w:t>
      </w:r>
      <w:r w:rsidRPr="009D56BD">
        <w:rPr>
          <w:rFonts w:ascii="Times New Roman" w:hAnsi="Times New Roman" w:cs="Times New Roman"/>
          <w:color w:val="000000"/>
          <w:sz w:val="28"/>
          <w:szCs w:val="28"/>
          <w:shd w:val="clear" w:color="auto" w:fill="FFFFFF"/>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64935" w:rsidRPr="009D56BD" w:rsidRDefault="007E0300" w:rsidP="007E0300">
      <w:pPr>
        <w:ind w:firstLine="567"/>
        <w:jc w:val="both"/>
        <w:rPr>
          <w:sz w:val="28"/>
          <w:szCs w:val="28"/>
          <w:lang w:eastAsia="zh-CN" w:bidi="ru-RU"/>
        </w:rPr>
      </w:pPr>
      <w:r w:rsidRPr="009D56BD">
        <w:rPr>
          <w:sz w:val="28"/>
          <w:szCs w:val="28"/>
        </w:rPr>
        <w:t xml:space="preserve">1.4. </w:t>
      </w:r>
      <w:proofErr w:type="gramStart"/>
      <w:r w:rsidR="00164935" w:rsidRPr="009D56BD">
        <w:rPr>
          <w:sz w:val="28"/>
          <w:szCs w:val="28"/>
        </w:rPr>
        <w:t xml:space="preserve">Под </w:t>
      </w:r>
      <w:r w:rsidR="00164935" w:rsidRPr="009D56BD">
        <w:rPr>
          <w:b/>
          <w:sz w:val="28"/>
          <w:szCs w:val="28"/>
          <w:u w:val="single"/>
        </w:rPr>
        <w:t>конфликтом интересов в сфере закупок</w:t>
      </w:r>
      <w:r w:rsidR="00164935" w:rsidRPr="009D56BD">
        <w:rPr>
          <w:sz w:val="28"/>
          <w:szCs w:val="28"/>
        </w:rPr>
        <w:t xml:space="preserve"> (между участниками закупки и заказчиком) в соответствии с п.9 ч.1 ст. 31 Федерального закона №44-ФЗ понимаются случаи, при которых руководитель заказчика, член комиссии по осуществлению закупок</w:t>
      </w:r>
      <w:r w:rsidR="00D55C52" w:rsidRPr="009D56BD">
        <w:rPr>
          <w:sz w:val="28"/>
          <w:szCs w:val="28"/>
        </w:rPr>
        <w:t xml:space="preserve"> и т.д.</w:t>
      </w:r>
      <w:r w:rsidR="00164935" w:rsidRPr="009D56BD">
        <w:rPr>
          <w:sz w:val="28"/>
          <w:szCs w:val="28"/>
        </w:rPr>
        <w:t>, состоят в браке с физическими лицами,</w:t>
      </w:r>
      <w:r w:rsidR="00CF70EF" w:rsidRPr="009D56BD">
        <w:rPr>
          <w:sz w:val="28"/>
          <w:szCs w:val="28"/>
        </w:rPr>
        <w:t xml:space="preserve"> </w:t>
      </w:r>
      <w:r w:rsidR="00164935" w:rsidRPr="009D56BD">
        <w:rPr>
          <w:sz w:val="28"/>
          <w:szCs w:val="28"/>
        </w:rPr>
        <w:t xml:space="preserve">являющимися </w:t>
      </w:r>
      <w:proofErr w:type="spellStart"/>
      <w:r w:rsidR="00164935" w:rsidRPr="009D56BD">
        <w:rPr>
          <w:sz w:val="28"/>
          <w:szCs w:val="28"/>
        </w:rPr>
        <w:t>выгодоприобретателями</w:t>
      </w:r>
      <w:proofErr w:type="spellEnd"/>
      <w:r w:rsidR="00164935" w:rsidRPr="009D56BD">
        <w:rPr>
          <w:sz w:val="28"/>
          <w:szCs w:val="28"/>
        </w:rPr>
        <w:t>, единоличным исполнительным органом хозяйственного общества (директором, управляющим и др</w:t>
      </w:r>
      <w:r w:rsidR="00D55C52" w:rsidRPr="009D56BD">
        <w:rPr>
          <w:sz w:val="28"/>
          <w:szCs w:val="28"/>
        </w:rPr>
        <w:t>.</w:t>
      </w:r>
      <w:r w:rsidR="00164935" w:rsidRPr="009D56BD">
        <w:rPr>
          <w:sz w:val="28"/>
          <w:szCs w:val="28"/>
        </w:rPr>
        <w:t xml:space="preserve">), членами коллегиального исполнительного органа </w:t>
      </w:r>
      <w:r w:rsidR="00164935" w:rsidRPr="009D56BD">
        <w:rPr>
          <w:sz w:val="28"/>
          <w:szCs w:val="28"/>
        </w:rPr>
        <w:lastRenderedPageBreak/>
        <w:t>хозяйственного обще</w:t>
      </w:r>
      <w:r w:rsidR="00D55C52" w:rsidRPr="009D56BD">
        <w:rPr>
          <w:sz w:val="28"/>
          <w:szCs w:val="28"/>
        </w:rPr>
        <w:t>ства</w:t>
      </w:r>
      <w:proofErr w:type="gramEnd"/>
      <w:r w:rsidR="00D55C52" w:rsidRPr="009D56BD">
        <w:rPr>
          <w:sz w:val="28"/>
          <w:szCs w:val="28"/>
        </w:rPr>
        <w:t xml:space="preserve">, </w:t>
      </w:r>
      <w:proofErr w:type="gramStart"/>
      <w:r w:rsidR="00D55C52" w:rsidRPr="009D56BD">
        <w:rPr>
          <w:sz w:val="28"/>
          <w:szCs w:val="28"/>
        </w:rPr>
        <w:t xml:space="preserve">руководителем </w:t>
      </w:r>
      <w:r w:rsidR="00164935" w:rsidRPr="009D56BD">
        <w:rPr>
          <w:sz w:val="28"/>
          <w:szCs w:val="28"/>
        </w:rPr>
        <w:t xml:space="preserve">учреждения или иными органами управления юридических лиц </w:t>
      </w:r>
      <w:r w:rsidRPr="009D56BD">
        <w:rPr>
          <w:sz w:val="28"/>
          <w:szCs w:val="28"/>
        </w:rPr>
        <w:t>–</w:t>
      </w:r>
      <w:r w:rsidR="00164935" w:rsidRPr="009D56BD">
        <w:rPr>
          <w:sz w:val="28"/>
          <w:szCs w:val="28"/>
        </w:rPr>
        <w:t xml:space="preserve"> участников</w:t>
      </w:r>
      <w:r w:rsidRPr="009D56BD">
        <w:rPr>
          <w:sz w:val="28"/>
          <w:szCs w:val="28"/>
        </w:rPr>
        <w:t xml:space="preserve"> </w:t>
      </w:r>
      <w:r w:rsidR="00164935" w:rsidRPr="009D56BD">
        <w:rPr>
          <w:sz w:val="28"/>
          <w:szCs w:val="28"/>
        </w:rPr>
        <w:t>закупки, с физическими</w:t>
      </w:r>
      <w:r w:rsidRPr="009D56BD">
        <w:rPr>
          <w:sz w:val="28"/>
          <w:szCs w:val="28"/>
        </w:rPr>
        <w:t xml:space="preserve"> </w:t>
      </w:r>
      <w:r w:rsidR="00164935" w:rsidRPr="009D56BD">
        <w:rPr>
          <w:sz w:val="28"/>
          <w:szCs w:val="28"/>
        </w:rPr>
        <w:t>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неплодородными (имеющими общих отца или мать) братьями и сестрами), усыновителями или усыновленными указанных физических лиц.</w:t>
      </w:r>
      <w:proofErr w:type="gramEnd"/>
      <w:r w:rsidR="00164935" w:rsidRPr="009D56BD">
        <w:rPr>
          <w:sz w:val="28"/>
          <w:szCs w:val="28"/>
        </w:rPr>
        <w:t xml:space="preserve"> Под </w:t>
      </w:r>
      <w:proofErr w:type="spellStart"/>
      <w:r w:rsidR="00164935" w:rsidRPr="009D56BD">
        <w:rPr>
          <w:sz w:val="28"/>
          <w:szCs w:val="28"/>
        </w:rPr>
        <w:t>выгодоприобретателями</w:t>
      </w:r>
      <w:proofErr w:type="spellEnd"/>
      <w:r w:rsidR="00164935" w:rsidRPr="009D56BD">
        <w:rPr>
          <w:sz w:val="28"/>
          <w:szCs w:val="2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F3E93" w:rsidRDefault="00BF3E93" w:rsidP="00BF3E93">
      <w:pPr>
        <w:pStyle w:val="ConsPlusNormal"/>
        <w:ind w:firstLine="540"/>
        <w:jc w:val="both"/>
        <w:rPr>
          <w:rFonts w:ascii="Times New Roman" w:hAnsi="Times New Roman" w:cs="Times New Roman"/>
          <w:sz w:val="28"/>
          <w:szCs w:val="28"/>
        </w:rPr>
      </w:pPr>
      <w:r w:rsidRPr="009D56BD">
        <w:rPr>
          <w:rFonts w:ascii="Times New Roman" w:hAnsi="Times New Roman" w:cs="Times New Roman"/>
          <w:sz w:val="28"/>
          <w:szCs w:val="28"/>
        </w:rPr>
        <w:t>1.</w:t>
      </w:r>
      <w:r w:rsidR="007E0300" w:rsidRPr="009D56BD">
        <w:rPr>
          <w:rFonts w:ascii="Times New Roman" w:hAnsi="Times New Roman" w:cs="Times New Roman"/>
          <w:sz w:val="28"/>
          <w:szCs w:val="28"/>
        </w:rPr>
        <w:t>5</w:t>
      </w:r>
      <w:r w:rsidRPr="009D56BD">
        <w:rPr>
          <w:rFonts w:ascii="Times New Roman" w:hAnsi="Times New Roman" w:cs="Times New Roman"/>
          <w:sz w:val="28"/>
          <w:szCs w:val="28"/>
        </w:rPr>
        <w:t xml:space="preserve">. </w:t>
      </w:r>
      <w:proofErr w:type="gramStart"/>
      <w:r w:rsidRPr="009D56BD">
        <w:rPr>
          <w:rFonts w:ascii="Times New Roman" w:hAnsi="Times New Roman" w:cs="Times New Roman"/>
          <w:sz w:val="28"/>
          <w:szCs w:val="28"/>
        </w:rPr>
        <w:t>П</w:t>
      </w:r>
      <w:r w:rsidRPr="009D56BD">
        <w:rPr>
          <w:rFonts w:ascii="Times New Roman" w:hAnsi="Times New Roman" w:cs="Times New Roman"/>
          <w:color w:val="000000"/>
          <w:sz w:val="28"/>
          <w:szCs w:val="28"/>
          <w:shd w:val="clear" w:color="auto" w:fill="FFFFFF"/>
        </w:rPr>
        <w:t xml:space="preserve">од </w:t>
      </w:r>
      <w:r w:rsidRPr="009D56BD">
        <w:rPr>
          <w:rFonts w:ascii="Times New Roman" w:hAnsi="Times New Roman" w:cs="Times New Roman"/>
          <w:b/>
          <w:color w:val="000000"/>
          <w:sz w:val="28"/>
          <w:szCs w:val="28"/>
          <w:u w:val="single"/>
          <w:shd w:val="clear" w:color="auto" w:fill="FFFFFF"/>
        </w:rPr>
        <w:t>личной заинтересованностью</w:t>
      </w:r>
      <w:r w:rsidRPr="009D56BD">
        <w:rPr>
          <w:rFonts w:ascii="Times New Roman" w:hAnsi="Times New Roman" w:cs="Times New Roman"/>
          <w:color w:val="000000"/>
          <w:sz w:val="28"/>
          <w:szCs w:val="28"/>
          <w:shd w:val="clear" w:color="auto" w:fill="FFFFFF"/>
        </w:rPr>
        <w:t xml:space="preserve"> понимается возможность получения доходов в виде денег, иного имущества, в том числе имущественных</w:t>
      </w:r>
      <w:r w:rsidRPr="00834F9D">
        <w:rPr>
          <w:rFonts w:ascii="Times New Roman" w:hAnsi="Times New Roman" w:cs="Times New Roman"/>
          <w:color w:val="000000"/>
          <w:sz w:val="28"/>
          <w:szCs w:val="28"/>
          <w:shd w:val="clear" w:color="auto" w:fill="FFFFFF"/>
        </w:rPr>
        <w:t xml:space="preserve"> прав, услуг имущественного характера, результатов выполненных работ или каких-либо выгод (преимуществ) лицом, указанным в </w:t>
      </w:r>
      <w:r>
        <w:rPr>
          <w:rFonts w:ascii="Times New Roman" w:hAnsi="Times New Roman" w:cs="Times New Roman"/>
          <w:color w:val="000000"/>
          <w:sz w:val="28"/>
          <w:szCs w:val="28"/>
          <w:shd w:val="clear" w:color="auto" w:fill="FFFFFF"/>
        </w:rPr>
        <w:t>п.1.3</w:t>
      </w:r>
      <w:r w:rsidRPr="00834F9D">
        <w:rPr>
          <w:rFonts w:ascii="Times New Roman" w:hAnsi="Times New Roman" w:cs="Times New Roman"/>
          <w:color w:val="000000"/>
          <w:sz w:val="28"/>
          <w:szCs w:val="28"/>
          <w:shd w:val="clear" w:color="auto" w:fill="FFFFFF"/>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w:t>
      </w:r>
      <w:proofErr w:type="gramEnd"/>
      <w:r w:rsidRPr="00834F9D">
        <w:rPr>
          <w:rFonts w:ascii="Times New Roman" w:hAnsi="Times New Roman" w:cs="Times New Roman"/>
          <w:color w:val="000000"/>
          <w:sz w:val="28"/>
          <w:szCs w:val="28"/>
          <w:shd w:val="clear" w:color="auto" w:fill="FFFFFF"/>
        </w:rPr>
        <w:t xml:space="preserve"> организациями, с которыми лицо, указанное</w:t>
      </w:r>
      <w:r>
        <w:rPr>
          <w:rFonts w:ascii="Times New Roman" w:hAnsi="Times New Roman" w:cs="Times New Roman"/>
          <w:color w:val="000000"/>
          <w:sz w:val="28"/>
          <w:szCs w:val="28"/>
          <w:shd w:val="clear" w:color="auto" w:fill="FFFFFF"/>
        </w:rPr>
        <w:t xml:space="preserve"> в п.1.3</w:t>
      </w:r>
      <w:r w:rsidRPr="00834F9D">
        <w:rPr>
          <w:rFonts w:ascii="Times New Roman" w:hAnsi="Times New Roman" w:cs="Times New Roman"/>
          <w:color w:val="000000"/>
          <w:sz w:val="28"/>
          <w:szCs w:val="28"/>
          <w:shd w:val="clear" w:color="auto" w:fill="FFFFFF"/>
        </w:rPr>
        <w:t xml:space="preserve"> и (или) лица, состоящие с ним в близком родстве или свойстве, связаны имущественными, корпоративными или иными близкими отношениями.</w:t>
      </w:r>
      <w:r w:rsidRPr="00834F9D">
        <w:rPr>
          <w:rFonts w:ascii="Times New Roman" w:hAnsi="Times New Roman" w:cs="Times New Roman"/>
          <w:sz w:val="28"/>
          <w:szCs w:val="28"/>
        </w:rPr>
        <w:t xml:space="preserve"> </w:t>
      </w:r>
    </w:p>
    <w:p w:rsidR="00BF3E93" w:rsidRDefault="00BF3E93" w:rsidP="00BF3E93">
      <w:pPr>
        <w:pStyle w:val="ConsPlusNormal"/>
        <w:ind w:firstLine="540"/>
        <w:jc w:val="both"/>
      </w:pPr>
      <w:r>
        <w:rPr>
          <w:rFonts w:ascii="Times New Roman" w:hAnsi="Times New Roman" w:cs="Times New Roman"/>
          <w:sz w:val="28"/>
          <w:szCs w:val="28"/>
        </w:rPr>
        <w:t>1.</w:t>
      </w:r>
      <w:r w:rsidR="009D56BD">
        <w:rPr>
          <w:rFonts w:ascii="Times New Roman" w:hAnsi="Times New Roman" w:cs="Times New Roman"/>
          <w:sz w:val="28"/>
          <w:szCs w:val="28"/>
        </w:rPr>
        <w:t>6</w:t>
      </w:r>
      <w:r>
        <w:rPr>
          <w:rFonts w:ascii="Times New Roman" w:hAnsi="Times New Roman" w:cs="Times New Roman"/>
          <w:sz w:val="28"/>
          <w:szCs w:val="28"/>
        </w:rPr>
        <w:t>. Действие настоящего Положения распространяется на всех лиц, являющихся работниками Учреждения и находящихся с ней в трудовых отношениях, вне зависимости от занимаемой должности и выполняемых функций, а также на физических лиц, сотрудничающих с Учреждением на основе гражданско-правовых договоров.</w:t>
      </w:r>
    </w:p>
    <w:p w:rsidR="00BF3E93" w:rsidRDefault="00BF3E93" w:rsidP="00BF3E93">
      <w:pPr>
        <w:pStyle w:val="ConsPlusNormal"/>
        <w:ind w:firstLine="540"/>
        <w:jc w:val="both"/>
      </w:pPr>
      <w:r>
        <w:rPr>
          <w:rFonts w:ascii="Times New Roman" w:hAnsi="Times New Roman" w:cs="Times New Roman"/>
          <w:sz w:val="28"/>
          <w:szCs w:val="28"/>
        </w:rPr>
        <w:t>1.</w:t>
      </w:r>
      <w:r w:rsidR="009D56BD">
        <w:rPr>
          <w:rFonts w:ascii="Times New Roman" w:hAnsi="Times New Roman" w:cs="Times New Roman"/>
          <w:sz w:val="28"/>
          <w:szCs w:val="28"/>
        </w:rPr>
        <w:t>7</w:t>
      </w:r>
      <w:r>
        <w:rPr>
          <w:rFonts w:ascii="Times New Roman" w:hAnsi="Times New Roman" w:cs="Times New Roman"/>
          <w:sz w:val="28"/>
          <w:szCs w:val="28"/>
        </w:rPr>
        <w:t>. Содержание настоящего Положения доводится до сведения всех работников Учреждения.</w:t>
      </w:r>
    </w:p>
    <w:p w:rsidR="00BF3E93" w:rsidRDefault="00BF3E93" w:rsidP="00BF3E93">
      <w:pPr>
        <w:pStyle w:val="ConsPlusNormal"/>
        <w:jc w:val="center"/>
        <w:rPr>
          <w:rFonts w:ascii="Times New Roman" w:hAnsi="Times New Roman" w:cs="Times New Roman"/>
          <w:sz w:val="28"/>
          <w:szCs w:val="28"/>
        </w:rPr>
      </w:pPr>
    </w:p>
    <w:p w:rsidR="00BF3E93" w:rsidRDefault="00BF3E93" w:rsidP="00BF3E93">
      <w:pPr>
        <w:pStyle w:val="ConsPlusNormal"/>
        <w:jc w:val="center"/>
      </w:pPr>
      <w:r>
        <w:rPr>
          <w:rFonts w:ascii="Times New Roman" w:hAnsi="Times New Roman" w:cs="Times New Roman"/>
          <w:b/>
          <w:bCs/>
          <w:sz w:val="28"/>
          <w:szCs w:val="28"/>
        </w:rPr>
        <w:t>2. Основные принципы управления конфликтом интересов в Учреждении</w:t>
      </w:r>
    </w:p>
    <w:p w:rsidR="00BF3E93" w:rsidRDefault="00BF3E93" w:rsidP="00BF3E93">
      <w:pPr>
        <w:pStyle w:val="ConsPlusNormal"/>
        <w:ind w:firstLine="540"/>
        <w:jc w:val="both"/>
        <w:rPr>
          <w:rFonts w:ascii="Times New Roman" w:hAnsi="Times New Roman" w:cs="Times New Roman"/>
          <w:b/>
          <w:bCs/>
          <w:sz w:val="28"/>
          <w:szCs w:val="28"/>
        </w:rPr>
      </w:pPr>
    </w:p>
    <w:p w:rsidR="00BF3E93" w:rsidRDefault="00BF3E93" w:rsidP="00BF3E93">
      <w:pPr>
        <w:pStyle w:val="ConsPlusNormal"/>
        <w:ind w:firstLine="540"/>
        <w:jc w:val="both"/>
      </w:pPr>
      <w:r>
        <w:rPr>
          <w:rFonts w:ascii="Times New Roman" w:hAnsi="Times New Roman" w:cs="Times New Roman"/>
          <w:sz w:val="28"/>
          <w:szCs w:val="28"/>
        </w:rPr>
        <w:t>2.1. В основу работы по управлению конфликтом интересов в Учреждении положены следующие принципы:</w:t>
      </w:r>
    </w:p>
    <w:p w:rsidR="00BF3E93" w:rsidRDefault="00BF3E93" w:rsidP="00BF3E93">
      <w:pPr>
        <w:pStyle w:val="ConsPlusNormal"/>
        <w:ind w:firstLine="540"/>
        <w:jc w:val="both"/>
      </w:pPr>
      <w:r>
        <w:rPr>
          <w:rFonts w:ascii="Times New Roman" w:hAnsi="Times New Roman" w:cs="Times New Roman"/>
          <w:sz w:val="28"/>
          <w:szCs w:val="28"/>
        </w:rPr>
        <w:t>2.1.1.обязательность раскрытия сведений о реальном или потенциальном конфликте интересов;</w:t>
      </w:r>
    </w:p>
    <w:p w:rsidR="00BF3E93" w:rsidRDefault="00BF3E93" w:rsidP="00BF3E93">
      <w:pPr>
        <w:pStyle w:val="ConsPlusNormal"/>
        <w:ind w:firstLine="540"/>
        <w:jc w:val="both"/>
      </w:pPr>
      <w:r>
        <w:rPr>
          <w:rFonts w:ascii="Times New Roman" w:hAnsi="Times New Roman" w:cs="Times New Roman"/>
          <w:sz w:val="28"/>
          <w:szCs w:val="28"/>
        </w:rPr>
        <w:t xml:space="preserve">2.1.2. индивидуальное рассмотрение и оценка </w:t>
      </w:r>
      <w:proofErr w:type="spellStart"/>
      <w:r>
        <w:rPr>
          <w:rFonts w:ascii="Times New Roman" w:hAnsi="Times New Roman" w:cs="Times New Roman"/>
          <w:sz w:val="28"/>
          <w:szCs w:val="28"/>
        </w:rPr>
        <w:t>репутационных</w:t>
      </w:r>
      <w:proofErr w:type="spellEnd"/>
      <w:r>
        <w:rPr>
          <w:rFonts w:ascii="Times New Roman" w:hAnsi="Times New Roman" w:cs="Times New Roman"/>
          <w:sz w:val="28"/>
          <w:szCs w:val="28"/>
        </w:rPr>
        <w:t xml:space="preserve"> рисков для Учреждения при выявлении каждого конфликта интересов и его урегулирование;</w:t>
      </w:r>
    </w:p>
    <w:p w:rsidR="00BF3E93" w:rsidRDefault="00BF3E93" w:rsidP="00BF3E93">
      <w:pPr>
        <w:pStyle w:val="ConsPlusNormal"/>
        <w:ind w:firstLine="540"/>
        <w:jc w:val="both"/>
      </w:pPr>
      <w:r>
        <w:rPr>
          <w:rFonts w:ascii="Times New Roman" w:hAnsi="Times New Roman" w:cs="Times New Roman"/>
          <w:sz w:val="28"/>
          <w:szCs w:val="28"/>
        </w:rPr>
        <w:t>2.1.3. конфиденциальность процесса раскрытия сведений о конфликте интересов и процесса его урегулирования;</w:t>
      </w:r>
    </w:p>
    <w:p w:rsidR="00BF3E93" w:rsidRDefault="00BF3E93" w:rsidP="00BF3E93">
      <w:pPr>
        <w:pStyle w:val="ConsPlusNormal"/>
        <w:ind w:firstLine="540"/>
        <w:jc w:val="both"/>
      </w:pPr>
      <w:r>
        <w:rPr>
          <w:rFonts w:ascii="Times New Roman" w:hAnsi="Times New Roman" w:cs="Times New Roman"/>
          <w:sz w:val="28"/>
          <w:szCs w:val="28"/>
        </w:rPr>
        <w:t xml:space="preserve">2.1.4. соблюдение баланса интересов Учреждения и работника при </w:t>
      </w:r>
      <w:r>
        <w:rPr>
          <w:rFonts w:ascii="Times New Roman" w:hAnsi="Times New Roman" w:cs="Times New Roman"/>
          <w:sz w:val="28"/>
          <w:szCs w:val="28"/>
        </w:rPr>
        <w:lastRenderedPageBreak/>
        <w:t>урегулировании конфликта интересов;</w:t>
      </w:r>
    </w:p>
    <w:p w:rsidR="00BF3E93" w:rsidRDefault="00BF3E93" w:rsidP="00BF3E93">
      <w:pPr>
        <w:pStyle w:val="ConsPlusNormal"/>
        <w:ind w:firstLine="540"/>
        <w:jc w:val="both"/>
      </w:pPr>
      <w:r>
        <w:rPr>
          <w:rFonts w:ascii="Times New Roman" w:hAnsi="Times New Roman" w:cs="Times New Roman"/>
          <w:sz w:val="28"/>
          <w:szCs w:val="28"/>
        </w:rPr>
        <w:t>2.1.5.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rsidR="005A0853" w:rsidRDefault="005A0853" w:rsidP="005A0853">
      <w:pPr>
        <w:pStyle w:val="ConsPlusNormal"/>
        <w:ind w:firstLine="540"/>
        <w:jc w:val="both"/>
        <w:rPr>
          <w:rFonts w:ascii="Times New Roman" w:hAnsi="Times New Roman" w:cs="Times New Roman"/>
          <w:b/>
          <w:sz w:val="28"/>
          <w:szCs w:val="28"/>
          <w:highlight w:val="yellow"/>
        </w:rPr>
      </w:pPr>
    </w:p>
    <w:p w:rsidR="00BF3E93" w:rsidRDefault="00BF3E93" w:rsidP="00BF3E93">
      <w:pPr>
        <w:pStyle w:val="ConsPlusNormal"/>
        <w:jc w:val="center"/>
      </w:pPr>
      <w:r>
        <w:rPr>
          <w:rFonts w:ascii="Times New Roman" w:hAnsi="Times New Roman" w:cs="Times New Roman"/>
          <w:b/>
          <w:bCs/>
          <w:sz w:val="28"/>
          <w:szCs w:val="28"/>
        </w:rPr>
        <w:t>3. Обязанности работников в связи с раскрытием и урегулированием конфликта интересов</w:t>
      </w:r>
    </w:p>
    <w:p w:rsidR="00BF3E93" w:rsidRDefault="00BF3E93" w:rsidP="00BF3E93">
      <w:pPr>
        <w:pStyle w:val="ConsPlusNormal"/>
        <w:jc w:val="center"/>
        <w:rPr>
          <w:rFonts w:ascii="Times New Roman" w:hAnsi="Times New Roman" w:cs="Times New Roman"/>
          <w:sz w:val="28"/>
          <w:szCs w:val="28"/>
        </w:rPr>
      </w:pPr>
    </w:p>
    <w:p w:rsidR="00BF3E93" w:rsidRDefault="00BF3E93" w:rsidP="00BF3E93">
      <w:pPr>
        <w:pStyle w:val="ConsPlusNormal"/>
        <w:ind w:firstLine="540"/>
        <w:jc w:val="both"/>
      </w:pPr>
      <w:r>
        <w:rPr>
          <w:rFonts w:ascii="Times New Roman" w:hAnsi="Times New Roman" w:cs="Times New Roman"/>
          <w:sz w:val="28"/>
          <w:szCs w:val="28"/>
        </w:rPr>
        <w:t>3.1. В настоящем Положении закреплены следующие обязанности работников в связи с раскрытием и урегулированием конфликта интересов:</w:t>
      </w:r>
    </w:p>
    <w:p w:rsidR="00BF3E93" w:rsidRDefault="00BF3E93" w:rsidP="00BF3E93">
      <w:pPr>
        <w:pStyle w:val="ConsPlusNormal"/>
        <w:ind w:firstLine="540"/>
        <w:jc w:val="both"/>
      </w:pPr>
      <w:r>
        <w:rPr>
          <w:rFonts w:ascii="Times New Roman" w:hAnsi="Times New Roman" w:cs="Times New Roman"/>
          <w:sz w:val="28"/>
          <w:szCs w:val="28"/>
        </w:rPr>
        <w:t>3.1.1. 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 интересов своих родственников и друзей;</w:t>
      </w:r>
    </w:p>
    <w:p w:rsidR="00BF3E93" w:rsidRDefault="00BF3E93" w:rsidP="00BF3E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 избегать (по возможности) ситуаций и обстоятельств, которые могут привести к конфликту интересов </w:t>
      </w:r>
    </w:p>
    <w:p w:rsidR="00BF3E93" w:rsidRDefault="00BF3E93" w:rsidP="00BF3E93">
      <w:pPr>
        <w:pStyle w:val="ConsPlusNormal"/>
        <w:ind w:firstLine="540"/>
        <w:jc w:val="both"/>
      </w:pPr>
      <w:r>
        <w:rPr>
          <w:rFonts w:ascii="Times New Roman" w:hAnsi="Times New Roman" w:cs="Times New Roman"/>
          <w:sz w:val="28"/>
          <w:szCs w:val="28"/>
        </w:rPr>
        <w:t>3.1.3. раскрывать возникший (реальный) или потенциальный конфликт интересов;</w:t>
      </w:r>
    </w:p>
    <w:p w:rsidR="00BF3E93" w:rsidRDefault="00BF3E93" w:rsidP="00BF3E93">
      <w:pPr>
        <w:pStyle w:val="ConsPlusNormal"/>
        <w:ind w:firstLine="540"/>
        <w:jc w:val="both"/>
      </w:pPr>
      <w:r>
        <w:rPr>
          <w:rFonts w:ascii="Times New Roman" w:hAnsi="Times New Roman" w:cs="Times New Roman"/>
          <w:sz w:val="28"/>
          <w:szCs w:val="28"/>
        </w:rPr>
        <w:t>3.1.4. содействовать урегулированию возникшего конфликта интересов.</w:t>
      </w:r>
    </w:p>
    <w:p w:rsidR="00BF3E93" w:rsidRDefault="00BF3E93" w:rsidP="00BF3E93">
      <w:pPr>
        <w:pStyle w:val="ConsPlusNormal"/>
        <w:ind w:firstLine="540"/>
        <w:jc w:val="both"/>
        <w:rPr>
          <w:rFonts w:ascii="Times New Roman" w:hAnsi="Times New Roman" w:cs="Times New Roman"/>
          <w:color w:val="000000"/>
          <w:sz w:val="28"/>
          <w:szCs w:val="28"/>
          <w:shd w:val="clear" w:color="auto" w:fill="FFFFFF"/>
        </w:rPr>
      </w:pPr>
      <w:r w:rsidRPr="0036218B">
        <w:rPr>
          <w:rFonts w:ascii="Times New Roman" w:hAnsi="Times New Roman" w:cs="Times New Roman"/>
          <w:color w:val="000000"/>
          <w:sz w:val="28"/>
          <w:szCs w:val="28"/>
          <w:shd w:val="clear" w:color="auto" w:fill="FFFFFF"/>
        </w:rPr>
        <w:t xml:space="preserve">обязаны </w:t>
      </w:r>
    </w:p>
    <w:p w:rsidR="00BF3E93" w:rsidRPr="0036218B" w:rsidRDefault="00BF3E93" w:rsidP="00BF3E93">
      <w:pPr>
        <w:pStyle w:val="ConsPlusNormal"/>
        <w:ind w:firstLine="540"/>
        <w:jc w:val="both"/>
        <w:rPr>
          <w:rFonts w:ascii="Times New Roman" w:hAnsi="Times New Roman" w:cs="Times New Roman"/>
          <w:sz w:val="28"/>
          <w:szCs w:val="28"/>
        </w:rPr>
      </w:pPr>
    </w:p>
    <w:p w:rsidR="00BF3E93" w:rsidRDefault="00BF3E93" w:rsidP="00BF3E93">
      <w:pPr>
        <w:pStyle w:val="ConsPlusNormal"/>
        <w:jc w:val="center"/>
      </w:pPr>
      <w:r>
        <w:rPr>
          <w:rFonts w:ascii="Times New Roman" w:hAnsi="Times New Roman" w:cs="Times New Roman"/>
          <w:b/>
          <w:bCs/>
          <w:sz w:val="28"/>
          <w:szCs w:val="28"/>
        </w:rPr>
        <w:t>4</w:t>
      </w:r>
      <w:r w:rsidRPr="004F5D9A">
        <w:rPr>
          <w:rFonts w:ascii="Times New Roman" w:hAnsi="Times New Roman" w:cs="Times New Roman"/>
          <w:b/>
          <w:bCs/>
          <w:sz w:val="28"/>
          <w:szCs w:val="28"/>
        </w:rPr>
        <w:t>. Порядок</w:t>
      </w:r>
      <w:r>
        <w:rPr>
          <w:rFonts w:ascii="Times New Roman" w:hAnsi="Times New Roman" w:cs="Times New Roman"/>
          <w:b/>
          <w:bCs/>
          <w:sz w:val="28"/>
          <w:szCs w:val="28"/>
        </w:rPr>
        <w:t xml:space="preserve"> раскрытия конфликта интересов работником учреждения и порядок его урегулирования, возможные способы разрешения возникшего конфликта интересов</w:t>
      </w:r>
    </w:p>
    <w:p w:rsidR="00BF3E93" w:rsidRDefault="00BF3E93" w:rsidP="00BF3E93">
      <w:pPr>
        <w:pStyle w:val="ConsPlusNormal"/>
        <w:ind w:firstLine="540"/>
        <w:jc w:val="both"/>
        <w:rPr>
          <w:rFonts w:ascii="Times New Roman" w:hAnsi="Times New Roman" w:cs="Times New Roman"/>
          <w:sz w:val="28"/>
          <w:szCs w:val="28"/>
        </w:rPr>
      </w:pPr>
    </w:p>
    <w:p w:rsidR="00BF3E93" w:rsidRDefault="00BF3E93" w:rsidP="00BF3E93">
      <w:pPr>
        <w:pStyle w:val="ConsPlusNormal"/>
        <w:ind w:firstLine="540"/>
        <w:jc w:val="both"/>
      </w:pPr>
      <w:r>
        <w:rPr>
          <w:rFonts w:ascii="Times New Roman" w:hAnsi="Times New Roman" w:cs="Times New Roman"/>
          <w:sz w:val="28"/>
          <w:szCs w:val="28"/>
        </w:rPr>
        <w:t>4.1. В соответствии с условиями настоящего Положения устанавливаются следующие виды раскрытия конфликта интересов:</w:t>
      </w:r>
    </w:p>
    <w:p w:rsidR="00BF3E93" w:rsidRDefault="00BF3E93" w:rsidP="00BF3E93">
      <w:pPr>
        <w:pStyle w:val="ConsPlusNormal"/>
        <w:ind w:firstLine="540"/>
        <w:jc w:val="both"/>
      </w:pPr>
      <w:r>
        <w:rPr>
          <w:rFonts w:ascii="Times New Roman" w:hAnsi="Times New Roman" w:cs="Times New Roman"/>
          <w:sz w:val="28"/>
          <w:szCs w:val="28"/>
        </w:rPr>
        <w:t>4.1.1. раскрытие сведений о конфликте интересов при приеме на работу;</w:t>
      </w:r>
    </w:p>
    <w:p w:rsidR="00BF3E93" w:rsidRDefault="00BF3E93" w:rsidP="00BF3E93">
      <w:pPr>
        <w:pStyle w:val="ConsPlusNormal"/>
        <w:ind w:firstLine="540"/>
        <w:jc w:val="both"/>
      </w:pPr>
      <w:r>
        <w:rPr>
          <w:rFonts w:ascii="Times New Roman" w:hAnsi="Times New Roman" w:cs="Times New Roman"/>
          <w:sz w:val="28"/>
          <w:szCs w:val="28"/>
        </w:rPr>
        <w:t>4.1.2. раскрытие сведений о конфликте интересов при назначении на новую должность;</w:t>
      </w:r>
    </w:p>
    <w:p w:rsidR="00BF3E93" w:rsidRDefault="00BF3E93" w:rsidP="00BF3E93">
      <w:pPr>
        <w:pStyle w:val="ConsPlusNormal"/>
        <w:ind w:firstLine="540"/>
        <w:jc w:val="both"/>
      </w:pPr>
      <w:r>
        <w:rPr>
          <w:rFonts w:ascii="Times New Roman" w:hAnsi="Times New Roman" w:cs="Times New Roman"/>
          <w:sz w:val="28"/>
          <w:szCs w:val="28"/>
        </w:rPr>
        <w:t>4.1.3. разовое раскрытие сведений по мере возникновения ситуаций конфликта интересов;</w:t>
      </w:r>
    </w:p>
    <w:p w:rsidR="00BF3E93" w:rsidRDefault="00BF3E93" w:rsidP="00BF3E93">
      <w:pPr>
        <w:pStyle w:val="ConsPlusNormal"/>
        <w:ind w:firstLine="540"/>
        <w:jc w:val="both"/>
      </w:pPr>
      <w:r>
        <w:rPr>
          <w:rFonts w:ascii="Times New Roman" w:hAnsi="Times New Roman" w:cs="Times New Roman"/>
          <w:sz w:val="28"/>
          <w:szCs w:val="28"/>
        </w:rPr>
        <w:t>4.2. Раскрытие сведений о конфликте интересов осуществляется в письменном виде. Допустимо первоначальное раскрытие конфликта интересов в устной форме с последующей фиксацией в письменном виде.</w:t>
      </w:r>
    </w:p>
    <w:p w:rsidR="00BF3E93" w:rsidRDefault="00BF3E93" w:rsidP="00BF3E93">
      <w:pPr>
        <w:pStyle w:val="ConsPlusNormal"/>
        <w:ind w:firstLine="540"/>
        <w:jc w:val="both"/>
      </w:pPr>
      <w:r>
        <w:rPr>
          <w:rFonts w:ascii="Times New Roman" w:hAnsi="Times New Roman" w:cs="Times New Roman"/>
          <w:sz w:val="28"/>
          <w:szCs w:val="28"/>
        </w:rPr>
        <w:t xml:space="preserve">4.3. Руководителем Учреждения из числа работников </w:t>
      </w:r>
      <w:r w:rsidRPr="00DD306D">
        <w:rPr>
          <w:rFonts w:ascii="Times New Roman" w:hAnsi="Times New Roman" w:cs="Times New Roman"/>
          <w:sz w:val="28"/>
          <w:szCs w:val="28"/>
        </w:rPr>
        <w:t>назначается лицо, ответственное за прием сведений о возникающих (имеющ</w:t>
      </w:r>
      <w:r>
        <w:rPr>
          <w:rFonts w:ascii="Times New Roman" w:hAnsi="Times New Roman" w:cs="Times New Roman"/>
          <w:sz w:val="28"/>
          <w:szCs w:val="28"/>
        </w:rPr>
        <w:t>ихся) конфликтах интересов.</w:t>
      </w:r>
    </w:p>
    <w:p w:rsidR="00BF3E93" w:rsidRPr="000A5E80" w:rsidRDefault="00BF3E93" w:rsidP="00BF3E93">
      <w:pPr>
        <w:pStyle w:val="ConsPlusNormal"/>
        <w:ind w:firstLine="540"/>
        <w:jc w:val="both"/>
      </w:pPr>
      <w:r w:rsidRPr="000A5E80">
        <w:rPr>
          <w:rFonts w:ascii="Times New Roman" w:hAnsi="Times New Roman" w:cs="Times New Roman"/>
          <w:sz w:val="28"/>
          <w:szCs w:val="28"/>
        </w:rPr>
        <w:t>4.4. Рассмотрение представленных сведений осуществляется специально создаваемой для этого комиссией.</w:t>
      </w:r>
    </w:p>
    <w:p w:rsidR="00BF3E93" w:rsidRDefault="000A5E80" w:rsidP="00BF3E93">
      <w:pPr>
        <w:pStyle w:val="ConsPlusNormal"/>
        <w:ind w:firstLine="540"/>
        <w:jc w:val="both"/>
      </w:pPr>
      <w:r w:rsidRPr="000A5E80">
        <w:rPr>
          <w:rFonts w:ascii="Times New Roman" w:hAnsi="Times New Roman" w:cs="Times New Roman"/>
          <w:sz w:val="28"/>
          <w:szCs w:val="28"/>
        </w:rPr>
        <w:t>4.5</w:t>
      </w:r>
      <w:r w:rsidR="00BF3E93" w:rsidRPr="000A5E80">
        <w:rPr>
          <w:rFonts w:ascii="Times New Roman" w:hAnsi="Times New Roman" w:cs="Times New Roman"/>
          <w:sz w:val="28"/>
          <w:szCs w:val="28"/>
        </w:rPr>
        <w:t>.</w:t>
      </w:r>
      <w:r w:rsidR="00BF3E93">
        <w:rPr>
          <w:rFonts w:ascii="Times New Roman" w:hAnsi="Times New Roman" w:cs="Times New Roman"/>
          <w:sz w:val="28"/>
          <w:szCs w:val="28"/>
        </w:rPr>
        <w:t xml:space="preserve"> </w:t>
      </w:r>
      <w:r w:rsidR="00C31F4C">
        <w:rPr>
          <w:rFonts w:ascii="Times New Roman" w:hAnsi="Times New Roman" w:cs="Times New Roman"/>
          <w:sz w:val="28"/>
          <w:szCs w:val="28"/>
        </w:rPr>
        <w:t>Учреждение</w:t>
      </w:r>
      <w:r w:rsidR="00BF3E93">
        <w:rPr>
          <w:rFonts w:ascii="Times New Roman" w:hAnsi="Times New Roman" w:cs="Times New Roman"/>
          <w:sz w:val="28"/>
          <w:szCs w:val="28"/>
        </w:rPr>
        <w:t xml:space="preserve"> берет на себя обязательство конфиденциального рассмотрения представленных сведений и урегулирования конфликта интересов.</w:t>
      </w:r>
    </w:p>
    <w:p w:rsidR="00BF3E93" w:rsidRDefault="00BF3E93" w:rsidP="00BF3E93">
      <w:pPr>
        <w:pStyle w:val="ConsPlusNormal"/>
        <w:ind w:firstLine="540"/>
        <w:jc w:val="both"/>
      </w:pPr>
      <w:r>
        <w:rPr>
          <w:rFonts w:ascii="Times New Roman" w:hAnsi="Times New Roman" w:cs="Times New Roman"/>
          <w:sz w:val="28"/>
          <w:szCs w:val="28"/>
        </w:rPr>
        <w:t>4.</w:t>
      </w:r>
      <w:r w:rsidR="000A5E80">
        <w:rPr>
          <w:rFonts w:ascii="Times New Roman" w:hAnsi="Times New Roman" w:cs="Times New Roman"/>
          <w:sz w:val="28"/>
          <w:szCs w:val="28"/>
        </w:rPr>
        <w:t>6</w:t>
      </w:r>
      <w:r>
        <w:rPr>
          <w:rFonts w:ascii="Times New Roman" w:hAnsi="Times New Roman" w:cs="Times New Roman"/>
          <w:sz w:val="28"/>
          <w:szCs w:val="28"/>
        </w:rPr>
        <w:t xml:space="preserve">.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w:t>
      </w:r>
      <w:r>
        <w:rPr>
          <w:rFonts w:ascii="Times New Roman" w:hAnsi="Times New Roman" w:cs="Times New Roman"/>
          <w:sz w:val="28"/>
          <w:szCs w:val="28"/>
        </w:rPr>
        <w:lastRenderedPageBreak/>
        <w:t>формы урегулирования конфликта интересов.</w:t>
      </w:r>
    </w:p>
    <w:p w:rsidR="00BF3E93" w:rsidRDefault="00BF3E93" w:rsidP="00BF3E93">
      <w:pPr>
        <w:pStyle w:val="ConsPlusNormal"/>
        <w:ind w:firstLine="540"/>
        <w:jc w:val="both"/>
      </w:pPr>
      <w:r>
        <w:rPr>
          <w:rFonts w:ascii="Times New Roman" w:hAnsi="Times New Roman" w:cs="Times New Roman"/>
          <w:sz w:val="28"/>
          <w:szCs w:val="28"/>
        </w:rPr>
        <w:t>4.</w:t>
      </w:r>
      <w:r w:rsidR="000A5E80">
        <w:rPr>
          <w:rFonts w:ascii="Times New Roman" w:hAnsi="Times New Roman" w:cs="Times New Roman"/>
          <w:sz w:val="28"/>
          <w:szCs w:val="28"/>
        </w:rPr>
        <w:t>7</w:t>
      </w:r>
      <w:r>
        <w:rPr>
          <w:rFonts w:ascii="Times New Roman" w:hAnsi="Times New Roman" w:cs="Times New Roman"/>
          <w:sz w:val="28"/>
          <w:szCs w:val="28"/>
        </w:rPr>
        <w:t>. По результатам проверки поступившей информации должно быть установлено, является или не является возникшая (способная возникнуть) ситуация конфликтом интересов.</w:t>
      </w:r>
    </w:p>
    <w:p w:rsidR="00BF3E93" w:rsidRDefault="000A5E80" w:rsidP="00BF3E93">
      <w:pPr>
        <w:pStyle w:val="ConsPlusNormal"/>
        <w:ind w:firstLine="540"/>
        <w:jc w:val="both"/>
      </w:pPr>
      <w:r>
        <w:rPr>
          <w:rFonts w:ascii="Times New Roman" w:hAnsi="Times New Roman" w:cs="Times New Roman"/>
          <w:sz w:val="28"/>
          <w:szCs w:val="28"/>
        </w:rPr>
        <w:t>4.8</w:t>
      </w:r>
      <w:r w:rsidR="00BF3E93">
        <w:rPr>
          <w:rFonts w:ascii="Times New Roman" w:hAnsi="Times New Roman" w:cs="Times New Roman"/>
          <w:sz w:val="28"/>
          <w:szCs w:val="28"/>
        </w:rPr>
        <w:t>. Ситуация, не являющаяся конфликтом интересов, не нуждается в специальных способах урегулирования.</w:t>
      </w:r>
    </w:p>
    <w:p w:rsidR="00BF3E93" w:rsidRDefault="000A5E80" w:rsidP="00BF3E93">
      <w:pPr>
        <w:pStyle w:val="ConsPlusNormal"/>
        <w:ind w:firstLine="540"/>
        <w:jc w:val="both"/>
      </w:pPr>
      <w:r>
        <w:rPr>
          <w:rFonts w:ascii="Times New Roman" w:hAnsi="Times New Roman" w:cs="Times New Roman"/>
          <w:sz w:val="28"/>
          <w:szCs w:val="28"/>
        </w:rPr>
        <w:t>4.9</w:t>
      </w:r>
      <w:r w:rsidR="00BF3E93">
        <w:rPr>
          <w:rFonts w:ascii="Times New Roman" w:hAnsi="Times New Roman" w:cs="Times New Roman"/>
          <w:sz w:val="28"/>
          <w:szCs w:val="28"/>
        </w:rPr>
        <w:t>. В случае если конфликт интересов имеет место, то могут быть использованы следующие способы его разрешения:</w:t>
      </w:r>
    </w:p>
    <w:p w:rsidR="00BF3E93" w:rsidRDefault="000A5E80" w:rsidP="00BF3E93">
      <w:pPr>
        <w:pStyle w:val="ConsPlusNormal"/>
        <w:ind w:firstLine="540"/>
        <w:jc w:val="both"/>
      </w:pPr>
      <w:r>
        <w:rPr>
          <w:rFonts w:ascii="Times New Roman" w:hAnsi="Times New Roman" w:cs="Times New Roman"/>
          <w:sz w:val="28"/>
          <w:szCs w:val="28"/>
        </w:rPr>
        <w:t>4.9</w:t>
      </w:r>
      <w:r w:rsidR="00BF3E93">
        <w:rPr>
          <w:rFonts w:ascii="Times New Roman" w:hAnsi="Times New Roman" w:cs="Times New Roman"/>
          <w:sz w:val="28"/>
          <w:szCs w:val="28"/>
        </w:rPr>
        <w:t>.1. ограничение доступа работника к конкретной информации, которая может затрагивать личные интересы работника;</w:t>
      </w:r>
    </w:p>
    <w:p w:rsidR="00BF3E93" w:rsidRDefault="000A5E80" w:rsidP="00BF3E93">
      <w:pPr>
        <w:pStyle w:val="ConsPlusNormal"/>
        <w:ind w:firstLine="540"/>
        <w:jc w:val="both"/>
      </w:pPr>
      <w:r>
        <w:rPr>
          <w:rFonts w:ascii="Times New Roman" w:hAnsi="Times New Roman" w:cs="Times New Roman"/>
          <w:sz w:val="28"/>
          <w:szCs w:val="28"/>
        </w:rPr>
        <w:t>4.9</w:t>
      </w:r>
      <w:r w:rsidR="00BF3E93">
        <w:rPr>
          <w:rFonts w:ascii="Times New Roman" w:hAnsi="Times New Roman" w:cs="Times New Roman"/>
          <w:sz w:val="28"/>
          <w:szCs w:val="28"/>
        </w:rPr>
        <w:t>.2. добровольный отказ работника Учреждения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BF3E93" w:rsidRDefault="000A5E80" w:rsidP="00BF3E93">
      <w:pPr>
        <w:pStyle w:val="ConsPlusNormal"/>
        <w:ind w:firstLine="540"/>
        <w:jc w:val="both"/>
      </w:pPr>
      <w:r>
        <w:rPr>
          <w:rFonts w:ascii="Times New Roman" w:hAnsi="Times New Roman" w:cs="Times New Roman"/>
          <w:sz w:val="28"/>
          <w:szCs w:val="28"/>
        </w:rPr>
        <w:t>4.9</w:t>
      </w:r>
      <w:r w:rsidR="00BF3E93">
        <w:rPr>
          <w:rFonts w:ascii="Times New Roman" w:hAnsi="Times New Roman" w:cs="Times New Roman"/>
          <w:sz w:val="28"/>
          <w:szCs w:val="28"/>
        </w:rPr>
        <w:t>.3. пересмотр и изменение функциональных обязанностей работника;</w:t>
      </w:r>
    </w:p>
    <w:p w:rsidR="00BF3E93" w:rsidRDefault="000A5E80" w:rsidP="00BF3E93">
      <w:pPr>
        <w:pStyle w:val="ConsPlusNormal"/>
        <w:ind w:firstLine="540"/>
        <w:jc w:val="both"/>
      </w:pPr>
      <w:r>
        <w:rPr>
          <w:rFonts w:ascii="Times New Roman" w:hAnsi="Times New Roman" w:cs="Times New Roman"/>
          <w:sz w:val="28"/>
          <w:szCs w:val="28"/>
        </w:rPr>
        <w:t>4.9</w:t>
      </w:r>
      <w:r w:rsidR="00BF3E93">
        <w:rPr>
          <w:rFonts w:ascii="Times New Roman" w:hAnsi="Times New Roman" w:cs="Times New Roman"/>
          <w:sz w:val="28"/>
          <w:szCs w:val="28"/>
        </w:rPr>
        <w:t>.4. временное отстранение работника от должности, если его личные интересы входят в противоречие с функциональными обязанностями;</w:t>
      </w:r>
    </w:p>
    <w:p w:rsidR="00BF3E93" w:rsidRDefault="000A5E80" w:rsidP="00BF3E93">
      <w:pPr>
        <w:pStyle w:val="ConsPlusNormal"/>
        <w:ind w:firstLine="540"/>
        <w:jc w:val="both"/>
      </w:pPr>
      <w:r>
        <w:rPr>
          <w:rFonts w:ascii="Times New Roman" w:hAnsi="Times New Roman" w:cs="Times New Roman"/>
          <w:sz w:val="28"/>
          <w:szCs w:val="28"/>
        </w:rPr>
        <w:t>4.9</w:t>
      </w:r>
      <w:r w:rsidR="00BF3E93">
        <w:rPr>
          <w:rFonts w:ascii="Times New Roman" w:hAnsi="Times New Roman" w:cs="Times New Roman"/>
          <w:sz w:val="28"/>
          <w:szCs w:val="28"/>
        </w:rPr>
        <w:t>.5. перевод работника на должность, предусматривающую выполнение функциональных обязанностей, не связанных с конфликтом интересов;</w:t>
      </w:r>
    </w:p>
    <w:p w:rsidR="00BF3E93" w:rsidRDefault="000A5E80" w:rsidP="00BF3E93">
      <w:pPr>
        <w:pStyle w:val="ConsPlusNormal"/>
        <w:ind w:firstLine="540"/>
        <w:jc w:val="both"/>
      </w:pPr>
      <w:r>
        <w:rPr>
          <w:rFonts w:ascii="Times New Roman" w:hAnsi="Times New Roman" w:cs="Times New Roman"/>
          <w:sz w:val="28"/>
          <w:szCs w:val="28"/>
        </w:rPr>
        <w:t>4.9</w:t>
      </w:r>
      <w:r w:rsidR="00BF3E93">
        <w:rPr>
          <w:rFonts w:ascii="Times New Roman" w:hAnsi="Times New Roman" w:cs="Times New Roman"/>
          <w:sz w:val="28"/>
          <w:szCs w:val="28"/>
        </w:rPr>
        <w:t>.6. передача работником принадлежащего ему имущества, являющегося основой возникновения конфликта интересов, в доверительное управление;</w:t>
      </w:r>
    </w:p>
    <w:p w:rsidR="00BF3E93" w:rsidRDefault="000A5E80" w:rsidP="00BF3E93">
      <w:pPr>
        <w:pStyle w:val="ConsPlusNormal"/>
        <w:ind w:firstLine="540"/>
        <w:jc w:val="both"/>
      </w:pPr>
      <w:r>
        <w:rPr>
          <w:rFonts w:ascii="Times New Roman" w:hAnsi="Times New Roman" w:cs="Times New Roman"/>
          <w:sz w:val="28"/>
          <w:szCs w:val="28"/>
        </w:rPr>
        <w:t>4.9</w:t>
      </w:r>
      <w:r w:rsidR="00BF3E93">
        <w:rPr>
          <w:rFonts w:ascii="Times New Roman" w:hAnsi="Times New Roman" w:cs="Times New Roman"/>
          <w:sz w:val="28"/>
          <w:szCs w:val="28"/>
        </w:rPr>
        <w:t>.7. отказ работника от своего личного интереса, порождающего конфликт с интересами Учреждения;</w:t>
      </w:r>
    </w:p>
    <w:p w:rsidR="00BF3E93" w:rsidRDefault="000A5E80" w:rsidP="00BF3E93">
      <w:pPr>
        <w:pStyle w:val="ConsPlusNormal"/>
        <w:ind w:firstLine="540"/>
        <w:jc w:val="both"/>
      </w:pPr>
      <w:r>
        <w:rPr>
          <w:rFonts w:ascii="Times New Roman" w:hAnsi="Times New Roman" w:cs="Times New Roman"/>
          <w:sz w:val="28"/>
          <w:szCs w:val="28"/>
        </w:rPr>
        <w:t>4.9</w:t>
      </w:r>
      <w:r w:rsidR="00BF3E93">
        <w:rPr>
          <w:rFonts w:ascii="Times New Roman" w:hAnsi="Times New Roman" w:cs="Times New Roman"/>
          <w:sz w:val="28"/>
          <w:szCs w:val="28"/>
        </w:rPr>
        <w:t>.8. увольнение работника из Учреждения по инициативе работника;</w:t>
      </w:r>
    </w:p>
    <w:p w:rsidR="00BF3E93" w:rsidRDefault="000A5E80" w:rsidP="00BF3E93">
      <w:pPr>
        <w:pStyle w:val="ConsPlusNormal"/>
        <w:ind w:firstLine="540"/>
        <w:jc w:val="both"/>
      </w:pPr>
      <w:r>
        <w:rPr>
          <w:rFonts w:ascii="Times New Roman" w:hAnsi="Times New Roman" w:cs="Times New Roman"/>
          <w:sz w:val="28"/>
          <w:szCs w:val="28"/>
        </w:rPr>
        <w:t>4.9</w:t>
      </w:r>
      <w:r w:rsidR="00BF3E93">
        <w:rPr>
          <w:rFonts w:ascii="Times New Roman" w:hAnsi="Times New Roman" w:cs="Times New Roman"/>
          <w:sz w:val="28"/>
          <w:szCs w:val="28"/>
        </w:rPr>
        <w:t>.9.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BF3E93" w:rsidRDefault="00BF3E93" w:rsidP="00BF3E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w:t>
      </w:r>
      <w:r w:rsidR="000A5E80">
        <w:rPr>
          <w:rFonts w:ascii="Times New Roman" w:hAnsi="Times New Roman" w:cs="Times New Roman"/>
          <w:sz w:val="28"/>
          <w:szCs w:val="28"/>
        </w:rPr>
        <w:t>0</w:t>
      </w:r>
      <w:r>
        <w:rPr>
          <w:rFonts w:ascii="Times New Roman" w:hAnsi="Times New Roman" w:cs="Times New Roman"/>
          <w:sz w:val="28"/>
          <w:szCs w:val="28"/>
        </w:rPr>
        <w:t>. При разрешении имеющегося конфликта интересов выбирается наиболее «мягкая» мера урегулирования из возможных с учетом существующих обстоятельств. Более жесткие  используются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учитывается значимость личного интереса работника и вероятность того, что этот личный интерес будет реализован в ущерб интересам учреждения.</w:t>
      </w:r>
    </w:p>
    <w:p w:rsidR="00503424" w:rsidRDefault="00503424" w:rsidP="00503424">
      <w:pPr>
        <w:pStyle w:val="ConsPlusNormal"/>
        <w:ind w:firstLine="540"/>
        <w:jc w:val="both"/>
        <w:rPr>
          <w:rFonts w:ascii="Times New Roman" w:hAnsi="Times New Roman" w:cs="Times New Roman"/>
          <w:b/>
          <w:sz w:val="28"/>
          <w:szCs w:val="28"/>
          <w:highlight w:val="yellow"/>
        </w:rPr>
      </w:pPr>
    </w:p>
    <w:p w:rsidR="00503424" w:rsidRPr="00A23409" w:rsidRDefault="00503424" w:rsidP="00503424">
      <w:pPr>
        <w:pStyle w:val="ConsPlusNormal"/>
        <w:ind w:firstLine="540"/>
        <w:jc w:val="center"/>
        <w:rPr>
          <w:rFonts w:ascii="Times New Roman" w:hAnsi="Times New Roman" w:cs="Times New Roman"/>
          <w:b/>
          <w:sz w:val="28"/>
          <w:szCs w:val="28"/>
        </w:rPr>
      </w:pPr>
      <w:r w:rsidRPr="00A23409">
        <w:rPr>
          <w:rFonts w:ascii="Times New Roman" w:hAnsi="Times New Roman" w:cs="Times New Roman"/>
          <w:b/>
          <w:sz w:val="28"/>
          <w:szCs w:val="28"/>
        </w:rPr>
        <w:t>5. Раскрытие и урегулирование конфликта интересов</w:t>
      </w:r>
    </w:p>
    <w:p w:rsidR="00503424" w:rsidRPr="00F27F51" w:rsidRDefault="00503424" w:rsidP="00503424">
      <w:pPr>
        <w:pStyle w:val="ConsPlusNormal"/>
        <w:ind w:firstLine="540"/>
        <w:jc w:val="center"/>
        <w:rPr>
          <w:rFonts w:ascii="Times New Roman" w:hAnsi="Times New Roman" w:cs="Times New Roman"/>
          <w:b/>
          <w:sz w:val="28"/>
          <w:szCs w:val="28"/>
        </w:rPr>
      </w:pPr>
      <w:r w:rsidRPr="00A23409">
        <w:rPr>
          <w:rFonts w:ascii="Times New Roman" w:hAnsi="Times New Roman" w:cs="Times New Roman"/>
          <w:b/>
          <w:sz w:val="28"/>
          <w:szCs w:val="28"/>
        </w:rPr>
        <w:t xml:space="preserve"> в сфере закупок</w:t>
      </w:r>
    </w:p>
    <w:p w:rsidR="00503424" w:rsidRPr="00401928" w:rsidRDefault="00503424" w:rsidP="00503424">
      <w:pPr>
        <w:rPr>
          <w:lang w:eastAsia="zh-CN" w:bidi="ru-RU"/>
        </w:rPr>
      </w:pPr>
    </w:p>
    <w:p w:rsidR="00503424" w:rsidRPr="00A23409" w:rsidRDefault="00503424" w:rsidP="00503424">
      <w:pPr>
        <w:pStyle w:val="ConsPlusNormal"/>
        <w:ind w:firstLine="540"/>
        <w:jc w:val="both"/>
        <w:rPr>
          <w:rFonts w:ascii="Times New Roman" w:hAnsi="Times New Roman" w:cs="Times New Roman"/>
          <w:sz w:val="28"/>
          <w:szCs w:val="28"/>
        </w:rPr>
      </w:pPr>
      <w:r w:rsidRPr="00A23409">
        <w:rPr>
          <w:rFonts w:ascii="Times New Roman" w:hAnsi="Times New Roman" w:cs="Times New Roman"/>
          <w:sz w:val="28"/>
          <w:szCs w:val="28"/>
        </w:rPr>
        <w:t xml:space="preserve">Мероприятия, которые </w:t>
      </w:r>
      <w:proofErr w:type="gramStart"/>
      <w:r w:rsidRPr="00A23409">
        <w:rPr>
          <w:rFonts w:ascii="Times New Roman" w:hAnsi="Times New Roman" w:cs="Times New Roman"/>
          <w:sz w:val="28"/>
          <w:szCs w:val="28"/>
        </w:rPr>
        <w:t>используются для урегулирования конфликта интересов в сфере закупок делятся</w:t>
      </w:r>
      <w:proofErr w:type="gramEnd"/>
      <w:r w:rsidRPr="00A23409">
        <w:rPr>
          <w:rFonts w:ascii="Times New Roman" w:hAnsi="Times New Roman" w:cs="Times New Roman"/>
          <w:sz w:val="28"/>
          <w:szCs w:val="28"/>
        </w:rPr>
        <w:t xml:space="preserve"> на профилактические и аналитические мероприятия, осуществляемые должностным лицом, ответственным за </w:t>
      </w:r>
      <w:r w:rsidRPr="00A23409">
        <w:rPr>
          <w:rFonts w:ascii="Times New Roman" w:hAnsi="Times New Roman" w:cs="Times New Roman"/>
          <w:sz w:val="28"/>
          <w:szCs w:val="28"/>
        </w:rPr>
        <w:lastRenderedPageBreak/>
        <w:t>противодействие коррупционным проявлениям.</w:t>
      </w:r>
    </w:p>
    <w:p w:rsidR="00503424" w:rsidRDefault="00503424" w:rsidP="00503424">
      <w:pPr>
        <w:ind w:firstLine="540"/>
        <w:jc w:val="center"/>
        <w:rPr>
          <w:b/>
          <w:sz w:val="28"/>
          <w:szCs w:val="28"/>
          <w:lang w:eastAsia="zh-CN" w:bidi="ru-RU"/>
        </w:rPr>
      </w:pPr>
    </w:p>
    <w:p w:rsidR="00A23409" w:rsidRDefault="00503424" w:rsidP="00A23409">
      <w:pPr>
        <w:ind w:firstLine="709"/>
        <w:rPr>
          <w:b/>
          <w:sz w:val="28"/>
          <w:szCs w:val="28"/>
          <w:lang w:eastAsia="zh-CN" w:bidi="ru-RU"/>
        </w:rPr>
      </w:pPr>
      <w:r>
        <w:rPr>
          <w:b/>
          <w:sz w:val="28"/>
          <w:szCs w:val="28"/>
          <w:lang w:eastAsia="zh-CN" w:bidi="ru-RU"/>
        </w:rPr>
        <w:t>5.</w:t>
      </w:r>
      <w:r w:rsidRPr="003B78B2">
        <w:rPr>
          <w:b/>
          <w:sz w:val="28"/>
          <w:szCs w:val="28"/>
          <w:lang w:eastAsia="zh-CN" w:bidi="ru-RU"/>
        </w:rPr>
        <w:t>1.</w:t>
      </w:r>
      <w:r>
        <w:rPr>
          <w:b/>
          <w:sz w:val="28"/>
          <w:szCs w:val="28"/>
          <w:lang w:eastAsia="zh-CN" w:bidi="ru-RU"/>
        </w:rPr>
        <w:t xml:space="preserve"> </w:t>
      </w:r>
      <w:r w:rsidR="001E226B">
        <w:rPr>
          <w:b/>
          <w:sz w:val="28"/>
          <w:szCs w:val="28"/>
          <w:lang w:eastAsia="zh-CN" w:bidi="ru-RU"/>
        </w:rPr>
        <w:t xml:space="preserve">К </w:t>
      </w:r>
      <w:proofErr w:type="gramStart"/>
      <w:r w:rsidR="001E226B">
        <w:rPr>
          <w:b/>
          <w:sz w:val="28"/>
          <w:szCs w:val="28"/>
          <w:lang w:eastAsia="zh-CN" w:bidi="ru-RU"/>
        </w:rPr>
        <w:t>п</w:t>
      </w:r>
      <w:r w:rsidRPr="003B78B2">
        <w:rPr>
          <w:b/>
          <w:sz w:val="28"/>
          <w:szCs w:val="28"/>
          <w:lang w:eastAsia="zh-CN" w:bidi="ru-RU"/>
        </w:rPr>
        <w:t>рофилактически</w:t>
      </w:r>
      <w:r w:rsidR="001E226B">
        <w:rPr>
          <w:b/>
          <w:sz w:val="28"/>
          <w:szCs w:val="28"/>
          <w:lang w:eastAsia="zh-CN" w:bidi="ru-RU"/>
        </w:rPr>
        <w:t>м</w:t>
      </w:r>
      <w:proofErr w:type="gramEnd"/>
      <w:r w:rsidRPr="003B78B2">
        <w:rPr>
          <w:b/>
          <w:sz w:val="28"/>
          <w:szCs w:val="28"/>
          <w:lang w:eastAsia="zh-CN" w:bidi="ru-RU"/>
        </w:rPr>
        <w:t xml:space="preserve"> </w:t>
      </w:r>
      <w:r w:rsidR="001E226B">
        <w:rPr>
          <w:b/>
          <w:sz w:val="28"/>
          <w:szCs w:val="28"/>
          <w:lang w:eastAsia="zh-CN" w:bidi="ru-RU"/>
        </w:rPr>
        <w:t xml:space="preserve">относятся следующие </w:t>
      </w:r>
      <w:r w:rsidR="001E226B" w:rsidRPr="003B78B2">
        <w:rPr>
          <w:b/>
          <w:sz w:val="28"/>
          <w:szCs w:val="28"/>
          <w:lang w:eastAsia="zh-CN" w:bidi="ru-RU"/>
        </w:rPr>
        <w:t>мероприятия</w:t>
      </w:r>
      <w:r w:rsidR="001E226B">
        <w:rPr>
          <w:b/>
          <w:sz w:val="28"/>
          <w:szCs w:val="28"/>
          <w:lang w:eastAsia="zh-CN" w:bidi="ru-RU"/>
        </w:rPr>
        <w:t>:</w:t>
      </w:r>
    </w:p>
    <w:p w:rsidR="00A23409" w:rsidRDefault="001E226B" w:rsidP="00A23409">
      <w:pPr>
        <w:ind w:firstLine="709"/>
        <w:rPr>
          <w:sz w:val="28"/>
          <w:szCs w:val="28"/>
          <w:shd w:val="clear" w:color="auto" w:fill="FFFFFF"/>
        </w:rPr>
      </w:pPr>
      <w:r w:rsidRPr="00A23409">
        <w:rPr>
          <w:sz w:val="28"/>
          <w:szCs w:val="28"/>
          <w:shd w:val="clear" w:color="auto" w:fill="FFFFFF"/>
        </w:rPr>
        <w:t>5.</w:t>
      </w:r>
      <w:r w:rsidR="00503424" w:rsidRPr="00A23409">
        <w:rPr>
          <w:sz w:val="28"/>
          <w:szCs w:val="28"/>
          <w:shd w:val="clear" w:color="auto" w:fill="FFFFFF"/>
        </w:rPr>
        <w:t>1</w:t>
      </w:r>
      <w:r w:rsidRPr="00A23409">
        <w:rPr>
          <w:sz w:val="28"/>
          <w:szCs w:val="28"/>
          <w:shd w:val="clear" w:color="auto" w:fill="FFFFFF"/>
        </w:rPr>
        <w:t>.1</w:t>
      </w:r>
      <w:r w:rsidR="00503424" w:rsidRPr="00A23409">
        <w:rPr>
          <w:sz w:val="28"/>
          <w:szCs w:val="28"/>
          <w:shd w:val="clear" w:color="auto" w:fill="FFFFFF"/>
        </w:rPr>
        <w:t>.</w:t>
      </w:r>
      <w:r w:rsidRPr="00A23409">
        <w:rPr>
          <w:sz w:val="28"/>
          <w:szCs w:val="28"/>
          <w:shd w:val="clear" w:color="auto" w:fill="FFFFFF"/>
        </w:rPr>
        <w:t xml:space="preserve"> О</w:t>
      </w:r>
      <w:r w:rsidR="00503424" w:rsidRPr="00A23409">
        <w:rPr>
          <w:sz w:val="28"/>
          <w:szCs w:val="28"/>
          <w:shd w:val="clear" w:color="auto" w:fill="FFFFFF"/>
        </w:rPr>
        <w:t>предел</w:t>
      </w:r>
      <w:r w:rsidRPr="00A23409">
        <w:rPr>
          <w:sz w:val="28"/>
          <w:szCs w:val="28"/>
          <w:shd w:val="clear" w:color="auto" w:fill="FFFFFF"/>
        </w:rPr>
        <w:t>ение</w:t>
      </w:r>
      <w:r w:rsidR="00503424" w:rsidRPr="00A23409">
        <w:rPr>
          <w:sz w:val="28"/>
          <w:szCs w:val="28"/>
          <w:shd w:val="clear" w:color="auto" w:fill="FFFFFF"/>
        </w:rPr>
        <w:t xml:space="preserve"> переч</w:t>
      </w:r>
      <w:r w:rsidRPr="00A23409">
        <w:rPr>
          <w:sz w:val="28"/>
          <w:szCs w:val="28"/>
          <w:shd w:val="clear" w:color="auto" w:fill="FFFFFF"/>
        </w:rPr>
        <w:t xml:space="preserve">ня </w:t>
      </w:r>
      <w:r w:rsidR="00503424" w:rsidRPr="00A23409">
        <w:rPr>
          <w:sz w:val="28"/>
          <w:szCs w:val="28"/>
          <w:shd w:val="clear" w:color="auto" w:fill="FFFFFF"/>
        </w:rPr>
        <w:t>работников, участвующих в осуществлении закуп</w:t>
      </w:r>
      <w:r w:rsidRPr="00A23409">
        <w:rPr>
          <w:sz w:val="28"/>
          <w:szCs w:val="28"/>
          <w:shd w:val="clear" w:color="auto" w:fill="FFFFFF"/>
        </w:rPr>
        <w:t>ок;</w:t>
      </w:r>
    </w:p>
    <w:p w:rsidR="00AD77BE" w:rsidRPr="00A23409" w:rsidRDefault="001E226B" w:rsidP="002A17FF">
      <w:pPr>
        <w:ind w:firstLine="709"/>
        <w:rPr>
          <w:sz w:val="28"/>
          <w:szCs w:val="28"/>
        </w:rPr>
      </w:pPr>
      <w:r w:rsidRPr="00A23409">
        <w:rPr>
          <w:sz w:val="28"/>
          <w:szCs w:val="28"/>
        </w:rPr>
        <w:t>5.1.</w:t>
      </w:r>
      <w:r w:rsidR="00503424" w:rsidRPr="00A23409">
        <w:rPr>
          <w:sz w:val="28"/>
          <w:szCs w:val="28"/>
        </w:rPr>
        <w:t>2.</w:t>
      </w:r>
      <w:r w:rsidRPr="00A23409">
        <w:rPr>
          <w:sz w:val="28"/>
          <w:szCs w:val="28"/>
        </w:rPr>
        <w:t>П</w:t>
      </w:r>
      <w:r w:rsidR="00503424" w:rsidRPr="00A23409">
        <w:rPr>
          <w:sz w:val="28"/>
          <w:szCs w:val="28"/>
        </w:rPr>
        <w:t>ров</w:t>
      </w:r>
      <w:r w:rsidRPr="00A23409">
        <w:rPr>
          <w:sz w:val="28"/>
          <w:szCs w:val="28"/>
        </w:rPr>
        <w:t>едение</w:t>
      </w:r>
      <w:r w:rsidR="00503424" w:rsidRPr="00A23409">
        <w:rPr>
          <w:sz w:val="28"/>
          <w:szCs w:val="28"/>
        </w:rPr>
        <w:t xml:space="preserve"> консультативно-методически</w:t>
      </w:r>
      <w:r w:rsidR="00A23409" w:rsidRPr="00A23409">
        <w:rPr>
          <w:sz w:val="28"/>
          <w:szCs w:val="28"/>
        </w:rPr>
        <w:t>х</w:t>
      </w:r>
      <w:r w:rsidR="00503424" w:rsidRPr="00A23409">
        <w:rPr>
          <w:sz w:val="28"/>
          <w:szCs w:val="28"/>
        </w:rPr>
        <w:t xml:space="preserve"> совещани</w:t>
      </w:r>
      <w:r w:rsidR="00A23409" w:rsidRPr="00A23409">
        <w:rPr>
          <w:sz w:val="28"/>
          <w:szCs w:val="28"/>
        </w:rPr>
        <w:t>й</w:t>
      </w:r>
      <w:r w:rsidR="00503424" w:rsidRPr="00A23409">
        <w:rPr>
          <w:sz w:val="28"/>
          <w:szCs w:val="28"/>
        </w:rPr>
        <w:t xml:space="preserve">, </w:t>
      </w:r>
      <w:proofErr w:type="spellStart"/>
      <w:proofErr w:type="gramStart"/>
      <w:r w:rsidR="00503424" w:rsidRPr="00A23409">
        <w:rPr>
          <w:sz w:val="28"/>
          <w:szCs w:val="28"/>
        </w:rPr>
        <w:t>направлен</w:t>
      </w:r>
      <w:r w:rsidR="002A17FF">
        <w:rPr>
          <w:sz w:val="28"/>
          <w:szCs w:val="28"/>
        </w:rPr>
        <w:t>-</w:t>
      </w:r>
      <w:r w:rsidR="00503424" w:rsidRPr="00A23409">
        <w:rPr>
          <w:sz w:val="28"/>
          <w:szCs w:val="28"/>
        </w:rPr>
        <w:t>ные</w:t>
      </w:r>
      <w:proofErr w:type="spellEnd"/>
      <w:proofErr w:type="gramEnd"/>
      <w:r w:rsidR="00503424" w:rsidRPr="00A23409">
        <w:rPr>
          <w:sz w:val="28"/>
          <w:szCs w:val="28"/>
        </w:rPr>
        <w:t xml:space="preserve"> на информирование работников, участвующих в</w:t>
      </w:r>
      <w:r w:rsidR="00A23409" w:rsidRPr="00A23409">
        <w:rPr>
          <w:sz w:val="28"/>
          <w:szCs w:val="28"/>
        </w:rPr>
        <w:t xml:space="preserve"> осущест</w:t>
      </w:r>
      <w:r w:rsidR="002A17FF">
        <w:rPr>
          <w:sz w:val="28"/>
          <w:szCs w:val="28"/>
        </w:rPr>
        <w:t xml:space="preserve">вление </w:t>
      </w:r>
      <w:r w:rsidR="00503424" w:rsidRPr="00A23409">
        <w:rPr>
          <w:sz w:val="28"/>
          <w:szCs w:val="28"/>
        </w:rPr>
        <w:t xml:space="preserve"> закупок о следующем:</w:t>
      </w:r>
      <w:r w:rsidR="00503424" w:rsidRPr="00A23409">
        <w:rPr>
          <w:sz w:val="28"/>
          <w:szCs w:val="28"/>
        </w:rPr>
        <w:br/>
      </w:r>
      <w:r w:rsidR="00F33663" w:rsidRPr="00A23409">
        <w:rPr>
          <w:sz w:val="28"/>
          <w:szCs w:val="28"/>
        </w:rPr>
        <w:t xml:space="preserve">          -</w:t>
      </w:r>
      <w:r w:rsidR="00503424" w:rsidRPr="00A23409">
        <w:rPr>
          <w:sz w:val="28"/>
          <w:szCs w:val="28"/>
        </w:rPr>
        <w:t xml:space="preserve"> понятия "конфликт интересов" и "личная заинтересованность";</w:t>
      </w:r>
    </w:p>
    <w:p w:rsidR="00AD77BE" w:rsidRPr="00A23409" w:rsidRDefault="00F33663" w:rsidP="00AD77BE">
      <w:pPr>
        <w:pStyle w:val="formattext"/>
        <w:shd w:val="clear" w:color="auto" w:fill="FFFFFF"/>
        <w:spacing w:before="0" w:beforeAutospacing="0" w:after="0" w:afterAutospacing="0"/>
        <w:ind w:left="360" w:firstLine="774"/>
        <w:jc w:val="both"/>
        <w:textAlignment w:val="baseline"/>
        <w:rPr>
          <w:sz w:val="28"/>
          <w:szCs w:val="28"/>
        </w:rPr>
      </w:pPr>
      <w:r w:rsidRPr="00A23409">
        <w:rPr>
          <w:sz w:val="28"/>
          <w:szCs w:val="28"/>
        </w:rPr>
        <w:t>-</w:t>
      </w:r>
      <w:r w:rsidR="00503424" w:rsidRPr="00A23409">
        <w:rPr>
          <w:sz w:val="28"/>
          <w:szCs w:val="28"/>
        </w:rPr>
        <w:t xml:space="preserve"> обязанность принимать меры по предотвращению и</w:t>
      </w:r>
      <w:r w:rsidR="00AD77BE" w:rsidRPr="00A23409">
        <w:rPr>
          <w:sz w:val="28"/>
          <w:szCs w:val="28"/>
        </w:rPr>
        <w:t xml:space="preserve"> ур</w:t>
      </w:r>
      <w:r w:rsidR="00503424" w:rsidRPr="00A23409">
        <w:rPr>
          <w:sz w:val="28"/>
          <w:szCs w:val="28"/>
        </w:rPr>
        <w:t>егулированию</w:t>
      </w:r>
      <w:r w:rsidR="00AD77BE" w:rsidRPr="00A23409">
        <w:rPr>
          <w:sz w:val="28"/>
          <w:szCs w:val="28"/>
        </w:rPr>
        <w:t xml:space="preserve"> </w:t>
      </w:r>
      <w:r w:rsidR="00503424" w:rsidRPr="00A23409">
        <w:rPr>
          <w:sz w:val="28"/>
          <w:szCs w:val="28"/>
        </w:rPr>
        <w:t xml:space="preserve"> конфликта интересов;</w:t>
      </w:r>
    </w:p>
    <w:p w:rsidR="00AD77BE" w:rsidRPr="00A23409" w:rsidRDefault="00F33663" w:rsidP="00AD77BE">
      <w:pPr>
        <w:pStyle w:val="formattext"/>
        <w:shd w:val="clear" w:color="auto" w:fill="FFFFFF"/>
        <w:spacing w:before="0" w:beforeAutospacing="0" w:after="0" w:afterAutospacing="0"/>
        <w:ind w:left="360" w:firstLine="774"/>
        <w:jc w:val="both"/>
        <w:textAlignment w:val="baseline"/>
        <w:rPr>
          <w:sz w:val="28"/>
          <w:szCs w:val="28"/>
        </w:rPr>
      </w:pPr>
      <w:r w:rsidRPr="00A23409">
        <w:rPr>
          <w:sz w:val="28"/>
          <w:szCs w:val="28"/>
        </w:rPr>
        <w:t>-</w:t>
      </w:r>
      <w:r w:rsidR="00503424" w:rsidRPr="00A23409">
        <w:rPr>
          <w:sz w:val="28"/>
          <w:szCs w:val="28"/>
        </w:rPr>
        <w:t xml:space="preserve">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AD77BE" w:rsidRPr="00A23409" w:rsidRDefault="00F33663" w:rsidP="00AD77BE">
      <w:pPr>
        <w:pStyle w:val="formattext"/>
        <w:shd w:val="clear" w:color="auto" w:fill="FFFFFF"/>
        <w:spacing w:before="0" w:beforeAutospacing="0" w:after="0" w:afterAutospacing="0"/>
        <w:ind w:left="360" w:firstLine="774"/>
        <w:jc w:val="both"/>
        <w:textAlignment w:val="baseline"/>
        <w:rPr>
          <w:sz w:val="28"/>
          <w:szCs w:val="28"/>
        </w:rPr>
      </w:pPr>
      <w:r w:rsidRPr="00A23409">
        <w:rPr>
          <w:sz w:val="28"/>
          <w:szCs w:val="28"/>
        </w:rPr>
        <w:t>-</w:t>
      </w:r>
      <w:r w:rsidR="00503424" w:rsidRPr="00A23409">
        <w:rPr>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w:t>
      </w:r>
      <w:r w:rsidR="00AD77BE" w:rsidRPr="00A23409">
        <w:rPr>
          <w:sz w:val="28"/>
          <w:szCs w:val="28"/>
        </w:rPr>
        <w:t>тересов;</w:t>
      </w:r>
    </w:p>
    <w:p w:rsidR="00AD77BE" w:rsidRPr="00A23409" w:rsidRDefault="00F33663" w:rsidP="00AD77BE">
      <w:pPr>
        <w:pStyle w:val="formattext"/>
        <w:shd w:val="clear" w:color="auto" w:fill="FFFFFF"/>
        <w:spacing w:before="0" w:beforeAutospacing="0" w:after="0" w:afterAutospacing="0"/>
        <w:ind w:left="360" w:firstLine="774"/>
        <w:jc w:val="both"/>
        <w:textAlignment w:val="baseline"/>
        <w:rPr>
          <w:sz w:val="28"/>
          <w:szCs w:val="28"/>
        </w:rPr>
      </w:pPr>
      <w:r w:rsidRPr="00A23409">
        <w:rPr>
          <w:sz w:val="28"/>
          <w:szCs w:val="28"/>
        </w:rPr>
        <w:t>-</w:t>
      </w:r>
      <w:r w:rsidR="00503424" w:rsidRPr="00A23409">
        <w:rPr>
          <w:sz w:val="28"/>
          <w:szCs w:val="28"/>
        </w:rPr>
        <w:t xml:space="preserve"> ответственность за неисполнение указанной обязанности;</w:t>
      </w:r>
    </w:p>
    <w:p w:rsidR="00503424" w:rsidRPr="00A23409" w:rsidRDefault="00AD77BE" w:rsidP="00AD77BE">
      <w:pPr>
        <w:pStyle w:val="formattext"/>
        <w:shd w:val="clear" w:color="auto" w:fill="FFFFFF"/>
        <w:spacing w:before="0" w:beforeAutospacing="0" w:after="0" w:afterAutospacing="0"/>
        <w:ind w:left="360" w:firstLine="774"/>
        <w:jc w:val="both"/>
        <w:textAlignment w:val="baseline"/>
        <w:rPr>
          <w:sz w:val="28"/>
          <w:szCs w:val="28"/>
        </w:rPr>
      </w:pPr>
      <w:r w:rsidRPr="00A23409">
        <w:rPr>
          <w:sz w:val="28"/>
          <w:szCs w:val="28"/>
        </w:rPr>
        <w:t xml:space="preserve">- иная </w:t>
      </w:r>
      <w:r w:rsidR="00503424" w:rsidRPr="00A23409">
        <w:rPr>
          <w:sz w:val="28"/>
          <w:szCs w:val="28"/>
        </w:rPr>
        <w:t>признанная целесообразной к сообщению информация.</w:t>
      </w:r>
    </w:p>
    <w:p w:rsidR="00503424" w:rsidRPr="00A23409" w:rsidRDefault="00877D0F" w:rsidP="00F33663">
      <w:pPr>
        <w:pStyle w:val="a3"/>
        <w:ind w:left="0" w:firstLine="720"/>
        <w:jc w:val="both"/>
        <w:rPr>
          <w:sz w:val="28"/>
          <w:szCs w:val="28"/>
          <w:shd w:val="clear" w:color="auto" w:fill="FFFFFF"/>
        </w:rPr>
      </w:pPr>
      <w:r w:rsidRPr="00A23409">
        <w:rPr>
          <w:sz w:val="28"/>
          <w:szCs w:val="28"/>
          <w:lang w:eastAsia="zh-CN" w:bidi="ru-RU"/>
        </w:rPr>
        <w:t>5.1.3</w:t>
      </w:r>
      <w:r w:rsidR="00503424" w:rsidRPr="00A23409">
        <w:rPr>
          <w:sz w:val="28"/>
          <w:szCs w:val="28"/>
          <w:lang w:eastAsia="zh-CN" w:bidi="ru-RU"/>
        </w:rPr>
        <w:t>.</w:t>
      </w:r>
      <w:r w:rsidR="00503424" w:rsidRPr="00A23409">
        <w:rPr>
          <w:sz w:val="28"/>
          <w:szCs w:val="28"/>
          <w:shd w:val="clear" w:color="auto" w:fill="FFFFFF"/>
        </w:rPr>
        <w:t xml:space="preserve"> </w:t>
      </w:r>
      <w:r w:rsidR="00F33663" w:rsidRPr="00A23409">
        <w:rPr>
          <w:sz w:val="28"/>
          <w:szCs w:val="28"/>
          <w:shd w:val="clear" w:color="auto" w:fill="FFFFFF"/>
        </w:rPr>
        <w:t>Составление</w:t>
      </w:r>
      <w:r w:rsidR="00503424" w:rsidRPr="00A23409">
        <w:rPr>
          <w:sz w:val="28"/>
          <w:szCs w:val="28"/>
          <w:shd w:val="clear" w:color="auto" w:fill="FFFFFF"/>
        </w:rPr>
        <w:t xml:space="preserve"> баз</w:t>
      </w:r>
      <w:r w:rsidR="00F33663" w:rsidRPr="00A23409">
        <w:rPr>
          <w:sz w:val="28"/>
          <w:szCs w:val="28"/>
          <w:shd w:val="clear" w:color="auto" w:fill="FFFFFF"/>
        </w:rPr>
        <w:t>ы</w:t>
      </w:r>
      <w:r w:rsidR="00503424" w:rsidRPr="00A23409">
        <w:rPr>
          <w:sz w:val="28"/>
          <w:szCs w:val="28"/>
          <w:shd w:val="clear" w:color="auto" w:fill="FFFFFF"/>
        </w:rPr>
        <w:t xml:space="preserve"> типовых ситуаций, содержащих возможно</w:t>
      </w:r>
      <w:r w:rsidR="00AD77BE" w:rsidRPr="00A23409">
        <w:rPr>
          <w:sz w:val="28"/>
          <w:szCs w:val="28"/>
          <w:shd w:val="clear" w:color="auto" w:fill="FFFFFF"/>
        </w:rPr>
        <w:t>е</w:t>
      </w:r>
      <w:r w:rsidR="00503424" w:rsidRPr="00A23409">
        <w:rPr>
          <w:sz w:val="28"/>
          <w:szCs w:val="28"/>
          <w:shd w:val="clear" w:color="auto" w:fill="FFFFFF"/>
        </w:rPr>
        <w:t xml:space="preserve"> наличия личной заинтересованности.</w:t>
      </w:r>
    </w:p>
    <w:p w:rsidR="00F33663" w:rsidRPr="00A23409" w:rsidRDefault="00503424" w:rsidP="00F33663">
      <w:pPr>
        <w:pStyle w:val="formattext"/>
        <w:shd w:val="clear" w:color="auto" w:fill="FFFFFF"/>
        <w:spacing w:before="0" w:beforeAutospacing="0" w:after="0" w:afterAutospacing="0"/>
        <w:ind w:firstLine="720"/>
        <w:jc w:val="both"/>
        <w:textAlignment w:val="baseline"/>
        <w:rPr>
          <w:sz w:val="28"/>
          <w:szCs w:val="28"/>
        </w:rPr>
      </w:pPr>
      <w:r w:rsidRPr="00A23409">
        <w:rPr>
          <w:sz w:val="28"/>
          <w:szCs w:val="28"/>
        </w:rPr>
        <w:t xml:space="preserve">К типовым ситуациям, применимым непосредственно для целей закупок, могут относиться </w:t>
      </w:r>
      <w:proofErr w:type="gramStart"/>
      <w:r w:rsidRPr="00A23409">
        <w:rPr>
          <w:sz w:val="28"/>
          <w:szCs w:val="28"/>
        </w:rPr>
        <w:t>следующие</w:t>
      </w:r>
      <w:proofErr w:type="gramEnd"/>
      <w:r w:rsidRPr="00A23409">
        <w:rPr>
          <w:sz w:val="28"/>
          <w:szCs w:val="28"/>
        </w:rPr>
        <w:t>:</w:t>
      </w:r>
    </w:p>
    <w:p w:rsidR="00F33663" w:rsidRPr="00A23409" w:rsidRDefault="00877D0F" w:rsidP="00F33663">
      <w:pPr>
        <w:pStyle w:val="formattext"/>
        <w:shd w:val="clear" w:color="auto" w:fill="FFFFFF"/>
        <w:spacing w:before="0" w:beforeAutospacing="0" w:after="0" w:afterAutospacing="0"/>
        <w:ind w:firstLine="720"/>
        <w:jc w:val="both"/>
        <w:textAlignment w:val="baseline"/>
        <w:rPr>
          <w:sz w:val="28"/>
          <w:szCs w:val="28"/>
        </w:rPr>
      </w:pPr>
      <w:r w:rsidRPr="00A23409">
        <w:rPr>
          <w:sz w:val="28"/>
          <w:szCs w:val="28"/>
        </w:rPr>
        <w:t>-</w:t>
      </w:r>
      <w:r w:rsidR="00503424" w:rsidRPr="00A23409">
        <w:rPr>
          <w:sz w:val="28"/>
          <w:szCs w:val="28"/>
        </w:rPr>
        <w:t xml:space="preserve"> </w:t>
      </w:r>
      <w:r w:rsidR="00595C95" w:rsidRPr="00A23409">
        <w:rPr>
          <w:sz w:val="28"/>
          <w:szCs w:val="28"/>
        </w:rPr>
        <w:t>п</w:t>
      </w:r>
      <w:r w:rsidR="00AD77BE" w:rsidRPr="00A23409">
        <w:rPr>
          <w:rStyle w:val="s2"/>
          <w:sz w:val="28"/>
          <w:szCs w:val="28"/>
        </w:rPr>
        <w:t xml:space="preserve">ри закупке у единственного поставщика или </w:t>
      </w:r>
      <w:r w:rsidR="00503424" w:rsidRPr="00A23409">
        <w:rPr>
          <w:sz w:val="28"/>
          <w:szCs w:val="28"/>
        </w:rPr>
        <w:t>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работника</w:t>
      </w:r>
      <w:r w:rsidR="00AD77BE" w:rsidRPr="00A23409">
        <w:rPr>
          <w:sz w:val="28"/>
          <w:szCs w:val="28"/>
        </w:rPr>
        <w:t xml:space="preserve"> Учреждения</w:t>
      </w:r>
      <w:r w:rsidR="00503424" w:rsidRPr="00A23409">
        <w:rPr>
          <w:sz w:val="28"/>
          <w:szCs w:val="28"/>
        </w:rPr>
        <w:t>, заинтересованного в осуществлении закупки;</w:t>
      </w:r>
    </w:p>
    <w:p w:rsidR="00F33663" w:rsidRPr="00A23409" w:rsidRDefault="00877D0F" w:rsidP="00F33663">
      <w:pPr>
        <w:pStyle w:val="formattext"/>
        <w:shd w:val="clear" w:color="auto" w:fill="FFFFFF"/>
        <w:spacing w:before="0" w:beforeAutospacing="0" w:after="0" w:afterAutospacing="0"/>
        <w:ind w:firstLine="720"/>
        <w:jc w:val="both"/>
        <w:textAlignment w:val="baseline"/>
        <w:rPr>
          <w:sz w:val="28"/>
          <w:szCs w:val="28"/>
        </w:rPr>
      </w:pPr>
      <w:r w:rsidRPr="00A23409">
        <w:rPr>
          <w:sz w:val="28"/>
          <w:szCs w:val="28"/>
        </w:rPr>
        <w:t>-</w:t>
      </w:r>
      <w:r w:rsidR="00503424" w:rsidRPr="00A23409">
        <w:rPr>
          <w:sz w:val="28"/>
          <w:szCs w:val="28"/>
        </w:rPr>
        <w:t xml:space="preserve"> </w:t>
      </w:r>
      <w:r w:rsidR="00A23409">
        <w:rPr>
          <w:sz w:val="28"/>
          <w:szCs w:val="28"/>
        </w:rPr>
        <w:t>п</w:t>
      </w:r>
      <w:r w:rsidR="00AD77BE" w:rsidRPr="00A23409">
        <w:rPr>
          <w:rStyle w:val="s2"/>
          <w:sz w:val="28"/>
          <w:szCs w:val="28"/>
        </w:rPr>
        <w:t xml:space="preserve">ри закупке у единственного поставщика или </w:t>
      </w:r>
      <w:r w:rsidRPr="00A23409">
        <w:rPr>
          <w:sz w:val="28"/>
          <w:szCs w:val="28"/>
        </w:rPr>
        <w:t xml:space="preserve"> </w:t>
      </w:r>
      <w:r w:rsidR="00503424" w:rsidRPr="00A23409">
        <w:rPr>
          <w:sz w:val="28"/>
          <w:szCs w:val="28"/>
        </w:rPr>
        <w:t>в конкурентных процедурах участвует организация, в которой у члена комиссии либо у иного работника</w:t>
      </w:r>
      <w:r w:rsidR="00AD77BE" w:rsidRPr="00A23409">
        <w:rPr>
          <w:sz w:val="28"/>
          <w:szCs w:val="28"/>
        </w:rPr>
        <w:t xml:space="preserve"> Учреждения</w:t>
      </w:r>
      <w:r w:rsidR="00503424" w:rsidRPr="00A23409">
        <w:rPr>
          <w:sz w:val="28"/>
          <w:szCs w:val="28"/>
        </w:rPr>
        <w:t>, заинтересованного в осуществлении закупки, имеется доля участия в уставном капитале (такие лица являются учредителями (соучредителями));</w:t>
      </w:r>
    </w:p>
    <w:p w:rsidR="00F33663" w:rsidRPr="00A23409" w:rsidRDefault="00877D0F" w:rsidP="00F33663">
      <w:pPr>
        <w:pStyle w:val="formattext"/>
        <w:shd w:val="clear" w:color="auto" w:fill="FFFFFF"/>
        <w:spacing w:before="0" w:beforeAutospacing="0" w:after="0" w:afterAutospacing="0"/>
        <w:ind w:firstLine="720"/>
        <w:jc w:val="both"/>
        <w:textAlignment w:val="baseline"/>
        <w:rPr>
          <w:sz w:val="28"/>
          <w:szCs w:val="28"/>
        </w:rPr>
      </w:pPr>
      <w:r w:rsidRPr="00A23409">
        <w:rPr>
          <w:sz w:val="28"/>
          <w:szCs w:val="28"/>
        </w:rPr>
        <w:t>-</w:t>
      </w:r>
      <w:r w:rsidR="00AD77BE" w:rsidRPr="00A23409">
        <w:rPr>
          <w:rStyle w:val="10"/>
          <w:sz w:val="28"/>
          <w:szCs w:val="28"/>
        </w:rPr>
        <w:t xml:space="preserve"> </w:t>
      </w:r>
      <w:r w:rsidR="00A23409">
        <w:rPr>
          <w:rStyle w:val="10"/>
          <w:sz w:val="28"/>
          <w:szCs w:val="28"/>
        </w:rPr>
        <w:t>п</w:t>
      </w:r>
      <w:r w:rsidR="00AD77BE" w:rsidRPr="00A23409">
        <w:rPr>
          <w:rStyle w:val="s2"/>
          <w:sz w:val="28"/>
          <w:szCs w:val="28"/>
        </w:rPr>
        <w:t xml:space="preserve">ри закупке у единственного поставщика  или </w:t>
      </w:r>
      <w:r w:rsidR="00503424" w:rsidRPr="00A23409">
        <w:rPr>
          <w:sz w:val="28"/>
          <w:szCs w:val="28"/>
        </w:rPr>
        <w:t>в конкурентных процедурах участвует организация, в которой ранее работал член комиссии либо иной работник</w:t>
      </w:r>
      <w:r w:rsidR="00AD77BE" w:rsidRPr="00A23409">
        <w:rPr>
          <w:sz w:val="28"/>
          <w:szCs w:val="28"/>
        </w:rPr>
        <w:t xml:space="preserve"> Учреждения</w:t>
      </w:r>
      <w:r w:rsidR="00503424" w:rsidRPr="00A23409">
        <w:rPr>
          <w:sz w:val="28"/>
          <w:szCs w:val="28"/>
        </w:rPr>
        <w:t>, заинтересованный в осуществлении закупки;</w:t>
      </w:r>
    </w:p>
    <w:p w:rsidR="00503424" w:rsidRPr="00A23409" w:rsidRDefault="00877D0F" w:rsidP="00F33663">
      <w:pPr>
        <w:pStyle w:val="formattext"/>
        <w:shd w:val="clear" w:color="auto" w:fill="FFFFFF"/>
        <w:spacing w:before="0" w:beforeAutospacing="0" w:after="0" w:afterAutospacing="0"/>
        <w:ind w:firstLine="720"/>
        <w:jc w:val="both"/>
        <w:textAlignment w:val="baseline"/>
        <w:rPr>
          <w:sz w:val="28"/>
          <w:szCs w:val="28"/>
        </w:rPr>
      </w:pPr>
      <w:r w:rsidRPr="00A23409">
        <w:rPr>
          <w:sz w:val="28"/>
          <w:szCs w:val="28"/>
        </w:rPr>
        <w:t>-</w:t>
      </w:r>
      <w:r w:rsidR="00503424" w:rsidRPr="00A23409">
        <w:rPr>
          <w:sz w:val="28"/>
          <w:szCs w:val="28"/>
        </w:rPr>
        <w:t xml:space="preserve"> </w:t>
      </w:r>
      <w:r w:rsidR="00A23409">
        <w:rPr>
          <w:sz w:val="28"/>
          <w:szCs w:val="28"/>
        </w:rPr>
        <w:t>п</w:t>
      </w:r>
      <w:r w:rsidR="00AD77BE" w:rsidRPr="00A23409">
        <w:rPr>
          <w:rStyle w:val="s2"/>
          <w:sz w:val="28"/>
          <w:szCs w:val="28"/>
        </w:rPr>
        <w:t xml:space="preserve">ри закупке у единственного поставщика  или </w:t>
      </w:r>
      <w:r w:rsidR="00503424" w:rsidRPr="00A23409">
        <w:rPr>
          <w:sz w:val="28"/>
          <w:szCs w:val="28"/>
        </w:rPr>
        <w:t>в конкурентных процедурах участвует организация, ценные бумаги которой имеются в собственности у члена комиссии либо у иного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F33663" w:rsidRPr="00A23409" w:rsidRDefault="00877D0F" w:rsidP="00A23409">
      <w:pPr>
        <w:pStyle w:val="formattext"/>
        <w:shd w:val="clear" w:color="auto" w:fill="FFFFFF"/>
        <w:spacing w:before="0" w:beforeAutospacing="0" w:after="0" w:afterAutospacing="0"/>
        <w:ind w:firstLine="709"/>
        <w:jc w:val="both"/>
        <w:textAlignment w:val="baseline"/>
        <w:rPr>
          <w:sz w:val="28"/>
          <w:szCs w:val="28"/>
        </w:rPr>
      </w:pPr>
      <w:r w:rsidRPr="00A23409">
        <w:rPr>
          <w:sz w:val="28"/>
          <w:szCs w:val="28"/>
          <w:lang w:eastAsia="zh-CN" w:bidi="ru-RU"/>
        </w:rPr>
        <w:lastRenderedPageBreak/>
        <w:t>5.1.</w:t>
      </w:r>
      <w:r w:rsidR="00503424" w:rsidRPr="00A23409">
        <w:rPr>
          <w:sz w:val="28"/>
          <w:szCs w:val="28"/>
          <w:lang w:eastAsia="zh-CN" w:bidi="ru-RU"/>
        </w:rPr>
        <w:t>4.</w:t>
      </w:r>
      <w:r w:rsidR="00503424" w:rsidRPr="00A23409">
        <w:rPr>
          <w:sz w:val="28"/>
          <w:szCs w:val="28"/>
        </w:rPr>
        <w:t xml:space="preserve"> </w:t>
      </w:r>
      <w:r w:rsidR="00F33663" w:rsidRPr="00A23409">
        <w:rPr>
          <w:sz w:val="28"/>
          <w:szCs w:val="28"/>
        </w:rPr>
        <w:t>Проведение оценки знаний работников</w:t>
      </w:r>
      <w:r w:rsidR="00503424" w:rsidRPr="00A23409">
        <w:rPr>
          <w:sz w:val="28"/>
          <w:szCs w:val="28"/>
        </w:rPr>
        <w:t xml:space="preserve"> по вопросам, связанным с соблюдением </w:t>
      </w:r>
      <w:r w:rsidR="00F33663" w:rsidRPr="00A23409">
        <w:rPr>
          <w:sz w:val="28"/>
          <w:szCs w:val="28"/>
        </w:rPr>
        <w:t>о</w:t>
      </w:r>
      <w:r w:rsidR="00503424" w:rsidRPr="00A23409">
        <w:rPr>
          <w:sz w:val="28"/>
          <w:szCs w:val="28"/>
        </w:rPr>
        <w:t>граничений и запретов, требований о предотвращении или урегулировании конфликта интересов, исполнения ими обязанностей, установленных </w:t>
      </w:r>
      <w:hyperlink r:id="rId11" w:anchor="7D20K3" w:history="1">
        <w:r w:rsidR="00503424" w:rsidRPr="00A23409">
          <w:rPr>
            <w:rStyle w:val="a4"/>
            <w:color w:val="auto"/>
            <w:sz w:val="28"/>
            <w:szCs w:val="28"/>
            <w:u w:val="none"/>
          </w:rPr>
          <w:t>Федеральным законом N 273-ФЗ</w:t>
        </w:r>
      </w:hyperlink>
      <w:r w:rsidR="00503424" w:rsidRPr="00A23409">
        <w:rPr>
          <w:sz w:val="28"/>
          <w:szCs w:val="28"/>
        </w:rPr>
        <w:t xml:space="preserve"> и другими федеральными законами, особое внимание при </w:t>
      </w:r>
      <w:proofErr w:type="gramStart"/>
      <w:r w:rsidR="00503424" w:rsidRPr="00A23409">
        <w:rPr>
          <w:sz w:val="28"/>
          <w:szCs w:val="28"/>
        </w:rPr>
        <w:t>этом</w:t>
      </w:r>
      <w:proofErr w:type="gramEnd"/>
      <w:r w:rsidR="00503424" w:rsidRPr="00A23409">
        <w:rPr>
          <w:sz w:val="28"/>
          <w:szCs w:val="28"/>
        </w:rPr>
        <w:t xml:space="preserve"> уделив вопросам, связанным с личной заинтересованностью, которая влияет или может повлиять на надлежащее, </w:t>
      </w:r>
    </w:p>
    <w:p w:rsidR="00503424" w:rsidRPr="00A23409" w:rsidRDefault="00503424" w:rsidP="00A23409">
      <w:pPr>
        <w:pStyle w:val="formattext"/>
        <w:shd w:val="clear" w:color="auto" w:fill="FFFFFF"/>
        <w:spacing w:before="0" w:beforeAutospacing="0" w:after="0" w:afterAutospacing="0"/>
        <w:textAlignment w:val="baseline"/>
        <w:rPr>
          <w:sz w:val="28"/>
          <w:szCs w:val="28"/>
        </w:rPr>
      </w:pPr>
      <w:r w:rsidRPr="00A23409">
        <w:rPr>
          <w:sz w:val="28"/>
          <w:szCs w:val="28"/>
        </w:rPr>
        <w:t>объективное и беспристрастное осуществление закупок.</w:t>
      </w:r>
      <w:r w:rsidRPr="00A23409">
        <w:rPr>
          <w:sz w:val="28"/>
          <w:szCs w:val="28"/>
        </w:rPr>
        <w:br/>
      </w:r>
      <w:r w:rsidR="00993371" w:rsidRPr="00A23409">
        <w:rPr>
          <w:sz w:val="28"/>
          <w:szCs w:val="28"/>
        </w:rPr>
        <w:t xml:space="preserve">         </w:t>
      </w:r>
      <w:r w:rsidRPr="00A23409">
        <w:rPr>
          <w:sz w:val="28"/>
          <w:szCs w:val="28"/>
        </w:rPr>
        <w:t>Указанная оценка знаний может проводиться в форме тестирования с перечнем открытых и закрытых вопросов.</w:t>
      </w:r>
    </w:p>
    <w:p w:rsidR="00503424" w:rsidRDefault="00503424" w:rsidP="00A23409">
      <w:pPr>
        <w:pStyle w:val="formattext"/>
        <w:shd w:val="clear" w:color="auto" w:fill="FFFFFF"/>
        <w:spacing w:before="0" w:beforeAutospacing="0" w:after="0" w:afterAutospacing="0"/>
        <w:ind w:firstLine="709"/>
        <w:jc w:val="both"/>
        <w:textAlignment w:val="baseline"/>
        <w:rPr>
          <w:color w:val="444444"/>
          <w:sz w:val="28"/>
          <w:szCs w:val="28"/>
        </w:rPr>
      </w:pPr>
    </w:p>
    <w:p w:rsidR="00503424" w:rsidRPr="00A23409" w:rsidRDefault="00993371" w:rsidP="00A23409">
      <w:pPr>
        <w:pStyle w:val="formattext"/>
        <w:shd w:val="clear" w:color="auto" w:fill="FFFFFF"/>
        <w:spacing w:before="0" w:beforeAutospacing="0" w:after="0" w:afterAutospacing="0"/>
        <w:ind w:firstLine="709"/>
        <w:textAlignment w:val="baseline"/>
        <w:rPr>
          <w:b/>
          <w:color w:val="444444"/>
          <w:sz w:val="28"/>
          <w:szCs w:val="28"/>
        </w:rPr>
      </w:pPr>
      <w:r w:rsidRPr="00A23409">
        <w:rPr>
          <w:b/>
          <w:color w:val="444444"/>
          <w:sz w:val="28"/>
          <w:szCs w:val="28"/>
        </w:rPr>
        <w:t>5.</w:t>
      </w:r>
      <w:r w:rsidR="00503424" w:rsidRPr="00A23409">
        <w:rPr>
          <w:b/>
          <w:color w:val="444444"/>
          <w:sz w:val="28"/>
          <w:szCs w:val="28"/>
        </w:rPr>
        <w:t xml:space="preserve">2. </w:t>
      </w:r>
      <w:r w:rsidRPr="00A23409">
        <w:rPr>
          <w:b/>
          <w:color w:val="444444"/>
          <w:sz w:val="28"/>
          <w:szCs w:val="28"/>
        </w:rPr>
        <w:t xml:space="preserve">К </w:t>
      </w:r>
      <w:proofErr w:type="gramStart"/>
      <w:r w:rsidRPr="00A23409">
        <w:rPr>
          <w:b/>
          <w:color w:val="444444"/>
          <w:sz w:val="28"/>
          <w:szCs w:val="28"/>
        </w:rPr>
        <w:t>аналитическим</w:t>
      </w:r>
      <w:proofErr w:type="gramEnd"/>
      <w:r w:rsidRPr="00A23409">
        <w:rPr>
          <w:b/>
          <w:color w:val="444444"/>
          <w:sz w:val="28"/>
          <w:szCs w:val="28"/>
        </w:rPr>
        <w:t xml:space="preserve"> относятся следующие</w:t>
      </w:r>
      <w:r w:rsidR="00503424" w:rsidRPr="00A23409">
        <w:rPr>
          <w:b/>
          <w:color w:val="444444"/>
          <w:sz w:val="28"/>
          <w:szCs w:val="28"/>
        </w:rPr>
        <w:t xml:space="preserve"> мероприятия</w:t>
      </w:r>
      <w:r w:rsidRPr="00A23409">
        <w:rPr>
          <w:b/>
          <w:color w:val="444444"/>
          <w:sz w:val="28"/>
          <w:szCs w:val="28"/>
        </w:rPr>
        <w:t>:</w:t>
      </w:r>
    </w:p>
    <w:p w:rsidR="00A46A58" w:rsidRPr="006D6BDD" w:rsidRDefault="00993371" w:rsidP="00A23409">
      <w:pPr>
        <w:pStyle w:val="formattext"/>
        <w:shd w:val="clear" w:color="auto" w:fill="FFFFFF"/>
        <w:spacing w:before="0" w:beforeAutospacing="0" w:after="0" w:afterAutospacing="0"/>
        <w:ind w:firstLine="709"/>
        <w:jc w:val="both"/>
        <w:textAlignment w:val="baseline"/>
        <w:rPr>
          <w:color w:val="444444"/>
          <w:sz w:val="28"/>
          <w:szCs w:val="28"/>
          <w:shd w:val="clear" w:color="auto" w:fill="FFFFFF"/>
        </w:rPr>
      </w:pPr>
      <w:r w:rsidRPr="006D6BDD">
        <w:rPr>
          <w:color w:val="444444"/>
          <w:sz w:val="28"/>
          <w:szCs w:val="28"/>
        </w:rPr>
        <w:t>5.2.</w:t>
      </w:r>
      <w:r w:rsidR="00503424" w:rsidRPr="006D6BDD">
        <w:rPr>
          <w:color w:val="444444"/>
          <w:sz w:val="28"/>
          <w:szCs w:val="28"/>
        </w:rPr>
        <w:t>1</w:t>
      </w:r>
      <w:r w:rsidRPr="006D6BDD">
        <w:rPr>
          <w:color w:val="444444"/>
          <w:sz w:val="28"/>
          <w:szCs w:val="28"/>
        </w:rPr>
        <w:t>.</w:t>
      </w:r>
      <w:r w:rsidR="00503424" w:rsidRPr="006D6BDD">
        <w:rPr>
          <w:color w:val="444444"/>
          <w:sz w:val="28"/>
          <w:szCs w:val="28"/>
          <w:shd w:val="clear" w:color="auto" w:fill="FFFFFF"/>
        </w:rPr>
        <w:t xml:space="preserve"> </w:t>
      </w:r>
      <w:r w:rsidR="00A46A58" w:rsidRPr="006D6BDD">
        <w:rPr>
          <w:sz w:val="28"/>
          <w:szCs w:val="28"/>
        </w:rPr>
        <w:t xml:space="preserve">Определение критериев выбора закупок, в отношении которых уделяется повышенное внимание. К такому критерию относятся закупки, осуществляемые Учреждением, начальная максимальная цена которых превышает  </w:t>
      </w:r>
      <w:r w:rsidR="00AD77BE">
        <w:rPr>
          <w:sz w:val="28"/>
          <w:szCs w:val="28"/>
        </w:rPr>
        <w:t>10000</w:t>
      </w:r>
      <w:r w:rsidR="00A46A58" w:rsidRPr="006D6BDD">
        <w:rPr>
          <w:sz w:val="28"/>
          <w:szCs w:val="28"/>
        </w:rPr>
        <w:t xml:space="preserve">  рублей</w:t>
      </w:r>
      <w:r w:rsidR="00A23409">
        <w:rPr>
          <w:sz w:val="28"/>
          <w:szCs w:val="28"/>
        </w:rPr>
        <w:t>, свыше 10000</w:t>
      </w:r>
      <w:r w:rsidR="00B442F9">
        <w:rPr>
          <w:sz w:val="28"/>
          <w:szCs w:val="28"/>
        </w:rPr>
        <w:t xml:space="preserve"> </w:t>
      </w:r>
      <w:r w:rsidR="00A23409">
        <w:rPr>
          <w:sz w:val="28"/>
          <w:szCs w:val="28"/>
        </w:rPr>
        <w:t xml:space="preserve">рублей в </w:t>
      </w:r>
      <w:proofErr w:type="gramStart"/>
      <w:r w:rsidR="00A23409">
        <w:rPr>
          <w:sz w:val="28"/>
          <w:szCs w:val="28"/>
        </w:rPr>
        <w:t>порядке</w:t>
      </w:r>
      <w:proofErr w:type="gramEnd"/>
      <w:r w:rsidR="00A23409">
        <w:rPr>
          <w:sz w:val="28"/>
          <w:szCs w:val="28"/>
        </w:rPr>
        <w:t xml:space="preserve"> установленном Учредителем.</w:t>
      </w:r>
      <w:r w:rsidR="00A46A58" w:rsidRPr="006D6BDD">
        <w:rPr>
          <w:sz w:val="28"/>
          <w:szCs w:val="28"/>
        </w:rPr>
        <w:t xml:space="preserve"> </w:t>
      </w:r>
    </w:p>
    <w:p w:rsidR="00A46A58" w:rsidRPr="006D6BDD" w:rsidRDefault="00993371" w:rsidP="00AD77BE">
      <w:pPr>
        <w:pStyle w:val="formattext"/>
        <w:shd w:val="clear" w:color="auto" w:fill="FFFFFF"/>
        <w:spacing w:before="0" w:beforeAutospacing="0" w:after="0" w:afterAutospacing="0"/>
        <w:ind w:firstLine="480"/>
        <w:jc w:val="both"/>
        <w:textAlignment w:val="baseline"/>
        <w:rPr>
          <w:sz w:val="28"/>
          <w:szCs w:val="28"/>
        </w:rPr>
      </w:pPr>
      <w:r w:rsidRPr="006D6BDD">
        <w:rPr>
          <w:color w:val="444444"/>
          <w:sz w:val="28"/>
          <w:szCs w:val="28"/>
        </w:rPr>
        <w:t>5.</w:t>
      </w:r>
      <w:r w:rsidR="00503424" w:rsidRPr="006D6BDD">
        <w:rPr>
          <w:color w:val="444444"/>
          <w:sz w:val="28"/>
          <w:szCs w:val="28"/>
        </w:rPr>
        <w:t>2</w:t>
      </w:r>
      <w:r w:rsidRPr="006D6BDD">
        <w:rPr>
          <w:color w:val="444444"/>
          <w:sz w:val="28"/>
          <w:szCs w:val="28"/>
        </w:rPr>
        <w:t>.2.</w:t>
      </w:r>
      <w:r w:rsidR="00503424" w:rsidRPr="006D6BDD">
        <w:rPr>
          <w:color w:val="444444"/>
          <w:sz w:val="28"/>
          <w:szCs w:val="28"/>
        </w:rPr>
        <w:t xml:space="preserve"> </w:t>
      </w:r>
      <w:r w:rsidR="00A46A58" w:rsidRPr="006D6BDD">
        <w:rPr>
          <w:sz w:val="28"/>
          <w:szCs w:val="28"/>
        </w:rPr>
        <w:t>Осуществление выборочного анализа информации о работниках Учреждения, участвующих в закупочной деятельности Учреждения, а также поставщиков (подрядчиков, исполнителей), определенных по результатам закупок, с учетом п.5.2.1.</w:t>
      </w:r>
    </w:p>
    <w:p w:rsidR="00B442F9" w:rsidRDefault="00B442F9" w:rsidP="00AD77BE">
      <w:pPr>
        <w:ind w:firstLine="480"/>
        <w:rPr>
          <w:sz w:val="28"/>
          <w:szCs w:val="28"/>
        </w:rPr>
      </w:pPr>
    </w:p>
    <w:p w:rsidR="00503424" w:rsidRPr="008C1389" w:rsidRDefault="00AD77BE" w:rsidP="00AD77BE">
      <w:pPr>
        <w:ind w:firstLine="480"/>
        <w:rPr>
          <w:sz w:val="28"/>
          <w:szCs w:val="28"/>
        </w:rPr>
      </w:pPr>
      <w:r>
        <w:rPr>
          <w:sz w:val="28"/>
          <w:szCs w:val="28"/>
        </w:rPr>
        <w:t>5.2.2.1.</w:t>
      </w:r>
      <w:r w:rsidR="00503424" w:rsidRPr="008C1389">
        <w:rPr>
          <w:sz w:val="28"/>
          <w:szCs w:val="28"/>
        </w:rPr>
        <w:t>Аналитические мероприятия в отношении работников,</w:t>
      </w:r>
      <w:r>
        <w:rPr>
          <w:sz w:val="28"/>
          <w:szCs w:val="28"/>
        </w:rPr>
        <w:t xml:space="preserve"> </w:t>
      </w:r>
      <w:r w:rsidR="00503424" w:rsidRPr="008C1389">
        <w:rPr>
          <w:sz w:val="28"/>
          <w:szCs w:val="28"/>
        </w:rPr>
        <w:t>участвующих в закупке</w:t>
      </w:r>
      <w:r>
        <w:rPr>
          <w:sz w:val="28"/>
          <w:szCs w:val="28"/>
        </w:rPr>
        <w:t>:</w:t>
      </w:r>
    </w:p>
    <w:p w:rsidR="00503424" w:rsidRDefault="00503424" w:rsidP="00503424">
      <w:pPr>
        <w:pStyle w:val="formattext"/>
        <w:shd w:val="clear" w:color="auto" w:fill="FFFFFF"/>
        <w:spacing w:before="0" w:beforeAutospacing="0" w:after="0" w:afterAutospacing="0"/>
        <w:ind w:firstLine="480"/>
        <w:textAlignment w:val="baseline"/>
        <w:rPr>
          <w:rFonts w:ascii="Arial" w:hAnsi="Arial" w:cs="Arial"/>
          <w:color w:val="444444"/>
        </w:rPr>
      </w:pPr>
    </w:p>
    <w:p w:rsidR="00503424" w:rsidRPr="00B442F9" w:rsidRDefault="00AD77BE" w:rsidP="008C1389">
      <w:pPr>
        <w:pStyle w:val="formattext"/>
        <w:shd w:val="clear" w:color="auto" w:fill="FFFFFF"/>
        <w:spacing w:before="0" w:beforeAutospacing="0" w:after="0" w:afterAutospacing="0"/>
        <w:ind w:firstLine="480"/>
        <w:jc w:val="both"/>
        <w:textAlignment w:val="baseline"/>
        <w:rPr>
          <w:sz w:val="28"/>
          <w:szCs w:val="28"/>
          <w:shd w:val="clear" w:color="auto" w:fill="FFFFFF"/>
        </w:rPr>
      </w:pPr>
      <w:r w:rsidRPr="00B442F9">
        <w:rPr>
          <w:sz w:val="28"/>
          <w:szCs w:val="28"/>
        </w:rPr>
        <w:t>1</w:t>
      </w:r>
      <w:r w:rsidR="00503424" w:rsidRPr="00B442F9">
        <w:rPr>
          <w:sz w:val="28"/>
          <w:szCs w:val="28"/>
        </w:rPr>
        <w:t xml:space="preserve">) </w:t>
      </w:r>
      <w:r w:rsidR="00503424" w:rsidRPr="00B442F9">
        <w:rPr>
          <w:sz w:val="28"/>
          <w:szCs w:val="28"/>
          <w:shd w:val="clear" w:color="auto" w:fill="FFFFFF"/>
        </w:rPr>
        <w:t xml:space="preserve">По результатам определения круга работников и участников закупки (поставщиков (подрядчиков, исполнителей)), в отношении которых проводится анализ, </w:t>
      </w:r>
      <w:r w:rsidR="008C1389" w:rsidRPr="00B442F9">
        <w:rPr>
          <w:sz w:val="28"/>
          <w:szCs w:val="28"/>
          <w:shd w:val="clear" w:color="auto" w:fill="FFFFFF"/>
        </w:rPr>
        <w:t xml:space="preserve">ответственного за </w:t>
      </w:r>
      <w:r w:rsidR="00503424" w:rsidRPr="00B442F9">
        <w:rPr>
          <w:sz w:val="28"/>
          <w:szCs w:val="28"/>
          <w:shd w:val="clear" w:color="auto" w:fill="FFFFFF"/>
        </w:rPr>
        <w:t>профилактик</w:t>
      </w:r>
      <w:r w:rsidR="008C1389" w:rsidRPr="00B442F9">
        <w:rPr>
          <w:sz w:val="28"/>
          <w:szCs w:val="28"/>
          <w:shd w:val="clear" w:color="auto" w:fill="FFFFFF"/>
        </w:rPr>
        <w:t>у</w:t>
      </w:r>
      <w:r w:rsidR="00503424" w:rsidRPr="00B442F9">
        <w:rPr>
          <w:sz w:val="28"/>
          <w:szCs w:val="28"/>
          <w:shd w:val="clear" w:color="auto" w:fill="FFFFFF"/>
        </w:rPr>
        <w:t xml:space="preserve"> коррупционных правонарушений необходимо осуществить сбор  информации, которая может содержать признаки наличия у работника личной заинтересованности при осуществлении закупок.</w:t>
      </w:r>
    </w:p>
    <w:p w:rsidR="00503424" w:rsidRPr="00B442F9" w:rsidRDefault="00AD77BE" w:rsidP="008C1389">
      <w:pPr>
        <w:pStyle w:val="formattext"/>
        <w:shd w:val="clear" w:color="auto" w:fill="FFFFFF"/>
        <w:spacing w:before="0" w:beforeAutospacing="0" w:after="0" w:afterAutospacing="0"/>
        <w:ind w:firstLine="480"/>
        <w:jc w:val="both"/>
        <w:textAlignment w:val="baseline"/>
        <w:rPr>
          <w:sz w:val="28"/>
          <w:szCs w:val="28"/>
        </w:rPr>
      </w:pPr>
      <w:r w:rsidRPr="00B442F9">
        <w:rPr>
          <w:sz w:val="28"/>
          <w:szCs w:val="28"/>
          <w:shd w:val="clear" w:color="auto" w:fill="FFFFFF"/>
        </w:rPr>
        <w:t>2</w:t>
      </w:r>
      <w:r w:rsidR="00503424" w:rsidRPr="00B442F9">
        <w:rPr>
          <w:sz w:val="28"/>
          <w:szCs w:val="28"/>
          <w:shd w:val="clear" w:color="auto" w:fill="FFFFFF"/>
        </w:rPr>
        <w:t xml:space="preserve">) В целях выявления личной заинтересованности </w:t>
      </w:r>
      <w:r w:rsidR="008C1389" w:rsidRPr="00B442F9">
        <w:rPr>
          <w:sz w:val="28"/>
          <w:szCs w:val="28"/>
          <w:shd w:val="clear" w:color="auto" w:fill="FFFFFF"/>
        </w:rPr>
        <w:t>работ</w:t>
      </w:r>
      <w:r w:rsidR="00E21745" w:rsidRPr="00B442F9">
        <w:rPr>
          <w:sz w:val="28"/>
          <w:szCs w:val="28"/>
          <w:shd w:val="clear" w:color="auto" w:fill="FFFFFF"/>
        </w:rPr>
        <w:t>н</w:t>
      </w:r>
      <w:r w:rsidR="00503424" w:rsidRPr="00B442F9">
        <w:rPr>
          <w:sz w:val="28"/>
          <w:szCs w:val="28"/>
          <w:shd w:val="clear" w:color="auto" w:fill="FFFFFF"/>
        </w:rPr>
        <w:t xml:space="preserve">иков, которая приводит или может привести к конфликту интересов, </w:t>
      </w:r>
      <w:r w:rsidR="00E21745" w:rsidRPr="00B442F9">
        <w:rPr>
          <w:sz w:val="28"/>
          <w:szCs w:val="28"/>
          <w:shd w:val="clear" w:color="auto" w:fill="FFFFFF"/>
        </w:rPr>
        <w:t>ответственному за профилактику</w:t>
      </w:r>
      <w:r w:rsidR="00503424" w:rsidRPr="00B442F9">
        <w:rPr>
          <w:sz w:val="28"/>
          <w:szCs w:val="28"/>
          <w:shd w:val="clear" w:color="auto" w:fill="FFFFFF"/>
        </w:rPr>
        <w:t xml:space="preserve"> коррупционных правонарушений необходимо обобщить имеющуюся информацию о работнике, его </w:t>
      </w:r>
      <w:r w:rsidR="00E21745" w:rsidRPr="00B442F9">
        <w:rPr>
          <w:sz w:val="28"/>
          <w:szCs w:val="28"/>
          <w:shd w:val="clear" w:color="auto" w:fill="FFFFFF"/>
        </w:rPr>
        <w:t>родственниках содержащуюся в кадровых</w:t>
      </w:r>
      <w:r w:rsidR="00503424" w:rsidRPr="00B442F9">
        <w:rPr>
          <w:sz w:val="28"/>
          <w:szCs w:val="28"/>
          <w:shd w:val="clear" w:color="auto" w:fill="FFFFFF"/>
        </w:rPr>
        <w:t xml:space="preserve"> документах</w:t>
      </w:r>
      <w:r w:rsidR="00E21745" w:rsidRPr="00B442F9">
        <w:rPr>
          <w:sz w:val="28"/>
          <w:szCs w:val="28"/>
          <w:shd w:val="clear" w:color="auto" w:fill="FFFFFF"/>
        </w:rPr>
        <w:t xml:space="preserve"> (</w:t>
      </w:r>
      <w:r w:rsidR="00503424" w:rsidRPr="00B442F9">
        <w:rPr>
          <w:sz w:val="28"/>
          <w:szCs w:val="28"/>
          <w:shd w:val="clear" w:color="auto" w:fill="FFFFFF"/>
        </w:rPr>
        <w:t>трудовая книжка, анкета, личная карточка и др.</w:t>
      </w:r>
      <w:r w:rsidR="00E21745" w:rsidRPr="00B442F9">
        <w:rPr>
          <w:sz w:val="28"/>
          <w:szCs w:val="28"/>
          <w:shd w:val="clear" w:color="auto" w:fill="FFFFFF"/>
        </w:rPr>
        <w:t>)</w:t>
      </w:r>
    </w:p>
    <w:p w:rsidR="00E21745" w:rsidRPr="00B442F9" w:rsidRDefault="00E21745" w:rsidP="008C1389">
      <w:pPr>
        <w:pStyle w:val="formattext"/>
        <w:shd w:val="clear" w:color="auto" w:fill="FFFFFF"/>
        <w:spacing w:before="0" w:beforeAutospacing="0" w:after="0" w:afterAutospacing="0"/>
        <w:ind w:firstLine="480"/>
        <w:jc w:val="both"/>
        <w:textAlignment w:val="baseline"/>
        <w:rPr>
          <w:sz w:val="28"/>
          <w:szCs w:val="28"/>
        </w:rPr>
      </w:pPr>
      <w:r w:rsidRPr="00B442F9">
        <w:rPr>
          <w:sz w:val="28"/>
          <w:szCs w:val="28"/>
        </w:rPr>
        <w:t>По результатам собранной информации формируется профиль работника Учреждения, участвующего в закупочной деятельности.</w:t>
      </w:r>
    </w:p>
    <w:p w:rsidR="00503424" w:rsidRPr="008C1389" w:rsidRDefault="00503424" w:rsidP="008C1389">
      <w:pPr>
        <w:pStyle w:val="formattext"/>
        <w:shd w:val="clear" w:color="auto" w:fill="FFFFFF"/>
        <w:spacing w:before="0" w:beforeAutospacing="0" w:after="0" w:afterAutospacing="0"/>
        <w:ind w:firstLine="480"/>
        <w:jc w:val="both"/>
        <w:textAlignment w:val="baseline"/>
        <w:rPr>
          <w:color w:val="444444"/>
          <w:sz w:val="28"/>
          <w:szCs w:val="28"/>
          <w:shd w:val="clear" w:color="auto" w:fill="FFFFFF"/>
        </w:rPr>
      </w:pPr>
      <w:r w:rsidRPr="008C1389">
        <w:rPr>
          <w:color w:val="444444"/>
          <w:sz w:val="28"/>
          <w:szCs w:val="28"/>
          <w:shd w:val="clear" w:color="auto" w:fill="FFFFFF"/>
        </w:rPr>
        <w:t> </w:t>
      </w:r>
    </w:p>
    <w:p w:rsidR="00503424" w:rsidRPr="00B442F9" w:rsidRDefault="00AD77BE" w:rsidP="00503424">
      <w:pPr>
        <w:pStyle w:val="4"/>
        <w:shd w:val="clear" w:color="auto" w:fill="FFFFFF"/>
        <w:spacing w:before="0" w:after="240"/>
        <w:jc w:val="center"/>
        <w:textAlignment w:val="baseline"/>
        <w:rPr>
          <w:rFonts w:ascii="Times New Roman" w:hAnsi="Times New Roman" w:cs="Times New Roman"/>
          <w:b w:val="0"/>
          <w:i w:val="0"/>
          <w:color w:val="auto"/>
          <w:sz w:val="28"/>
          <w:szCs w:val="28"/>
        </w:rPr>
      </w:pPr>
      <w:r w:rsidRPr="00B442F9">
        <w:rPr>
          <w:rFonts w:ascii="Times New Roman" w:hAnsi="Times New Roman" w:cs="Times New Roman"/>
          <w:b w:val="0"/>
          <w:i w:val="0"/>
          <w:color w:val="auto"/>
          <w:sz w:val="28"/>
          <w:szCs w:val="28"/>
        </w:rPr>
        <w:t>5.2.2.2.</w:t>
      </w:r>
      <w:r w:rsidR="00503424" w:rsidRPr="00B442F9">
        <w:rPr>
          <w:rFonts w:ascii="Times New Roman" w:hAnsi="Times New Roman" w:cs="Times New Roman"/>
          <w:b w:val="0"/>
          <w:i w:val="0"/>
          <w:color w:val="auto"/>
          <w:sz w:val="28"/>
          <w:szCs w:val="28"/>
        </w:rPr>
        <w:t>Аналитические мероприятия в отношении участников закупок</w:t>
      </w:r>
      <w:r w:rsidR="00B442F9">
        <w:rPr>
          <w:rFonts w:ascii="Times New Roman" w:hAnsi="Times New Roman" w:cs="Times New Roman"/>
          <w:b w:val="0"/>
          <w:i w:val="0"/>
          <w:color w:val="auto"/>
          <w:sz w:val="28"/>
          <w:szCs w:val="28"/>
        </w:rPr>
        <w:t>:</w:t>
      </w:r>
    </w:p>
    <w:p w:rsidR="002456C7" w:rsidRDefault="001845EC" w:rsidP="00696D5B">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1) </w:t>
      </w:r>
      <w:r w:rsidR="002456C7" w:rsidRPr="002456C7">
        <w:rPr>
          <w:sz w:val="28"/>
          <w:szCs w:val="28"/>
        </w:rPr>
        <w:t xml:space="preserve">Осуществление анализа информации о поставщиках (подрядчиках, исполнителях), определенных по результатам закупок. </w:t>
      </w:r>
    </w:p>
    <w:p w:rsidR="00503424" w:rsidRPr="002456C7" w:rsidRDefault="001845EC" w:rsidP="001845EC">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2) </w:t>
      </w:r>
      <w:r w:rsidR="00E21745" w:rsidRPr="002456C7">
        <w:rPr>
          <w:sz w:val="28"/>
          <w:szCs w:val="28"/>
        </w:rPr>
        <w:t>Информаци</w:t>
      </w:r>
      <w:r w:rsidR="002456C7">
        <w:rPr>
          <w:sz w:val="28"/>
          <w:szCs w:val="28"/>
        </w:rPr>
        <w:t>ю</w:t>
      </w:r>
      <w:r w:rsidR="00E21745" w:rsidRPr="002456C7">
        <w:rPr>
          <w:sz w:val="28"/>
          <w:szCs w:val="28"/>
        </w:rPr>
        <w:t xml:space="preserve"> об участниках закупки, в том числе о поставщиках (подрядчиках, исполнителях), можно получить из данных, размещенных в Единой информационной системе в сфере закупок по адресу в </w:t>
      </w:r>
      <w:r w:rsidR="00E21745" w:rsidRPr="002456C7">
        <w:rPr>
          <w:sz w:val="28"/>
          <w:szCs w:val="28"/>
        </w:rPr>
        <w:lastRenderedPageBreak/>
        <w:t xml:space="preserve">информационно-телекоммуникационной сети "Интернет": </w:t>
      </w:r>
      <w:hyperlink r:id="rId12" w:history="1">
        <w:r w:rsidR="00E21745" w:rsidRPr="002456C7">
          <w:rPr>
            <w:rStyle w:val="a4"/>
            <w:color w:val="auto"/>
            <w:sz w:val="28"/>
            <w:szCs w:val="28"/>
          </w:rPr>
          <w:t>http://zakupki.gov.ru/</w:t>
        </w:r>
      </w:hyperlink>
      <w:r w:rsidR="00E21745" w:rsidRPr="002456C7">
        <w:rPr>
          <w:sz w:val="28"/>
          <w:szCs w:val="28"/>
        </w:rPr>
        <w:t>.</w:t>
      </w:r>
    </w:p>
    <w:p w:rsidR="001845EC" w:rsidRDefault="001845EC" w:rsidP="001845EC">
      <w:pPr>
        <w:pStyle w:val="ConsPlusNormal"/>
        <w:ind w:firstLine="540"/>
        <w:jc w:val="both"/>
        <w:rPr>
          <w:rFonts w:ascii="Times New Roman" w:hAnsi="Times New Roman" w:cs="Times New Roman"/>
          <w:sz w:val="28"/>
          <w:szCs w:val="28"/>
        </w:rPr>
      </w:pPr>
      <w:r w:rsidRPr="00696D5B">
        <w:rPr>
          <w:rFonts w:ascii="Times New Roman" w:hAnsi="Times New Roman" w:cs="Times New Roman"/>
          <w:sz w:val="28"/>
          <w:szCs w:val="28"/>
        </w:rPr>
        <w:t xml:space="preserve">Анализу и обобщению для формирования профиля поставщика (подрядчика, исполнителя) подлежит следующая информация: </w:t>
      </w:r>
    </w:p>
    <w:p w:rsidR="001845EC" w:rsidRPr="001845EC" w:rsidRDefault="001845EC" w:rsidP="001845EC">
      <w:pPr>
        <w:pStyle w:val="a9"/>
        <w:ind w:firstLine="567"/>
        <w:jc w:val="both"/>
        <w:rPr>
          <w:sz w:val="28"/>
          <w:szCs w:val="28"/>
        </w:rPr>
      </w:pPr>
      <w:proofErr w:type="gramStart"/>
      <w:r w:rsidRPr="001845EC">
        <w:rPr>
          <w:sz w:val="28"/>
          <w:szCs w:val="28"/>
        </w:rPr>
        <w:t>-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1845EC" w:rsidRPr="001845EC" w:rsidRDefault="001845EC" w:rsidP="001845EC">
      <w:pPr>
        <w:pStyle w:val="a9"/>
        <w:ind w:firstLine="567"/>
        <w:jc w:val="both"/>
        <w:rPr>
          <w:sz w:val="28"/>
          <w:szCs w:val="28"/>
        </w:rPr>
      </w:pPr>
      <w:r w:rsidRPr="001845EC">
        <w:rPr>
          <w:sz w:val="28"/>
          <w:szCs w:val="28"/>
        </w:rPr>
        <w:t xml:space="preserve"> - выписка из единого государственного реестра юридических лиц, выписка из единого государственного реестра индивидуальных предпринимателей, копии документов, удостоверяющих личность (для иного физического лица;</w:t>
      </w:r>
    </w:p>
    <w:p w:rsidR="001845EC" w:rsidRPr="001845EC" w:rsidRDefault="001845EC" w:rsidP="001845EC">
      <w:pPr>
        <w:pStyle w:val="a9"/>
        <w:ind w:firstLine="567"/>
        <w:jc w:val="both"/>
        <w:rPr>
          <w:sz w:val="28"/>
          <w:szCs w:val="28"/>
        </w:rPr>
      </w:pPr>
      <w:proofErr w:type="gramStart"/>
      <w:r w:rsidRPr="001845EC">
        <w:rPr>
          <w:sz w:val="28"/>
          <w:szCs w:val="28"/>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1845EC" w:rsidRPr="001845EC" w:rsidRDefault="001845EC" w:rsidP="001845EC">
      <w:pPr>
        <w:pStyle w:val="a9"/>
        <w:ind w:firstLine="567"/>
        <w:jc w:val="both"/>
        <w:rPr>
          <w:sz w:val="28"/>
          <w:szCs w:val="28"/>
        </w:rPr>
      </w:pPr>
      <w:r w:rsidRPr="001845EC">
        <w:rPr>
          <w:sz w:val="28"/>
          <w:szCs w:val="28"/>
        </w:rPr>
        <w:t>-копии учредительных документов участника закупки (для юридического лица)</w:t>
      </w:r>
    </w:p>
    <w:p w:rsidR="001845EC" w:rsidRDefault="001845EC" w:rsidP="001845EC">
      <w:pPr>
        <w:pStyle w:val="ConsPlusNormal"/>
        <w:ind w:firstLine="540"/>
        <w:jc w:val="both"/>
        <w:rPr>
          <w:rFonts w:ascii="Times New Roman" w:hAnsi="Times New Roman" w:cs="Times New Roman"/>
          <w:sz w:val="28"/>
          <w:szCs w:val="28"/>
        </w:rPr>
      </w:pPr>
      <w:r w:rsidRPr="00696D5B">
        <w:rPr>
          <w:rFonts w:ascii="Times New Roman" w:hAnsi="Times New Roman" w:cs="Times New Roman"/>
          <w:sz w:val="28"/>
          <w:szCs w:val="28"/>
        </w:rPr>
        <w:t>- иные представленные участником закупки документы.</w:t>
      </w:r>
    </w:p>
    <w:p w:rsidR="001845EC" w:rsidRDefault="001845EC" w:rsidP="001845EC">
      <w:pPr>
        <w:pStyle w:val="ConsPlusNormal"/>
        <w:ind w:firstLine="540"/>
        <w:jc w:val="both"/>
        <w:rPr>
          <w:rFonts w:ascii="Times New Roman" w:hAnsi="Times New Roman" w:cs="Times New Roman"/>
          <w:sz w:val="28"/>
          <w:szCs w:val="28"/>
        </w:rPr>
      </w:pPr>
      <w:r w:rsidRPr="00696D5B">
        <w:rPr>
          <w:rFonts w:ascii="Times New Roman" w:hAnsi="Times New Roman" w:cs="Times New Roman"/>
          <w:sz w:val="28"/>
          <w:szCs w:val="28"/>
        </w:rPr>
        <w:t>По результатам собранной информации формируются профили поставщиков (подрядчиков, исполнителей), определенных по результатам закупок.</w:t>
      </w:r>
    </w:p>
    <w:p w:rsidR="00E21745" w:rsidRDefault="00E21745" w:rsidP="001845EC">
      <w:pPr>
        <w:pStyle w:val="formattext"/>
        <w:shd w:val="clear" w:color="auto" w:fill="FFFFFF"/>
        <w:spacing w:before="0" w:beforeAutospacing="0" w:after="0" w:afterAutospacing="0"/>
        <w:ind w:firstLine="480"/>
        <w:textAlignment w:val="baseline"/>
        <w:rPr>
          <w:rFonts w:ascii="Arial" w:hAnsi="Arial" w:cs="Arial"/>
          <w:color w:val="444444"/>
        </w:rPr>
      </w:pPr>
    </w:p>
    <w:p w:rsidR="00503424" w:rsidRPr="00B442F9" w:rsidRDefault="001845EC" w:rsidP="001845EC">
      <w:pPr>
        <w:pStyle w:val="4"/>
        <w:shd w:val="clear" w:color="auto" w:fill="FFFFFF"/>
        <w:spacing w:before="0" w:after="240"/>
        <w:ind w:firstLine="480"/>
        <w:textAlignment w:val="baseline"/>
        <w:rPr>
          <w:rFonts w:ascii="Times New Roman" w:hAnsi="Times New Roman" w:cs="Times New Roman"/>
          <w:b w:val="0"/>
          <w:i w:val="0"/>
          <w:color w:val="auto"/>
          <w:sz w:val="28"/>
          <w:szCs w:val="28"/>
        </w:rPr>
      </w:pPr>
      <w:r w:rsidRPr="00B442F9">
        <w:rPr>
          <w:rFonts w:ascii="Times New Roman" w:hAnsi="Times New Roman" w:cs="Times New Roman"/>
          <w:b w:val="0"/>
          <w:i w:val="0"/>
          <w:color w:val="auto"/>
          <w:sz w:val="28"/>
          <w:szCs w:val="28"/>
        </w:rPr>
        <w:t xml:space="preserve">5.2.2.3. </w:t>
      </w:r>
      <w:r w:rsidR="00503424" w:rsidRPr="00B442F9">
        <w:rPr>
          <w:rFonts w:ascii="Times New Roman" w:hAnsi="Times New Roman" w:cs="Times New Roman"/>
          <w:b w:val="0"/>
          <w:i w:val="0"/>
          <w:color w:val="auto"/>
          <w:sz w:val="28"/>
          <w:szCs w:val="28"/>
        </w:rPr>
        <w:t>Анализ профилей работников и участников закупок, полученных по результатам аналитической работы</w:t>
      </w:r>
      <w:r w:rsidR="00B442F9">
        <w:rPr>
          <w:rFonts w:ascii="Times New Roman" w:hAnsi="Times New Roman" w:cs="Times New Roman"/>
          <w:b w:val="0"/>
          <w:i w:val="0"/>
          <w:color w:val="auto"/>
          <w:sz w:val="28"/>
          <w:szCs w:val="28"/>
        </w:rPr>
        <w:t>.</w:t>
      </w:r>
    </w:p>
    <w:p w:rsidR="006B59C2" w:rsidRPr="006B59C2" w:rsidRDefault="006B59C2" w:rsidP="006B59C2">
      <w:pPr>
        <w:widowControl w:val="0"/>
        <w:autoSpaceDE w:val="0"/>
        <w:autoSpaceDN w:val="0"/>
        <w:adjustRightInd w:val="0"/>
        <w:spacing w:after="150"/>
        <w:ind w:firstLine="540"/>
        <w:jc w:val="both"/>
        <w:rPr>
          <w:b/>
          <w:bCs/>
          <w:sz w:val="28"/>
          <w:szCs w:val="28"/>
        </w:rPr>
      </w:pPr>
      <w:r w:rsidRPr="006B59C2">
        <w:rPr>
          <w:sz w:val="28"/>
          <w:szCs w:val="28"/>
        </w:rPr>
        <w:t xml:space="preserve">По результатам сформированных профилей работников Учреждения и поставщиков (подрядчиков, исполнителей), </w:t>
      </w:r>
      <w:proofErr w:type="gramStart"/>
      <w:r w:rsidRPr="006B59C2">
        <w:rPr>
          <w:sz w:val="28"/>
          <w:szCs w:val="28"/>
        </w:rPr>
        <w:t>ответственному</w:t>
      </w:r>
      <w:proofErr w:type="gramEnd"/>
      <w:r w:rsidRPr="006B59C2">
        <w:rPr>
          <w:sz w:val="28"/>
          <w:szCs w:val="28"/>
        </w:rPr>
        <w:t xml:space="preserve"> за </w:t>
      </w:r>
      <w:r w:rsidR="002456C7">
        <w:rPr>
          <w:sz w:val="28"/>
          <w:szCs w:val="28"/>
        </w:rPr>
        <w:t xml:space="preserve">профилактику </w:t>
      </w:r>
      <w:r w:rsidRPr="006B59C2">
        <w:rPr>
          <w:sz w:val="28"/>
          <w:szCs w:val="28"/>
        </w:rPr>
        <w:t xml:space="preserve">коррупционным </w:t>
      </w:r>
      <w:r w:rsidR="002456C7">
        <w:rPr>
          <w:sz w:val="28"/>
          <w:szCs w:val="28"/>
        </w:rPr>
        <w:t>правонарушений</w:t>
      </w:r>
      <w:r w:rsidRPr="006B59C2">
        <w:rPr>
          <w:sz w:val="28"/>
          <w:szCs w:val="28"/>
        </w:rPr>
        <w:t>, необходимо провести перекрестный анализ имеющейся в их распоряжении информации для выявления личной заинтересованности работников Учреждения.</w:t>
      </w:r>
    </w:p>
    <w:p w:rsidR="001845EC" w:rsidRDefault="001845EC" w:rsidP="00BF3E93">
      <w:pPr>
        <w:jc w:val="center"/>
        <w:rPr>
          <w:b/>
          <w:bCs/>
          <w:sz w:val="28"/>
          <w:szCs w:val="28"/>
        </w:rPr>
      </w:pPr>
      <w:r>
        <w:rPr>
          <w:b/>
          <w:bCs/>
          <w:sz w:val="28"/>
          <w:szCs w:val="28"/>
        </w:rPr>
        <w:t>6</w:t>
      </w:r>
      <w:r w:rsidR="00BF3E93">
        <w:rPr>
          <w:b/>
          <w:bCs/>
          <w:sz w:val="28"/>
          <w:szCs w:val="28"/>
        </w:rPr>
        <w:t xml:space="preserve">. Лица, ответственные за прием сведений о </w:t>
      </w:r>
      <w:proofErr w:type="gramStart"/>
      <w:r w:rsidR="00BF3E93">
        <w:rPr>
          <w:b/>
          <w:bCs/>
          <w:sz w:val="28"/>
          <w:szCs w:val="28"/>
        </w:rPr>
        <w:t>возникшем</w:t>
      </w:r>
      <w:proofErr w:type="gramEnd"/>
    </w:p>
    <w:p w:rsidR="00BF3E93" w:rsidRDefault="00BF3E93" w:rsidP="00BF3E93">
      <w:pPr>
        <w:jc w:val="center"/>
        <w:rPr>
          <w:b/>
          <w:bCs/>
          <w:sz w:val="28"/>
          <w:szCs w:val="28"/>
        </w:rPr>
      </w:pPr>
      <w:r>
        <w:rPr>
          <w:b/>
          <w:bCs/>
          <w:sz w:val="28"/>
          <w:szCs w:val="28"/>
        </w:rPr>
        <w:t xml:space="preserve"> (имеющемся) </w:t>
      </w:r>
      <w:proofErr w:type="gramStart"/>
      <w:r>
        <w:rPr>
          <w:b/>
          <w:bCs/>
          <w:sz w:val="28"/>
          <w:szCs w:val="28"/>
        </w:rPr>
        <w:t>конфликте</w:t>
      </w:r>
      <w:proofErr w:type="gramEnd"/>
      <w:r>
        <w:rPr>
          <w:b/>
          <w:bCs/>
          <w:sz w:val="28"/>
          <w:szCs w:val="28"/>
        </w:rPr>
        <w:t xml:space="preserve"> интересов и рассмотрение этих сведений.</w:t>
      </w:r>
    </w:p>
    <w:p w:rsidR="0082151E" w:rsidRDefault="0082151E" w:rsidP="00BF3E93">
      <w:pPr>
        <w:jc w:val="center"/>
      </w:pPr>
    </w:p>
    <w:p w:rsidR="002014E7" w:rsidRDefault="001845EC" w:rsidP="00F325CD">
      <w:pPr>
        <w:pStyle w:val="s12"/>
        <w:shd w:val="clear" w:color="auto" w:fill="FFFFFF"/>
        <w:spacing w:before="0" w:beforeAutospacing="0" w:after="0" w:afterAutospacing="0" w:line="324" w:lineRule="atLeast"/>
        <w:ind w:firstLine="525"/>
        <w:jc w:val="both"/>
        <w:rPr>
          <w:sz w:val="28"/>
          <w:szCs w:val="28"/>
        </w:rPr>
      </w:pPr>
      <w:r>
        <w:rPr>
          <w:sz w:val="28"/>
          <w:szCs w:val="28"/>
        </w:rPr>
        <w:t>6</w:t>
      </w:r>
      <w:r w:rsidR="00BF3E93" w:rsidRPr="00792027">
        <w:rPr>
          <w:sz w:val="28"/>
          <w:szCs w:val="28"/>
        </w:rPr>
        <w:t>.1.</w:t>
      </w:r>
      <w:r w:rsidR="00BF3E93">
        <w:rPr>
          <w:sz w:val="28"/>
          <w:szCs w:val="28"/>
        </w:rPr>
        <w:t xml:space="preserve"> </w:t>
      </w:r>
      <w:r w:rsidR="0034187D" w:rsidRPr="00792027">
        <w:rPr>
          <w:sz w:val="28"/>
          <w:szCs w:val="28"/>
        </w:rPr>
        <w:t xml:space="preserve">Должностным лицом, ответственным </w:t>
      </w:r>
      <w:r w:rsidR="00510564" w:rsidRPr="00C31F4C">
        <w:rPr>
          <w:rStyle w:val="s2"/>
          <w:sz w:val="27"/>
          <w:szCs w:val="27"/>
        </w:rPr>
        <w:t>за</w:t>
      </w:r>
      <w:r w:rsidR="00510564">
        <w:rPr>
          <w:rStyle w:val="s2"/>
          <w:color w:val="555555"/>
          <w:sz w:val="27"/>
          <w:szCs w:val="27"/>
        </w:rPr>
        <w:t xml:space="preserve"> </w:t>
      </w:r>
      <w:r w:rsidR="0034187D" w:rsidRPr="00792027">
        <w:rPr>
          <w:sz w:val="28"/>
          <w:szCs w:val="28"/>
        </w:rPr>
        <w:t xml:space="preserve">прием сведений о возникающих (имеющихся) конфликтах интересов, является </w:t>
      </w:r>
      <w:r w:rsidR="0034187D">
        <w:rPr>
          <w:sz w:val="28"/>
          <w:szCs w:val="28"/>
        </w:rPr>
        <w:t>начальник отдела расчетов</w:t>
      </w:r>
      <w:r w:rsidR="00510564">
        <w:rPr>
          <w:sz w:val="28"/>
          <w:szCs w:val="28"/>
        </w:rPr>
        <w:t xml:space="preserve"> МКУ «Единый межведомственный центр бюджетного (бухгалтерского) учета и отчетности»</w:t>
      </w:r>
      <w:r w:rsidR="00357AF9">
        <w:rPr>
          <w:sz w:val="28"/>
          <w:szCs w:val="28"/>
        </w:rPr>
        <w:t xml:space="preserve"> </w:t>
      </w:r>
      <w:r w:rsidR="00EC4B8D">
        <w:rPr>
          <w:sz w:val="28"/>
          <w:szCs w:val="28"/>
        </w:rPr>
        <w:t>(далее – должностное лицо)</w:t>
      </w:r>
      <w:r w:rsidR="0034187D">
        <w:rPr>
          <w:sz w:val="28"/>
          <w:szCs w:val="28"/>
        </w:rPr>
        <w:t xml:space="preserve">. </w:t>
      </w:r>
    </w:p>
    <w:p w:rsidR="00BF3E93" w:rsidRPr="008F2929" w:rsidRDefault="00DB6C4D" w:rsidP="00BF3E93">
      <w:pPr>
        <w:ind w:firstLine="567"/>
        <w:jc w:val="both"/>
        <w:rPr>
          <w:sz w:val="28"/>
          <w:szCs w:val="28"/>
        </w:rPr>
      </w:pPr>
      <w:r w:rsidRPr="008F2929">
        <w:rPr>
          <w:sz w:val="28"/>
          <w:szCs w:val="28"/>
        </w:rPr>
        <w:t xml:space="preserve">Раскрытие конфликта интересов осуществляется в письменной форме путем направления на имя руководителя учреждения уведомления о наличии </w:t>
      </w:r>
      <w:r w:rsidRPr="008F2929">
        <w:rPr>
          <w:sz w:val="28"/>
          <w:szCs w:val="28"/>
        </w:rPr>
        <w:lastRenderedPageBreak/>
        <w:t>личной заинтересованности при исполнении обязанностей, которая приводит или может привести к конфликту интересов в соответствии с Приложением № 1 к настоящему Положению</w:t>
      </w:r>
      <w:r w:rsidR="00C31F4C" w:rsidRPr="008F2929">
        <w:rPr>
          <w:sz w:val="28"/>
          <w:szCs w:val="28"/>
        </w:rPr>
        <w:t>.</w:t>
      </w:r>
    </w:p>
    <w:p w:rsidR="00BF3E93" w:rsidRPr="00792027" w:rsidRDefault="001845EC" w:rsidP="00BF3E93">
      <w:pPr>
        <w:ind w:firstLine="567"/>
        <w:jc w:val="both"/>
      </w:pPr>
      <w:r w:rsidRPr="008F2929">
        <w:rPr>
          <w:sz w:val="28"/>
          <w:szCs w:val="28"/>
        </w:rPr>
        <w:t>6</w:t>
      </w:r>
      <w:r w:rsidR="00BF3E93" w:rsidRPr="008F2929">
        <w:rPr>
          <w:sz w:val="28"/>
          <w:szCs w:val="28"/>
        </w:rPr>
        <w:t xml:space="preserve">.2. </w:t>
      </w:r>
      <w:r w:rsidR="001D40F8" w:rsidRPr="008F2929">
        <w:rPr>
          <w:sz w:val="28"/>
          <w:szCs w:val="28"/>
        </w:rPr>
        <w:t>Полученное уведомление подлежит регистрации в течение двух рабочих дней со дня поступления в журнале регистрации сообщений работников учреждения о наличии личной заинтересованности (Приложение № 2 к настоящему Положению</w:t>
      </w:r>
      <w:r w:rsidR="001D40F8" w:rsidRPr="008F2929">
        <w:t>).</w:t>
      </w:r>
      <w:r w:rsidR="001D40F8">
        <w:t xml:space="preserve"> </w:t>
      </w:r>
      <w:r w:rsidR="001D40F8" w:rsidRPr="00792027">
        <w:rPr>
          <w:sz w:val="28"/>
          <w:szCs w:val="28"/>
        </w:rPr>
        <w:t>Полученная информация ответственным лицом немедленно доводится до директора учреждения, который назначает срок ее рассмотрения.</w:t>
      </w:r>
    </w:p>
    <w:p w:rsidR="00BF3E93" w:rsidRPr="00792027" w:rsidRDefault="001845EC" w:rsidP="00BF3E93">
      <w:pPr>
        <w:ind w:firstLine="567"/>
        <w:jc w:val="both"/>
      </w:pPr>
      <w:r>
        <w:rPr>
          <w:sz w:val="28"/>
          <w:szCs w:val="28"/>
        </w:rPr>
        <w:t>6</w:t>
      </w:r>
      <w:r w:rsidR="00BF3E93" w:rsidRPr="00792027">
        <w:rPr>
          <w:sz w:val="28"/>
          <w:szCs w:val="28"/>
        </w:rPr>
        <w:t>.3. Срок рассмотрения информации о в</w:t>
      </w:r>
      <w:r w:rsidR="002539D8">
        <w:rPr>
          <w:sz w:val="28"/>
          <w:szCs w:val="28"/>
        </w:rPr>
        <w:t>озникающих (имеющихся) конфликтах</w:t>
      </w:r>
      <w:r w:rsidR="00BF3E93" w:rsidRPr="00792027">
        <w:rPr>
          <w:sz w:val="28"/>
          <w:szCs w:val="28"/>
        </w:rPr>
        <w:t xml:space="preserve"> интересов не может превышать </w:t>
      </w:r>
      <w:r w:rsidR="00BF3E93" w:rsidRPr="008F2929">
        <w:rPr>
          <w:sz w:val="28"/>
          <w:szCs w:val="28"/>
        </w:rPr>
        <w:t>трех рабочих</w:t>
      </w:r>
      <w:r w:rsidR="00BF3E93" w:rsidRPr="00792027">
        <w:rPr>
          <w:sz w:val="28"/>
          <w:szCs w:val="28"/>
        </w:rPr>
        <w:t xml:space="preserve"> дней. </w:t>
      </w:r>
    </w:p>
    <w:p w:rsidR="00BF3E93" w:rsidRPr="00792027" w:rsidRDefault="001845EC" w:rsidP="00BF3E93">
      <w:pPr>
        <w:ind w:firstLine="567"/>
        <w:jc w:val="both"/>
      </w:pPr>
      <w:r>
        <w:rPr>
          <w:sz w:val="28"/>
          <w:szCs w:val="28"/>
        </w:rPr>
        <w:t>6</w:t>
      </w:r>
      <w:r w:rsidR="00BF3E93" w:rsidRPr="00792027">
        <w:rPr>
          <w:sz w:val="28"/>
          <w:szCs w:val="28"/>
        </w:rPr>
        <w:t>.4. Рассмотрение полученной информации  проводится комиссией</w:t>
      </w:r>
      <w:r w:rsidR="00BF3E93">
        <w:rPr>
          <w:sz w:val="28"/>
          <w:szCs w:val="28"/>
        </w:rPr>
        <w:t xml:space="preserve"> </w:t>
      </w:r>
      <w:r w:rsidR="00BF3E93" w:rsidRPr="001D40F8">
        <w:rPr>
          <w:bCs/>
          <w:sz w:val="28"/>
          <w:szCs w:val="28"/>
        </w:rPr>
        <w:t>по</w:t>
      </w:r>
      <w:r w:rsidR="00BF3E93" w:rsidRPr="001D40F8">
        <w:rPr>
          <w:b/>
          <w:bCs/>
          <w:sz w:val="28"/>
          <w:szCs w:val="28"/>
        </w:rPr>
        <w:t xml:space="preserve"> </w:t>
      </w:r>
      <w:r w:rsidR="00BF3E93" w:rsidRPr="001D40F8">
        <w:rPr>
          <w:bCs/>
          <w:sz w:val="28"/>
          <w:szCs w:val="28"/>
        </w:rPr>
        <w:t xml:space="preserve">соблюдению требований к служебному поведению </w:t>
      </w:r>
      <w:r w:rsidR="00BF3E93" w:rsidRPr="001D40F8">
        <w:rPr>
          <w:sz w:val="28"/>
          <w:szCs w:val="28"/>
        </w:rPr>
        <w:t>работников Учреждения</w:t>
      </w:r>
      <w:r w:rsidR="00BF3E93" w:rsidRPr="001D40F8">
        <w:rPr>
          <w:rStyle w:val="FontStyle29"/>
          <w:szCs w:val="28"/>
        </w:rPr>
        <w:t xml:space="preserve"> </w:t>
      </w:r>
      <w:r w:rsidR="00BF3E93" w:rsidRPr="001D40F8">
        <w:rPr>
          <w:rStyle w:val="FontStyle29"/>
          <w:b w:val="0"/>
          <w:szCs w:val="28"/>
        </w:rPr>
        <w:t>и урегулированию конфликта интересов</w:t>
      </w:r>
      <w:r w:rsidR="00BF3E93" w:rsidRPr="001D40F8">
        <w:rPr>
          <w:sz w:val="28"/>
          <w:szCs w:val="28"/>
        </w:rPr>
        <w:t>. Полученная информация комиссией</w:t>
      </w:r>
      <w:r w:rsidR="00BF3E93" w:rsidRPr="00792027">
        <w:rPr>
          <w:sz w:val="28"/>
          <w:szCs w:val="28"/>
        </w:rPr>
        <w:t xml:space="preserve"> всесторонне изучается и по ней принимается решение о способе разрешения возникшего (имеющегося) конфликта интересов или об  его отсутствии.</w:t>
      </w:r>
    </w:p>
    <w:p w:rsidR="00BF3E93" w:rsidRPr="00792027" w:rsidRDefault="001845EC" w:rsidP="00BF3E93">
      <w:pPr>
        <w:ind w:firstLine="567"/>
        <w:jc w:val="both"/>
      </w:pPr>
      <w:r>
        <w:rPr>
          <w:sz w:val="28"/>
          <w:szCs w:val="28"/>
        </w:rPr>
        <w:t>6</w:t>
      </w:r>
      <w:r w:rsidR="00BF3E93" w:rsidRPr="00792027">
        <w:rPr>
          <w:sz w:val="28"/>
          <w:szCs w:val="28"/>
        </w:rPr>
        <w:t>.5. Решение комиссии оформляется протоколом. Решения комиссии носят рекомендательный характер. Окончательное решение о способе разрешения возникшего (имеющегося) конфликта интересов, если он действительно имеет место, принимает директор учреждения в течение трех рабочих дней с момента получения протокола заседания комиссии.</w:t>
      </w:r>
    </w:p>
    <w:p w:rsidR="00BF3E93" w:rsidRPr="00792027" w:rsidRDefault="001845EC" w:rsidP="00BF3E93">
      <w:pPr>
        <w:ind w:firstLine="567"/>
        <w:jc w:val="both"/>
      </w:pPr>
      <w:r>
        <w:rPr>
          <w:sz w:val="28"/>
          <w:szCs w:val="28"/>
        </w:rPr>
        <w:t>6</w:t>
      </w:r>
      <w:r w:rsidR="00BF3E93" w:rsidRPr="00792027">
        <w:rPr>
          <w:sz w:val="28"/>
          <w:szCs w:val="28"/>
        </w:rPr>
        <w:t>.6. Участие работника подавшего сведения о возникающих (имеющихся) конфликтах интересов в заседании комиссии по его желанию.</w:t>
      </w:r>
    </w:p>
    <w:p w:rsidR="00BF3E93" w:rsidRPr="00792027" w:rsidRDefault="00BF3E93" w:rsidP="00BF3E93">
      <w:pPr>
        <w:jc w:val="both"/>
        <w:rPr>
          <w:sz w:val="28"/>
          <w:szCs w:val="28"/>
        </w:rPr>
      </w:pPr>
    </w:p>
    <w:p w:rsidR="002D697A" w:rsidRDefault="001845EC" w:rsidP="00BF3E93">
      <w:pPr>
        <w:jc w:val="center"/>
        <w:rPr>
          <w:b/>
          <w:bCs/>
          <w:sz w:val="28"/>
          <w:szCs w:val="28"/>
        </w:rPr>
      </w:pPr>
      <w:r>
        <w:rPr>
          <w:b/>
          <w:bCs/>
          <w:sz w:val="28"/>
          <w:szCs w:val="28"/>
        </w:rPr>
        <w:t>7</w:t>
      </w:r>
      <w:r w:rsidR="00BF3E93">
        <w:rPr>
          <w:b/>
          <w:bCs/>
          <w:sz w:val="28"/>
          <w:szCs w:val="28"/>
        </w:rPr>
        <w:t>. Ответственность работников учреждения</w:t>
      </w:r>
    </w:p>
    <w:p w:rsidR="00BF3E93" w:rsidRDefault="00BF3E93" w:rsidP="00BF3E93">
      <w:pPr>
        <w:jc w:val="center"/>
      </w:pPr>
      <w:r>
        <w:rPr>
          <w:b/>
          <w:bCs/>
          <w:sz w:val="28"/>
          <w:szCs w:val="28"/>
        </w:rPr>
        <w:t xml:space="preserve"> за несоблюдение положения о конфликте интересов.</w:t>
      </w:r>
    </w:p>
    <w:p w:rsidR="00BF3E93" w:rsidRDefault="00BF3E93" w:rsidP="00BF3E93">
      <w:pPr>
        <w:jc w:val="center"/>
        <w:rPr>
          <w:sz w:val="28"/>
          <w:szCs w:val="28"/>
        </w:rPr>
      </w:pPr>
    </w:p>
    <w:p w:rsidR="00BF3E93" w:rsidRDefault="001845EC" w:rsidP="00BF3E93">
      <w:pPr>
        <w:ind w:firstLine="567"/>
        <w:jc w:val="both"/>
      </w:pPr>
      <w:r>
        <w:rPr>
          <w:sz w:val="28"/>
          <w:szCs w:val="28"/>
        </w:rPr>
        <w:t>7</w:t>
      </w:r>
      <w:r w:rsidR="00BF3E93">
        <w:rPr>
          <w:sz w:val="28"/>
          <w:szCs w:val="28"/>
        </w:rPr>
        <w:t>.1. За несоблюдение положения о конфликте интересов работник может быть привлечен к административной ответственности.</w:t>
      </w:r>
    </w:p>
    <w:p w:rsidR="00BF3E93" w:rsidRDefault="001845EC" w:rsidP="00BF3E93">
      <w:pPr>
        <w:ind w:firstLine="567"/>
        <w:jc w:val="both"/>
      </w:pPr>
      <w:r>
        <w:rPr>
          <w:sz w:val="28"/>
          <w:szCs w:val="28"/>
        </w:rPr>
        <w:t>7</w:t>
      </w:r>
      <w:r w:rsidR="00BF3E93">
        <w:rPr>
          <w:sz w:val="28"/>
          <w:szCs w:val="28"/>
        </w:rPr>
        <w:t>.2. За непринятие работником</w:t>
      </w:r>
      <w:bookmarkStart w:id="0" w:name="_GoBack"/>
      <w:bookmarkEnd w:id="0"/>
      <w:r w:rsidR="00BF3E93">
        <w:rPr>
          <w:sz w:val="28"/>
          <w:szCs w:val="28"/>
        </w:rPr>
        <w:t xml:space="preserve"> мер по предотвращению или урегулированию конфликта интересов, стороной которого он является, с ним по инициативе работодателя в связи с утратой доверия по пункту 7.1 части 1 статьи 81 ТК </w:t>
      </w:r>
      <w:proofErr w:type="gramStart"/>
      <w:r w:rsidR="00BF3E93">
        <w:rPr>
          <w:sz w:val="28"/>
          <w:szCs w:val="28"/>
        </w:rPr>
        <w:t>РФ</w:t>
      </w:r>
      <w:proofErr w:type="gramEnd"/>
      <w:r w:rsidR="00BF3E93">
        <w:rPr>
          <w:sz w:val="28"/>
          <w:szCs w:val="28"/>
        </w:rPr>
        <w:t xml:space="preserve"> может быть расторгнут трудовой договор.</w:t>
      </w:r>
    </w:p>
    <w:p w:rsidR="00BF3E93" w:rsidRDefault="00BF3E93" w:rsidP="00BF3E93">
      <w:pPr>
        <w:jc w:val="both"/>
        <w:rPr>
          <w:sz w:val="28"/>
          <w:szCs w:val="28"/>
        </w:rPr>
      </w:pPr>
    </w:p>
    <w:p w:rsidR="00BF3E93" w:rsidRDefault="001845EC" w:rsidP="00BF3E93">
      <w:pPr>
        <w:pStyle w:val="ConsPlusNormal"/>
        <w:jc w:val="center"/>
      </w:pPr>
      <w:r>
        <w:rPr>
          <w:rFonts w:ascii="Times New Roman" w:hAnsi="Times New Roman" w:cs="Times New Roman"/>
          <w:b/>
          <w:bCs/>
          <w:sz w:val="28"/>
          <w:szCs w:val="28"/>
        </w:rPr>
        <w:t>8</w:t>
      </w:r>
      <w:r w:rsidR="00BF3E93">
        <w:rPr>
          <w:rFonts w:ascii="Times New Roman" w:hAnsi="Times New Roman" w:cs="Times New Roman"/>
          <w:b/>
          <w:bCs/>
          <w:sz w:val="28"/>
          <w:szCs w:val="28"/>
        </w:rPr>
        <w:t>. Заключительные положения</w:t>
      </w:r>
    </w:p>
    <w:p w:rsidR="00BF3E93" w:rsidRDefault="00BF3E93" w:rsidP="00BF3E93">
      <w:pPr>
        <w:pStyle w:val="ConsPlusNormal"/>
        <w:jc w:val="center"/>
        <w:rPr>
          <w:rFonts w:ascii="Times New Roman" w:hAnsi="Times New Roman" w:cs="Times New Roman"/>
          <w:sz w:val="28"/>
          <w:szCs w:val="28"/>
        </w:rPr>
      </w:pPr>
    </w:p>
    <w:p w:rsidR="00BF3E93" w:rsidRDefault="001845EC" w:rsidP="00BF3E93">
      <w:pPr>
        <w:pStyle w:val="ConsPlusNormal"/>
        <w:ind w:firstLine="540"/>
        <w:jc w:val="both"/>
      </w:pPr>
      <w:r>
        <w:rPr>
          <w:rFonts w:ascii="Times New Roman" w:hAnsi="Times New Roman" w:cs="Times New Roman"/>
          <w:sz w:val="28"/>
          <w:szCs w:val="28"/>
        </w:rPr>
        <w:t>8</w:t>
      </w:r>
      <w:r w:rsidR="00BF3E93">
        <w:rPr>
          <w:rFonts w:ascii="Times New Roman" w:hAnsi="Times New Roman" w:cs="Times New Roman"/>
          <w:sz w:val="28"/>
          <w:szCs w:val="28"/>
        </w:rPr>
        <w:t xml:space="preserve">.1. Настоящее Положение </w:t>
      </w:r>
      <w:proofErr w:type="gramStart"/>
      <w:r w:rsidR="00BF3E93">
        <w:rPr>
          <w:rFonts w:ascii="Times New Roman" w:hAnsi="Times New Roman" w:cs="Times New Roman"/>
          <w:sz w:val="28"/>
          <w:szCs w:val="28"/>
        </w:rPr>
        <w:t>утверждается приказом директора Учреждения вступает</w:t>
      </w:r>
      <w:proofErr w:type="gramEnd"/>
      <w:r w:rsidR="00BF3E93">
        <w:rPr>
          <w:rFonts w:ascii="Times New Roman" w:hAnsi="Times New Roman" w:cs="Times New Roman"/>
          <w:sz w:val="28"/>
          <w:szCs w:val="28"/>
        </w:rPr>
        <w:t xml:space="preserve"> в силу с момента его утверждения.</w:t>
      </w:r>
    </w:p>
    <w:p w:rsidR="00BF3E93" w:rsidRDefault="001845EC" w:rsidP="00BF3E93">
      <w:pPr>
        <w:pStyle w:val="ConsPlusNormal"/>
        <w:ind w:firstLine="540"/>
        <w:jc w:val="both"/>
      </w:pPr>
      <w:r>
        <w:rPr>
          <w:rFonts w:ascii="Times New Roman" w:hAnsi="Times New Roman" w:cs="Times New Roman"/>
          <w:sz w:val="28"/>
          <w:szCs w:val="28"/>
        </w:rPr>
        <w:t>8</w:t>
      </w:r>
      <w:r w:rsidR="00BF3E93">
        <w:rPr>
          <w:rFonts w:ascii="Times New Roman" w:hAnsi="Times New Roman" w:cs="Times New Roman"/>
          <w:sz w:val="28"/>
          <w:szCs w:val="28"/>
        </w:rPr>
        <w:t>.2. Решение о внесении изменений или дополнений в настоящее Положение принимается приказом директора Учреждения.</w:t>
      </w:r>
    </w:p>
    <w:p w:rsidR="00BF3E93" w:rsidRDefault="001845EC" w:rsidP="00BF3E93">
      <w:pPr>
        <w:pStyle w:val="ConsPlusNormal"/>
        <w:ind w:firstLine="540"/>
        <w:jc w:val="both"/>
      </w:pPr>
      <w:r>
        <w:rPr>
          <w:rFonts w:ascii="Times New Roman" w:hAnsi="Times New Roman" w:cs="Times New Roman"/>
          <w:sz w:val="28"/>
          <w:szCs w:val="28"/>
        </w:rPr>
        <w:t>8</w:t>
      </w:r>
      <w:r w:rsidR="00BF3E93">
        <w:rPr>
          <w:rFonts w:ascii="Times New Roman" w:hAnsi="Times New Roman" w:cs="Times New Roman"/>
          <w:sz w:val="28"/>
          <w:szCs w:val="28"/>
        </w:rPr>
        <w:t>.3. Настоящее Положение действует до принятия нового Положения или отмены настоящего Положения.</w:t>
      </w:r>
    </w:p>
    <w:p w:rsidR="00BF3E93" w:rsidRDefault="00BF3E93" w:rsidP="00BF3E93">
      <w:pPr>
        <w:autoSpaceDE w:val="0"/>
        <w:autoSpaceDN w:val="0"/>
        <w:adjustRightInd w:val="0"/>
        <w:ind w:left="57"/>
        <w:jc w:val="center"/>
        <w:rPr>
          <w:sz w:val="28"/>
          <w:szCs w:val="28"/>
        </w:rPr>
      </w:pPr>
      <w:r>
        <w:rPr>
          <w:sz w:val="28"/>
          <w:szCs w:val="28"/>
        </w:rPr>
        <w:t xml:space="preserve">                                  </w:t>
      </w:r>
    </w:p>
    <w:p w:rsidR="002D697A" w:rsidRDefault="00BF3E93" w:rsidP="00071CB0">
      <w:pPr>
        <w:autoSpaceDE w:val="0"/>
        <w:autoSpaceDN w:val="0"/>
        <w:adjustRightInd w:val="0"/>
        <w:ind w:left="57"/>
        <w:jc w:val="right"/>
        <w:rPr>
          <w:sz w:val="28"/>
          <w:szCs w:val="28"/>
        </w:rPr>
      </w:pPr>
      <w:r>
        <w:rPr>
          <w:sz w:val="28"/>
          <w:szCs w:val="28"/>
        </w:rPr>
        <w:t xml:space="preserve">                                            </w:t>
      </w:r>
      <w:r w:rsidR="00071CB0">
        <w:rPr>
          <w:sz w:val="28"/>
          <w:szCs w:val="28"/>
        </w:rPr>
        <w:t xml:space="preserve"> </w:t>
      </w:r>
    </w:p>
    <w:p w:rsidR="00703485" w:rsidRDefault="00703485" w:rsidP="00071CB0">
      <w:pPr>
        <w:autoSpaceDE w:val="0"/>
        <w:autoSpaceDN w:val="0"/>
        <w:adjustRightInd w:val="0"/>
        <w:ind w:left="57"/>
        <w:jc w:val="right"/>
        <w:rPr>
          <w:sz w:val="28"/>
          <w:szCs w:val="28"/>
        </w:rPr>
      </w:pPr>
    </w:p>
    <w:p w:rsidR="00BF3E93" w:rsidRDefault="00071CB0" w:rsidP="00071CB0">
      <w:pPr>
        <w:autoSpaceDE w:val="0"/>
        <w:autoSpaceDN w:val="0"/>
        <w:adjustRightInd w:val="0"/>
        <w:ind w:left="57"/>
        <w:jc w:val="right"/>
        <w:rPr>
          <w:sz w:val="28"/>
          <w:szCs w:val="28"/>
        </w:rPr>
      </w:pPr>
      <w:r>
        <w:rPr>
          <w:sz w:val="28"/>
          <w:szCs w:val="28"/>
        </w:rPr>
        <w:lastRenderedPageBreak/>
        <w:t xml:space="preserve">  </w:t>
      </w:r>
      <w:r w:rsidR="00BF3E93">
        <w:rPr>
          <w:sz w:val="28"/>
          <w:szCs w:val="28"/>
        </w:rPr>
        <w:t>Приложение</w:t>
      </w:r>
      <w:r>
        <w:rPr>
          <w:sz w:val="28"/>
          <w:szCs w:val="28"/>
        </w:rPr>
        <w:t xml:space="preserve"> №</w:t>
      </w:r>
      <w:r w:rsidR="00BF3E93">
        <w:rPr>
          <w:sz w:val="28"/>
          <w:szCs w:val="28"/>
        </w:rPr>
        <w:t>1</w:t>
      </w:r>
    </w:p>
    <w:p w:rsidR="00BF3E93" w:rsidRDefault="00BF3E93" w:rsidP="00071CB0">
      <w:pPr>
        <w:jc w:val="right"/>
        <w:rPr>
          <w:sz w:val="28"/>
          <w:szCs w:val="28"/>
        </w:rPr>
      </w:pPr>
      <w:r>
        <w:rPr>
          <w:sz w:val="28"/>
          <w:szCs w:val="28"/>
        </w:rPr>
        <w:t xml:space="preserve">                                            к Положению </w:t>
      </w:r>
      <w:r w:rsidRPr="00131849">
        <w:rPr>
          <w:sz w:val="28"/>
          <w:szCs w:val="28"/>
        </w:rPr>
        <w:t xml:space="preserve"> </w:t>
      </w:r>
      <w:r w:rsidR="002B6438">
        <w:rPr>
          <w:sz w:val="28"/>
          <w:szCs w:val="28"/>
        </w:rPr>
        <w:t>о конфликте интересов</w:t>
      </w:r>
    </w:p>
    <w:p w:rsidR="00BF3E93" w:rsidRDefault="00BF3E93" w:rsidP="00BF3E93">
      <w:pPr>
        <w:jc w:val="center"/>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9"/>
        <w:gridCol w:w="2305"/>
        <w:gridCol w:w="4076"/>
      </w:tblGrid>
      <w:tr w:rsidR="00BF3E93" w:rsidTr="00BF3E93">
        <w:tc>
          <w:tcPr>
            <w:tcW w:w="3190" w:type="dxa"/>
          </w:tcPr>
          <w:p w:rsidR="00BF3E93" w:rsidRDefault="00BF3E93" w:rsidP="00BF3E93">
            <w:pPr>
              <w:jc w:val="center"/>
              <w:rPr>
                <w:sz w:val="28"/>
                <w:szCs w:val="28"/>
              </w:rPr>
            </w:pPr>
          </w:p>
        </w:tc>
        <w:tc>
          <w:tcPr>
            <w:tcW w:w="2305" w:type="dxa"/>
          </w:tcPr>
          <w:p w:rsidR="00BF3E93" w:rsidRDefault="00BF3E93" w:rsidP="00BF3E93">
            <w:pPr>
              <w:jc w:val="center"/>
              <w:rPr>
                <w:sz w:val="28"/>
                <w:szCs w:val="28"/>
              </w:rPr>
            </w:pPr>
          </w:p>
        </w:tc>
        <w:tc>
          <w:tcPr>
            <w:tcW w:w="4076" w:type="dxa"/>
          </w:tcPr>
          <w:p w:rsidR="00BF3E93" w:rsidRDefault="00BF3E93" w:rsidP="00BF3E93">
            <w:pPr>
              <w:rPr>
                <w:sz w:val="28"/>
                <w:szCs w:val="28"/>
              </w:rPr>
            </w:pPr>
            <w:r>
              <w:rPr>
                <w:sz w:val="28"/>
                <w:szCs w:val="28"/>
              </w:rPr>
              <w:t>Директору МКУ «</w:t>
            </w:r>
            <w:proofErr w:type="gramStart"/>
            <w:r>
              <w:rPr>
                <w:sz w:val="28"/>
                <w:szCs w:val="28"/>
              </w:rPr>
              <w:t>Единый</w:t>
            </w:r>
            <w:proofErr w:type="gramEnd"/>
            <w:r>
              <w:rPr>
                <w:sz w:val="28"/>
                <w:szCs w:val="28"/>
              </w:rPr>
              <w:t xml:space="preserve"> </w:t>
            </w:r>
          </w:p>
          <w:p w:rsidR="00BF3E93" w:rsidRDefault="00BF3E93" w:rsidP="00BF3E93">
            <w:pPr>
              <w:rPr>
                <w:sz w:val="28"/>
                <w:szCs w:val="28"/>
              </w:rPr>
            </w:pPr>
            <w:r>
              <w:rPr>
                <w:sz w:val="28"/>
                <w:szCs w:val="28"/>
              </w:rPr>
              <w:t>межведомственный центр</w:t>
            </w:r>
          </w:p>
          <w:p w:rsidR="00BF3E93" w:rsidRDefault="00BF3E93" w:rsidP="00BF3E93">
            <w:pPr>
              <w:rPr>
                <w:sz w:val="28"/>
                <w:szCs w:val="28"/>
              </w:rPr>
            </w:pPr>
            <w:r>
              <w:rPr>
                <w:sz w:val="28"/>
                <w:szCs w:val="28"/>
              </w:rPr>
              <w:t>бюджетного (бухгалтерского)</w:t>
            </w:r>
          </w:p>
          <w:p w:rsidR="00BF3E93" w:rsidRDefault="00BF3E93" w:rsidP="00BF3E93">
            <w:pPr>
              <w:rPr>
                <w:sz w:val="28"/>
                <w:szCs w:val="28"/>
              </w:rPr>
            </w:pPr>
            <w:r>
              <w:rPr>
                <w:sz w:val="28"/>
                <w:szCs w:val="28"/>
              </w:rPr>
              <w:t xml:space="preserve">учета и отчетности» </w:t>
            </w:r>
          </w:p>
          <w:p w:rsidR="00BF3E93" w:rsidRPr="000D796D" w:rsidRDefault="00BF3E93" w:rsidP="00BF3E93">
            <w:pPr>
              <w:rPr>
                <w:sz w:val="28"/>
                <w:szCs w:val="28"/>
              </w:rPr>
            </w:pPr>
            <w:r w:rsidRPr="000D796D">
              <w:rPr>
                <w:sz w:val="28"/>
                <w:szCs w:val="28"/>
              </w:rPr>
              <w:t>от  (ФИО, должность работника учреждения)</w:t>
            </w:r>
            <w:r>
              <w:rPr>
                <w:sz w:val="28"/>
                <w:szCs w:val="28"/>
              </w:rPr>
              <w:t xml:space="preserve"> </w:t>
            </w:r>
            <w:r w:rsidRPr="000D796D">
              <w:rPr>
                <w:sz w:val="28"/>
                <w:szCs w:val="28"/>
              </w:rPr>
              <w:t xml:space="preserve">________________ </w:t>
            </w:r>
          </w:p>
          <w:p w:rsidR="00BF3E93" w:rsidRDefault="00BF3E93" w:rsidP="00BF3E93">
            <w:pPr>
              <w:rPr>
                <w:sz w:val="28"/>
                <w:szCs w:val="28"/>
              </w:rPr>
            </w:pPr>
          </w:p>
        </w:tc>
      </w:tr>
    </w:tbl>
    <w:p w:rsidR="00BF3E93" w:rsidRDefault="00BF3E93" w:rsidP="00BF3E93">
      <w:pPr>
        <w:jc w:val="center"/>
        <w:rPr>
          <w:sz w:val="28"/>
          <w:szCs w:val="28"/>
        </w:rPr>
      </w:pPr>
    </w:p>
    <w:p w:rsidR="00BF3E93" w:rsidRPr="000D796D" w:rsidRDefault="00BF3E93" w:rsidP="00BF3E93">
      <w:pPr>
        <w:jc w:val="center"/>
        <w:rPr>
          <w:b/>
          <w:sz w:val="28"/>
          <w:szCs w:val="28"/>
        </w:rPr>
      </w:pPr>
      <w:r w:rsidRPr="000D796D">
        <w:rPr>
          <w:b/>
          <w:sz w:val="28"/>
          <w:szCs w:val="28"/>
        </w:rPr>
        <w:t>Уведомление</w:t>
      </w:r>
    </w:p>
    <w:p w:rsidR="00BF3E93" w:rsidRPr="000D796D" w:rsidRDefault="00BF3E93" w:rsidP="00BF3E93">
      <w:pPr>
        <w:jc w:val="center"/>
        <w:rPr>
          <w:b/>
          <w:sz w:val="28"/>
          <w:szCs w:val="28"/>
        </w:rPr>
      </w:pPr>
      <w:r w:rsidRPr="000D796D">
        <w:rPr>
          <w:b/>
          <w:sz w:val="28"/>
          <w:szCs w:val="28"/>
        </w:rPr>
        <w:t xml:space="preserve"> о наличии личной заинтересованности при исполнении обязанностей, которая приводит или может привести к конфликту интересов</w:t>
      </w:r>
    </w:p>
    <w:p w:rsidR="00BF3E93" w:rsidRDefault="00BF3E93" w:rsidP="00BF3E93">
      <w:pPr>
        <w:jc w:val="center"/>
        <w:rPr>
          <w:sz w:val="28"/>
          <w:szCs w:val="28"/>
        </w:rPr>
      </w:pPr>
    </w:p>
    <w:p w:rsidR="00BF3E93" w:rsidRDefault="00BF3E93" w:rsidP="00BF3E93">
      <w:pPr>
        <w:ind w:firstLine="567"/>
        <w:jc w:val="both"/>
        <w:rPr>
          <w:sz w:val="28"/>
          <w:szCs w:val="28"/>
        </w:rPr>
      </w:pPr>
      <w:r w:rsidRPr="00131849">
        <w:rPr>
          <w:sz w:val="28"/>
          <w:szCs w:val="28"/>
        </w:rPr>
        <w:t xml:space="preserve"> </w:t>
      </w:r>
      <w:r>
        <w:rPr>
          <w:sz w:val="28"/>
          <w:szCs w:val="28"/>
        </w:rPr>
        <w:t>Уведомляю</w:t>
      </w:r>
      <w:r w:rsidRPr="00131849">
        <w:rPr>
          <w:sz w:val="28"/>
          <w:szCs w:val="28"/>
        </w:rPr>
        <w:t xml:space="preserve"> о возникновении у меня личной заинтересованности при исполнении обязанностей, которая приводит или может привести к конфликту интересов (</w:t>
      </w:r>
      <w:proofErr w:type="gramStart"/>
      <w:r w:rsidRPr="00131849">
        <w:rPr>
          <w:sz w:val="28"/>
          <w:szCs w:val="28"/>
        </w:rPr>
        <w:t>нужное</w:t>
      </w:r>
      <w:proofErr w:type="gramEnd"/>
      <w:r w:rsidRPr="00131849">
        <w:rPr>
          <w:sz w:val="28"/>
          <w:szCs w:val="28"/>
        </w:rPr>
        <w:t xml:space="preserve"> подчеркнуть). </w:t>
      </w:r>
    </w:p>
    <w:p w:rsidR="00BF3E93" w:rsidRDefault="00BF3E93" w:rsidP="00BF3E93">
      <w:pPr>
        <w:ind w:firstLine="567"/>
        <w:jc w:val="both"/>
        <w:rPr>
          <w:sz w:val="28"/>
          <w:szCs w:val="28"/>
        </w:rPr>
      </w:pPr>
      <w:r w:rsidRPr="00131849">
        <w:rPr>
          <w:sz w:val="28"/>
          <w:szCs w:val="28"/>
        </w:rPr>
        <w:t>Обстоятельства, являющиеся основанием возникновения личной заинтересованности:</w:t>
      </w:r>
      <w:r>
        <w:rPr>
          <w:sz w:val="28"/>
          <w:szCs w:val="28"/>
        </w:rPr>
        <w:t>____________________________________________</w:t>
      </w:r>
      <w:proofErr w:type="gramStart"/>
      <w:r w:rsidRPr="00131849">
        <w:rPr>
          <w:sz w:val="28"/>
          <w:szCs w:val="28"/>
        </w:rPr>
        <w:t xml:space="preserve"> .</w:t>
      </w:r>
      <w:proofErr w:type="gramEnd"/>
      <w:r w:rsidRPr="00131849">
        <w:rPr>
          <w:sz w:val="28"/>
          <w:szCs w:val="28"/>
        </w:rPr>
        <w:t xml:space="preserve"> </w:t>
      </w:r>
      <w:r>
        <w:rPr>
          <w:sz w:val="28"/>
          <w:szCs w:val="28"/>
        </w:rPr>
        <w:t xml:space="preserve">           </w:t>
      </w:r>
    </w:p>
    <w:p w:rsidR="00BF3E93" w:rsidRDefault="00BF3E93" w:rsidP="00BF3E93">
      <w:pPr>
        <w:ind w:firstLine="567"/>
        <w:jc w:val="both"/>
        <w:rPr>
          <w:sz w:val="28"/>
          <w:szCs w:val="28"/>
        </w:rPr>
      </w:pPr>
      <w:r w:rsidRPr="00131849">
        <w:rPr>
          <w:sz w:val="28"/>
          <w:szCs w:val="28"/>
        </w:rPr>
        <w:t>Обязанности в соответствии с трудовым договором, на исполнение которых влияет или может повлиять личная заинтересованность:</w:t>
      </w:r>
      <w:r>
        <w:rPr>
          <w:sz w:val="28"/>
          <w:szCs w:val="28"/>
        </w:rPr>
        <w:t xml:space="preserve"> _________________________________________________________________</w:t>
      </w:r>
      <w:r w:rsidRPr="00131849">
        <w:rPr>
          <w:sz w:val="28"/>
          <w:szCs w:val="28"/>
        </w:rPr>
        <w:t xml:space="preserve"> Предлагаемые меры по предотвращению или урегулированию конфликта интересов: </w:t>
      </w:r>
      <w:r>
        <w:rPr>
          <w:sz w:val="28"/>
          <w:szCs w:val="28"/>
        </w:rPr>
        <w:t xml:space="preserve">_________________________________________________________  </w:t>
      </w:r>
    </w:p>
    <w:p w:rsidR="00BF3E93" w:rsidRDefault="00BF3E93" w:rsidP="00BF3E93">
      <w:pPr>
        <w:ind w:firstLine="567"/>
        <w:jc w:val="both"/>
        <w:rPr>
          <w:sz w:val="28"/>
          <w:szCs w:val="28"/>
        </w:rPr>
      </w:pPr>
    </w:p>
    <w:p w:rsidR="00BF3E93" w:rsidRDefault="00BF3E93" w:rsidP="00BF3E93">
      <w:pPr>
        <w:ind w:firstLine="567"/>
        <w:jc w:val="both"/>
        <w:rPr>
          <w:sz w:val="28"/>
          <w:szCs w:val="28"/>
        </w:rPr>
      </w:pPr>
      <w:r w:rsidRPr="00131849">
        <w:rPr>
          <w:sz w:val="28"/>
          <w:szCs w:val="28"/>
        </w:rPr>
        <w:t xml:space="preserve">Лицо, направившее </w:t>
      </w:r>
    </w:p>
    <w:p w:rsidR="00BF3E93" w:rsidRDefault="00BF3E93" w:rsidP="00BF3E93">
      <w:pPr>
        <w:ind w:firstLine="567"/>
        <w:jc w:val="both"/>
        <w:rPr>
          <w:sz w:val="28"/>
          <w:szCs w:val="28"/>
        </w:rPr>
      </w:pPr>
      <w:r w:rsidRPr="00131849">
        <w:rPr>
          <w:sz w:val="28"/>
          <w:szCs w:val="28"/>
        </w:rPr>
        <w:t>«</w:t>
      </w:r>
      <w:r>
        <w:rPr>
          <w:sz w:val="28"/>
          <w:szCs w:val="28"/>
        </w:rPr>
        <w:t>___</w:t>
      </w:r>
      <w:r w:rsidRPr="00131849">
        <w:rPr>
          <w:sz w:val="28"/>
          <w:szCs w:val="28"/>
        </w:rPr>
        <w:t xml:space="preserve"> » </w:t>
      </w:r>
      <w:r>
        <w:rPr>
          <w:sz w:val="28"/>
          <w:szCs w:val="28"/>
        </w:rPr>
        <w:t>_____________</w:t>
      </w:r>
      <w:r w:rsidRPr="00131849">
        <w:rPr>
          <w:sz w:val="28"/>
          <w:szCs w:val="28"/>
        </w:rPr>
        <w:t>20</w:t>
      </w:r>
      <w:r>
        <w:rPr>
          <w:sz w:val="28"/>
          <w:szCs w:val="28"/>
        </w:rPr>
        <w:t>___</w:t>
      </w:r>
      <w:r w:rsidRPr="00131849">
        <w:rPr>
          <w:sz w:val="28"/>
          <w:szCs w:val="28"/>
        </w:rPr>
        <w:t xml:space="preserve"> г. </w:t>
      </w:r>
      <w:r>
        <w:rPr>
          <w:sz w:val="28"/>
          <w:szCs w:val="28"/>
        </w:rPr>
        <w:t xml:space="preserve"> _____________   ___________________</w:t>
      </w:r>
    </w:p>
    <w:p w:rsidR="00BF3E93" w:rsidRPr="00AA7A79" w:rsidRDefault="00BF3E93" w:rsidP="00BF3E93">
      <w:pPr>
        <w:ind w:firstLine="567"/>
        <w:jc w:val="both"/>
      </w:pPr>
      <w:r w:rsidRPr="00AA7A79">
        <w:t xml:space="preserve">                                                      </w:t>
      </w:r>
      <w:r>
        <w:t xml:space="preserve">                             </w:t>
      </w:r>
      <w:r w:rsidRPr="00AA7A79">
        <w:t xml:space="preserve">  (подпись)</w:t>
      </w:r>
      <w:r>
        <w:t xml:space="preserve">                         </w:t>
      </w:r>
      <w:r w:rsidRPr="00AA7A79">
        <w:t xml:space="preserve"> (расшифровка подписи) </w:t>
      </w:r>
    </w:p>
    <w:p w:rsidR="00BF3E93" w:rsidRDefault="00BF3E93" w:rsidP="00BF3E93">
      <w:pPr>
        <w:ind w:firstLine="567"/>
        <w:jc w:val="both"/>
        <w:rPr>
          <w:sz w:val="28"/>
          <w:szCs w:val="28"/>
        </w:rPr>
      </w:pPr>
    </w:p>
    <w:p w:rsidR="00BF3E93" w:rsidRDefault="00BF3E93" w:rsidP="00BF3E93">
      <w:pPr>
        <w:ind w:firstLine="567"/>
        <w:jc w:val="both"/>
        <w:rPr>
          <w:sz w:val="28"/>
          <w:szCs w:val="28"/>
        </w:rPr>
      </w:pPr>
      <w:r w:rsidRPr="00131849">
        <w:rPr>
          <w:sz w:val="28"/>
          <w:szCs w:val="28"/>
        </w:rPr>
        <w:t xml:space="preserve">Лицо, принявшее </w:t>
      </w:r>
      <w:r>
        <w:rPr>
          <w:sz w:val="28"/>
          <w:szCs w:val="28"/>
        </w:rPr>
        <w:t>уведомление</w:t>
      </w:r>
    </w:p>
    <w:p w:rsidR="00BF3E93" w:rsidRDefault="00BF3E93" w:rsidP="00BF3E93">
      <w:pPr>
        <w:ind w:firstLine="567"/>
        <w:jc w:val="both"/>
        <w:rPr>
          <w:sz w:val="28"/>
          <w:szCs w:val="28"/>
        </w:rPr>
      </w:pPr>
      <w:r w:rsidRPr="00131849">
        <w:rPr>
          <w:sz w:val="28"/>
          <w:szCs w:val="28"/>
        </w:rPr>
        <w:t>«</w:t>
      </w:r>
      <w:r>
        <w:rPr>
          <w:sz w:val="28"/>
          <w:szCs w:val="28"/>
        </w:rPr>
        <w:t>___</w:t>
      </w:r>
      <w:r w:rsidRPr="00131849">
        <w:rPr>
          <w:sz w:val="28"/>
          <w:szCs w:val="28"/>
        </w:rPr>
        <w:t>»</w:t>
      </w:r>
      <w:r>
        <w:rPr>
          <w:sz w:val="28"/>
          <w:szCs w:val="28"/>
        </w:rPr>
        <w:t>_____________</w:t>
      </w:r>
      <w:r w:rsidRPr="00131849">
        <w:rPr>
          <w:sz w:val="28"/>
          <w:szCs w:val="28"/>
        </w:rPr>
        <w:t>20</w:t>
      </w:r>
      <w:r>
        <w:rPr>
          <w:sz w:val="28"/>
          <w:szCs w:val="28"/>
        </w:rPr>
        <w:t>___</w:t>
      </w:r>
      <w:r w:rsidRPr="00131849">
        <w:rPr>
          <w:sz w:val="28"/>
          <w:szCs w:val="28"/>
        </w:rPr>
        <w:t xml:space="preserve"> г.</w:t>
      </w:r>
      <w:r>
        <w:rPr>
          <w:sz w:val="28"/>
          <w:szCs w:val="28"/>
        </w:rPr>
        <w:t xml:space="preserve"> _____________   ___________________</w:t>
      </w:r>
    </w:p>
    <w:p w:rsidR="00BF3E93" w:rsidRDefault="00BF3E93" w:rsidP="00BF3E93">
      <w:pPr>
        <w:ind w:firstLine="567"/>
        <w:jc w:val="both"/>
      </w:pPr>
      <w:r>
        <w:t xml:space="preserve">                                                                                     </w:t>
      </w:r>
      <w:r w:rsidRPr="00AA7A79">
        <w:t xml:space="preserve"> (подпись)</w:t>
      </w:r>
      <w:r>
        <w:t xml:space="preserve">                        </w:t>
      </w:r>
      <w:r w:rsidRPr="00AA7A79">
        <w:t xml:space="preserve"> (расшифровка подписи) </w:t>
      </w:r>
    </w:p>
    <w:p w:rsidR="00BF3E93" w:rsidRDefault="00BF3E93" w:rsidP="00BF3E93">
      <w:pPr>
        <w:ind w:firstLine="567"/>
        <w:jc w:val="both"/>
        <w:rPr>
          <w:sz w:val="28"/>
          <w:szCs w:val="28"/>
        </w:rPr>
      </w:pPr>
      <w:r w:rsidRPr="005E7921">
        <w:rPr>
          <w:sz w:val="28"/>
          <w:szCs w:val="28"/>
        </w:rPr>
        <w:t xml:space="preserve">Регистрационный номер в журнале регистрации сообщений о наличии </w:t>
      </w:r>
      <w:r>
        <w:rPr>
          <w:sz w:val="28"/>
          <w:szCs w:val="28"/>
        </w:rPr>
        <w:t xml:space="preserve">                  </w:t>
      </w:r>
    </w:p>
    <w:p w:rsidR="00BF3E93" w:rsidRDefault="00BF3E93" w:rsidP="00BF3E93">
      <w:pPr>
        <w:ind w:firstLine="567"/>
        <w:jc w:val="both"/>
        <w:rPr>
          <w:sz w:val="28"/>
          <w:szCs w:val="28"/>
        </w:rPr>
      </w:pPr>
      <w:r w:rsidRPr="005E7921">
        <w:rPr>
          <w:sz w:val="28"/>
          <w:szCs w:val="28"/>
        </w:rPr>
        <w:t>личной заинтересованности</w:t>
      </w:r>
      <w:r>
        <w:rPr>
          <w:sz w:val="28"/>
          <w:szCs w:val="28"/>
        </w:rPr>
        <w:t xml:space="preserve"> _________________________________   </w:t>
      </w:r>
    </w:p>
    <w:p w:rsidR="00BF3E93" w:rsidRDefault="00BF3E93" w:rsidP="00BF3E93">
      <w:pPr>
        <w:ind w:firstLine="567"/>
        <w:jc w:val="both"/>
        <w:rPr>
          <w:sz w:val="28"/>
          <w:szCs w:val="28"/>
        </w:rPr>
      </w:pPr>
    </w:p>
    <w:p w:rsidR="00071CB0" w:rsidRDefault="00071CB0" w:rsidP="00BF3E93">
      <w:pPr>
        <w:ind w:firstLine="567"/>
        <w:jc w:val="both"/>
        <w:rPr>
          <w:sz w:val="28"/>
          <w:szCs w:val="28"/>
        </w:rPr>
        <w:sectPr w:rsidR="00071CB0" w:rsidSect="00A660D0">
          <w:footerReference w:type="even" r:id="rId13"/>
          <w:footerReference w:type="default" r:id="rId14"/>
          <w:pgSz w:w="11906" w:h="16838" w:code="9"/>
          <w:pgMar w:top="1134" w:right="851" w:bottom="1134" w:left="1701" w:header="397" w:footer="397" w:gutter="0"/>
          <w:cols w:space="709"/>
        </w:sectPr>
      </w:pPr>
    </w:p>
    <w:p w:rsidR="00071CB0" w:rsidRDefault="00071CB0" w:rsidP="00071CB0">
      <w:pPr>
        <w:ind w:firstLine="567"/>
        <w:jc w:val="right"/>
        <w:rPr>
          <w:sz w:val="28"/>
          <w:szCs w:val="28"/>
        </w:rPr>
      </w:pPr>
      <w:r>
        <w:rPr>
          <w:sz w:val="28"/>
          <w:szCs w:val="28"/>
        </w:rPr>
        <w:lastRenderedPageBreak/>
        <w:t xml:space="preserve">Приложение 2 </w:t>
      </w:r>
    </w:p>
    <w:p w:rsidR="00071CB0" w:rsidRPr="005E7921" w:rsidRDefault="00071CB0" w:rsidP="00071CB0">
      <w:pPr>
        <w:ind w:firstLine="567"/>
        <w:jc w:val="right"/>
        <w:rPr>
          <w:sz w:val="28"/>
          <w:szCs w:val="28"/>
        </w:rPr>
      </w:pPr>
      <w:r>
        <w:rPr>
          <w:sz w:val="28"/>
          <w:szCs w:val="28"/>
        </w:rPr>
        <w:t>к Положению</w:t>
      </w:r>
      <w:r w:rsidR="002B6438">
        <w:rPr>
          <w:sz w:val="28"/>
          <w:szCs w:val="28"/>
        </w:rPr>
        <w:t xml:space="preserve"> о конфликте интересов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5"/>
        <w:gridCol w:w="3815"/>
      </w:tblGrid>
      <w:tr w:rsidR="00071CB0" w:rsidRPr="002917C9" w:rsidTr="004421D5">
        <w:tc>
          <w:tcPr>
            <w:tcW w:w="5755" w:type="dxa"/>
            <w:tcBorders>
              <w:top w:val="nil"/>
              <w:left w:val="nil"/>
              <w:bottom w:val="nil"/>
              <w:right w:val="nil"/>
            </w:tcBorders>
          </w:tcPr>
          <w:p w:rsidR="00071CB0" w:rsidRPr="002917C9" w:rsidRDefault="00071CB0" w:rsidP="004421D5">
            <w:pPr>
              <w:rPr>
                <w:sz w:val="28"/>
                <w:szCs w:val="28"/>
              </w:rPr>
            </w:pPr>
          </w:p>
        </w:tc>
        <w:tc>
          <w:tcPr>
            <w:tcW w:w="3815" w:type="dxa"/>
            <w:tcBorders>
              <w:top w:val="nil"/>
              <w:left w:val="nil"/>
              <w:bottom w:val="nil"/>
              <w:right w:val="nil"/>
            </w:tcBorders>
          </w:tcPr>
          <w:p w:rsidR="00071CB0" w:rsidRPr="002917C9" w:rsidRDefault="00071CB0" w:rsidP="004421D5">
            <w:pPr>
              <w:autoSpaceDE w:val="0"/>
              <w:autoSpaceDN w:val="0"/>
              <w:adjustRightInd w:val="0"/>
              <w:ind w:left="57"/>
              <w:rPr>
                <w:sz w:val="28"/>
                <w:szCs w:val="28"/>
              </w:rPr>
            </w:pPr>
          </w:p>
        </w:tc>
      </w:tr>
    </w:tbl>
    <w:p w:rsidR="00071CB0" w:rsidRPr="005B63D2" w:rsidRDefault="00071CB0" w:rsidP="00071CB0">
      <w:pPr>
        <w:autoSpaceDE w:val="0"/>
        <w:autoSpaceDN w:val="0"/>
        <w:adjustRightInd w:val="0"/>
        <w:ind w:firstLine="540"/>
        <w:jc w:val="both"/>
        <w:rPr>
          <w:sz w:val="28"/>
          <w:szCs w:val="28"/>
        </w:rPr>
      </w:pPr>
    </w:p>
    <w:p w:rsidR="001D40F8" w:rsidRDefault="001D40F8" w:rsidP="00071CB0">
      <w:pPr>
        <w:jc w:val="center"/>
        <w:rPr>
          <w:b/>
          <w:sz w:val="28"/>
          <w:szCs w:val="28"/>
        </w:rPr>
      </w:pPr>
    </w:p>
    <w:p w:rsidR="00071CB0" w:rsidRPr="001D40F8" w:rsidRDefault="00071CB0" w:rsidP="00071CB0">
      <w:pPr>
        <w:jc w:val="center"/>
        <w:rPr>
          <w:b/>
          <w:sz w:val="28"/>
          <w:szCs w:val="28"/>
        </w:rPr>
      </w:pPr>
      <w:r w:rsidRPr="001D40F8">
        <w:rPr>
          <w:b/>
          <w:sz w:val="28"/>
          <w:szCs w:val="28"/>
        </w:rPr>
        <w:t>Журнал</w:t>
      </w:r>
    </w:p>
    <w:p w:rsidR="00071CB0" w:rsidRPr="00DD306D" w:rsidRDefault="00071CB0" w:rsidP="00071CB0">
      <w:pPr>
        <w:jc w:val="center"/>
        <w:rPr>
          <w:sz w:val="28"/>
          <w:szCs w:val="28"/>
        </w:rPr>
      </w:pPr>
      <w:r w:rsidRPr="001D40F8">
        <w:rPr>
          <w:b/>
          <w:sz w:val="28"/>
          <w:szCs w:val="28"/>
        </w:rPr>
        <w:t xml:space="preserve"> регистрации сообщений о наличии личной заинтересованности</w:t>
      </w:r>
    </w:p>
    <w:p w:rsidR="00071CB0" w:rsidRDefault="00071CB0" w:rsidP="00071CB0">
      <w:pPr>
        <w:jc w:val="center"/>
      </w:pPr>
    </w:p>
    <w:p w:rsidR="00071CB0" w:rsidRDefault="00071CB0" w:rsidP="00071CB0">
      <w:pPr>
        <w:jc w:val="center"/>
      </w:pPr>
    </w:p>
    <w:tbl>
      <w:tblPr>
        <w:tblStyle w:val="a7"/>
        <w:tblW w:w="0" w:type="auto"/>
        <w:tblLook w:val="04A0"/>
      </w:tblPr>
      <w:tblGrid>
        <w:gridCol w:w="862"/>
        <w:gridCol w:w="1325"/>
        <w:gridCol w:w="1600"/>
        <w:gridCol w:w="2840"/>
        <w:gridCol w:w="2535"/>
        <w:gridCol w:w="1956"/>
        <w:gridCol w:w="1825"/>
        <w:gridCol w:w="1843"/>
      </w:tblGrid>
      <w:tr w:rsidR="00071CB0" w:rsidTr="004421D5">
        <w:tc>
          <w:tcPr>
            <w:tcW w:w="959" w:type="dxa"/>
          </w:tcPr>
          <w:p w:rsidR="00071CB0" w:rsidRDefault="00071CB0" w:rsidP="004421D5">
            <w:pPr>
              <w:jc w:val="center"/>
              <w:rPr>
                <w:sz w:val="28"/>
                <w:szCs w:val="28"/>
              </w:rPr>
            </w:pPr>
            <w:r>
              <w:t xml:space="preserve">№ </w:t>
            </w:r>
            <w:proofErr w:type="spellStart"/>
            <w:proofErr w:type="gramStart"/>
            <w:r>
              <w:t>п</w:t>
            </w:r>
            <w:proofErr w:type="spellEnd"/>
            <w:proofErr w:type="gramEnd"/>
            <w:r>
              <w:t>/</w:t>
            </w:r>
            <w:proofErr w:type="spellStart"/>
            <w:r>
              <w:t>п</w:t>
            </w:r>
            <w:proofErr w:type="spellEnd"/>
          </w:p>
        </w:tc>
        <w:tc>
          <w:tcPr>
            <w:tcW w:w="1280" w:type="dxa"/>
          </w:tcPr>
          <w:p w:rsidR="00071CB0" w:rsidRDefault="00071CB0" w:rsidP="004421D5">
            <w:pPr>
              <w:jc w:val="center"/>
              <w:rPr>
                <w:sz w:val="28"/>
                <w:szCs w:val="28"/>
              </w:rPr>
            </w:pPr>
            <w:r>
              <w:t xml:space="preserve">Дата регистрации </w:t>
            </w:r>
            <w:proofErr w:type="spellStart"/>
            <w:r>
              <w:t>уведомдения</w:t>
            </w:r>
            <w:proofErr w:type="spellEnd"/>
          </w:p>
        </w:tc>
        <w:tc>
          <w:tcPr>
            <w:tcW w:w="1600" w:type="dxa"/>
          </w:tcPr>
          <w:p w:rsidR="00071CB0" w:rsidRDefault="00071CB0" w:rsidP="004421D5">
            <w:pPr>
              <w:jc w:val="center"/>
              <w:rPr>
                <w:sz w:val="28"/>
                <w:szCs w:val="28"/>
              </w:rPr>
            </w:pPr>
            <w:r>
              <w:t>Ф.И.О., должность лица, представившего уведомление</w:t>
            </w:r>
          </w:p>
        </w:tc>
        <w:tc>
          <w:tcPr>
            <w:tcW w:w="3073" w:type="dxa"/>
          </w:tcPr>
          <w:p w:rsidR="00071CB0" w:rsidRDefault="00071CB0" w:rsidP="004421D5">
            <w:pPr>
              <w:jc w:val="center"/>
            </w:pPr>
            <w:r>
              <w:t>Содержание</w:t>
            </w:r>
          </w:p>
          <w:p w:rsidR="00071CB0" w:rsidRDefault="00071CB0" w:rsidP="004421D5">
            <w:pPr>
              <w:jc w:val="center"/>
              <w:rPr>
                <w:sz w:val="28"/>
                <w:szCs w:val="28"/>
              </w:rPr>
            </w:pPr>
            <w:r>
              <w:t xml:space="preserve"> заинтересованности лица</w:t>
            </w:r>
          </w:p>
        </w:tc>
        <w:tc>
          <w:tcPr>
            <w:tcW w:w="2694" w:type="dxa"/>
          </w:tcPr>
          <w:p w:rsidR="00071CB0" w:rsidRDefault="00071CB0" w:rsidP="004421D5">
            <w:pPr>
              <w:jc w:val="center"/>
              <w:rPr>
                <w:sz w:val="28"/>
                <w:szCs w:val="28"/>
              </w:rPr>
            </w:pPr>
            <w:r>
              <w:t>Сделка (иное действие), в совершении которой (которого) имеется заинтересованность лица</w:t>
            </w:r>
          </w:p>
        </w:tc>
        <w:tc>
          <w:tcPr>
            <w:tcW w:w="2120" w:type="dxa"/>
          </w:tcPr>
          <w:p w:rsidR="00071CB0" w:rsidRDefault="00071CB0" w:rsidP="004421D5">
            <w:pPr>
              <w:jc w:val="center"/>
              <w:rPr>
                <w:sz w:val="28"/>
                <w:szCs w:val="28"/>
              </w:rPr>
            </w:pPr>
            <w:r>
              <w:t>Ф.И.О., должность лица, принявшего уведомление</w:t>
            </w:r>
          </w:p>
        </w:tc>
        <w:tc>
          <w:tcPr>
            <w:tcW w:w="1955" w:type="dxa"/>
          </w:tcPr>
          <w:p w:rsidR="00071CB0" w:rsidRDefault="00071CB0" w:rsidP="004421D5">
            <w:pPr>
              <w:jc w:val="center"/>
              <w:rPr>
                <w:sz w:val="28"/>
                <w:szCs w:val="28"/>
              </w:rPr>
            </w:pPr>
            <w:r>
              <w:t>Подпись лица, принявшего уведомление</w:t>
            </w:r>
          </w:p>
        </w:tc>
        <w:tc>
          <w:tcPr>
            <w:tcW w:w="1955" w:type="dxa"/>
          </w:tcPr>
          <w:p w:rsidR="00071CB0" w:rsidRDefault="00071CB0" w:rsidP="00071CB0">
            <w:pPr>
              <w:jc w:val="center"/>
              <w:rPr>
                <w:sz w:val="28"/>
                <w:szCs w:val="28"/>
              </w:rPr>
            </w:pPr>
            <w:r>
              <w:t>Отметка о передаче материалов по сделке для одобрения работодателю</w:t>
            </w:r>
          </w:p>
        </w:tc>
      </w:tr>
      <w:tr w:rsidR="00071CB0" w:rsidTr="004421D5">
        <w:tc>
          <w:tcPr>
            <w:tcW w:w="959" w:type="dxa"/>
          </w:tcPr>
          <w:p w:rsidR="00071CB0" w:rsidRPr="005E7921" w:rsidRDefault="00071CB0" w:rsidP="004421D5">
            <w:pPr>
              <w:jc w:val="center"/>
            </w:pPr>
            <w:r w:rsidRPr="005E7921">
              <w:t>1</w:t>
            </w:r>
          </w:p>
        </w:tc>
        <w:tc>
          <w:tcPr>
            <w:tcW w:w="1280" w:type="dxa"/>
          </w:tcPr>
          <w:p w:rsidR="00071CB0" w:rsidRPr="005E7921" w:rsidRDefault="00071CB0" w:rsidP="004421D5">
            <w:pPr>
              <w:jc w:val="center"/>
            </w:pPr>
            <w:r w:rsidRPr="005E7921">
              <w:t>2</w:t>
            </w:r>
          </w:p>
        </w:tc>
        <w:tc>
          <w:tcPr>
            <w:tcW w:w="1600" w:type="dxa"/>
          </w:tcPr>
          <w:p w:rsidR="00071CB0" w:rsidRPr="005E7921" w:rsidRDefault="00071CB0" w:rsidP="004421D5">
            <w:pPr>
              <w:jc w:val="center"/>
            </w:pPr>
            <w:r w:rsidRPr="005E7921">
              <w:t>3</w:t>
            </w:r>
          </w:p>
        </w:tc>
        <w:tc>
          <w:tcPr>
            <w:tcW w:w="3073" w:type="dxa"/>
          </w:tcPr>
          <w:p w:rsidR="00071CB0" w:rsidRPr="005E7921" w:rsidRDefault="00071CB0" w:rsidP="004421D5">
            <w:pPr>
              <w:jc w:val="center"/>
            </w:pPr>
            <w:r w:rsidRPr="005E7921">
              <w:t>4</w:t>
            </w:r>
          </w:p>
        </w:tc>
        <w:tc>
          <w:tcPr>
            <w:tcW w:w="2694" w:type="dxa"/>
          </w:tcPr>
          <w:p w:rsidR="00071CB0" w:rsidRPr="005E7921" w:rsidRDefault="00071CB0" w:rsidP="004421D5">
            <w:pPr>
              <w:jc w:val="center"/>
            </w:pPr>
            <w:r w:rsidRPr="005E7921">
              <w:t>5</w:t>
            </w:r>
          </w:p>
        </w:tc>
        <w:tc>
          <w:tcPr>
            <w:tcW w:w="2120" w:type="dxa"/>
          </w:tcPr>
          <w:p w:rsidR="00071CB0" w:rsidRPr="005E7921" w:rsidRDefault="00071CB0" w:rsidP="004421D5">
            <w:pPr>
              <w:jc w:val="center"/>
            </w:pPr>
            <w:r w:rsidRPr="005E7921">
              <w:t>6</w:t>
            </w:r>
          </w:p>
        </w:tc>
        <w:tc>
          <w:tcPr>
            <w:tcW w:w="1955" w:type="dxa"/>
          </w:tcPr>
          <w:p w:rsidR="00071CB0" w:rsidRPr="005E7921" w:rsidRDefault="00071CB0" w:rsidP="004421D5">
            <w:pPr>
              <w:jc w:val="center"/>
            </w:pPr>
            <w:r w:rsidRPr="005E7921">
              <w:t>7</w:t>
            </w:r>
          </w:p>
        </w:tc>
        <w:tc>
          <w:tcPr>
            <w:tcW w:w="1955" w:type="dxa"/>
          </w:tcPr>
          <w:p w:rsidR="00071CB0" w:rsidRPr="005E7921" w:rsidRDefault="00071CB0" w:rsidP="004421D5">
            <w:pPr>
              <w:jc w:val="center"/>
            </w:pPr>
            <w:r w:rsidRPr="005E7921">
              <w:t>8</w:t>
            </w:r>
          </w:p>
        </w:tc>
      </w:tr>
      <w:tr w:rsidR="00071CB0" w:rsidTr="004421D5">
        <w:tc>
          <w:tcPr>
            <w:tcW w:w="959" w:type="dxa"/>
          </w:tcPr>
          <w:p w:rsidR="00071CB0" w:rsidRDefault="00071CB0" w:rsidP="004421D5">
            <w:pPr>
              <w:jc w:val="center"/>
              <w:rPr>
                <w:sz w:val="28"/>
                <w:szCs w:val="28"/>
              </w:rPr>
            </w:pPr>
          </w:p>
        </w:tc>
        <w:tc>
          <w:tcPr>
            <w:tcW w:w="1280" w:type="dxa"/>
          </w:tcPr>
          <w:p w:rsidR="00071CB0" w:rsidRDefault="00071CB0" w:rsidP="004421D5">
            <w:pPr>
              <w:jc w:val="center"/>
              <w:rPr>
                <w:sz w:val="28"/>
                <w:szCs w:val="28"/>
              </w:rPr>
            </w:pPr>
          </w:p>
        </w:tc>
        <w:tc>
          <w:tcPr>
            <w:tcW w:w="1600" w:type="dxa"/>
          </w:tcPr>
          <w:p w:rsidR="00071CB0" w:rsidRDefault="00071CB0" w:rsidP="004421D5">
            <w:pPr>
              <w:jc w:val="center"/>
              <w:rPr>
                <w:sz w:val="28"/>
                <w:szCs w:val="28"/>
              </w:rPr>
            </w:pPr>
          </w:p>
        </w:tc>
        <w:tc>
          <w:tcPr>
            <w:tcW w:w="3073" w:type="dxa"/>
          </w:tcPr>
          <w:p w:rsidR="00071CB0" w:rsidRDefault="00071CB0" w:rsidP="004421D5">
            <w:pPr>
              <w:jc w:val="center"/>
              <w:rPr>
                <w:sz w:val="28"/>
                <w:szCs w:val="28"/>
              </w:rPr>
            </w:pPr>
          </w:p>
        </w:tc>
        <w:tc>
          <w:tcPr>
            <w:tcW w:w="2694" w:type="dxa"/>
          </w:tcPr>
          <w:p w:rsidR="00071CB0" w:rsidRDefault="00071CB0" w:rsidP="004421D5">
            <w:pPr>
              <w:jc w:val="center"/>
              <w:rPr>
                <w:sz w:val="28"/>
                <w:szCs w:val="28"/>
              </w:rPr>
            </w:pPr>
          </w:p>
        </w:tc>
        <w:tc>
          <w:tcPr>
            <w:tcW w:w="2120" w:type="dxa"/>
          </w:tcPr>
          <w:p w:rsidR="00071CB0" w:rsidRDefault="00071CB0" w:rsidP="004421D5">
            <w:pPr>
              <w:jc w:val="center"/>
              <w:rPr>
                <w:sz w:val="28"/>
                <w:szCs w:val="28"/>
              </w:rPr>
            </w:pPr>
          </w:p>
        </w:tc>
        <w:tc>
          <w:tcPr>
            <w:tcW w:w="1955" w:type="dxa"/>
          </w:tcPr>
          <w:p w:rsidR="00071CB0" w:rsidRDefault="00071CB0" w:rsidP="004421D5">
            <w:pPr>
              <w:jc w:val="center"/>
              <w:rPr>
                <w:sz w:val="28"/>
                <w:szCs w:val="28"/>
              </w:rPr>
            </w:pPr>
          </w:p>
        </w:tc>
        <w:tc>
          <w:tcPr>
            <w:tcW w:w="1955" w:type="dxa"/>
          </w:tcPr>
          <w:p w:rsidR="00071CB0" w:rsidRDefault="00071CB0" w:rsidP="004421D5">
            <w:pPr>
              <w:jc w:val="center"/>
              <w:rPr>
                <w:sz w:val="28"/>
                <w:szCs w:val="28"/>
              </w:rPr>
            </w:pPr>
          </w:p>
        </w:tc>
      </w:tr>
      <w:tr w:rsidR="00071CB0" w:rsidTr="004421D5">
        <w:tc>
          <w:tcPr>
            <w:tcW w:w="959" w:type="dxa"/>
          </w:tcPr>
          <w:p w:rsidR="00071CB0" w:rsidRDefault="00071CB0" w:rsidP="004421D5">
            <w:pPr>
              <w:jc w:val="center"/>
              <w:rPr>
                <w:sz w:val="28"/>
                <w:szCs w:val="28"/>
              </w:rPr>
            </w:pPr>
          </w:p>
        </w:tc>
        <w:tc>
          <w:tcPr>
            <w:tcW w:w="1280" w:type="dxa"/>
          </w:tcPr>
          <w:p w:rsidR="00071CB0" w:rsidRDefault="00071CB0" w:rsidP="004421D5">
            <w:pPr>
              <w:jc w:val="center"/>
              <w:rPr>
                <w:sz w:val="28"/>
                <w:szCs w:val="28"/>
              </w:rPr>
            </w:pPr>
          </w:p>
        </w:tc>
        <w:tc>
          <w:tcPr>
            <w:tcW w:w="1600" w:type="dxa"/>
          </w:tcPr>
          <w:p w:rsidR="00071CB0" w:rsidRDefault="00071CB0" w:rsidP="004421D5">
            <w:pPr>
              <w:jc w:val="center"/>
              <w:rPr>
                <w:sz w:val="28"/>
                <w:szCs w:val="28"/>
              </w:rPr>
            </w:pPr>
          </w:p>
        </w:tc>
        <w:tc>
          <w:tcPr>
            <w:tcW w:w="3073" w:type="dxa"/>
          </w:tcPr>
          <w:p w:rsidR="00071CB0" w:rsidRDefault="00071CB0" w:rsidP="004421D5">
            <w:pPr>
              <w:jc w:val="center"/>
              <w:rPr>
                <w:sz w:val="28"/>
                <w:szCs w:val="28"/>
              </w:rPr>
            </w:pPr>
          </w:p>
        </w:tc>
        <w:tc>
          <w:tcPr>
            <w:tcW w:w="2694" w:type="dxa"/>
          </w:tcPr>
          <w:p w:rsidR="00071CB0" w:rsidRDefault="00071CB0" w:rsidP="004421D5">
            <w:pPr>
              <w:jc w:val="center"/>
              <w:rPr>
                <w:sz w:val="28"/>
                <w:szCs w:val="28"/>
              </w:rPr>
            </w:pPr>
          </w:p>
        </w:tc>
        <w:tc>
          <w:tcPr>
            <w:tcW w:w="2120" w:type="dxa"/>
          </w:tcPr>
          <w:p w:rsidR="00071CB0" w:rsidRDefault="00071CB0" w:rsidP="004421D5">
            <w:pPr>
              <w:jc w:val="center"/>
              <w:rPr>
                <w:sz w:val="28"/>
                <w:szCs w:val="28"/>
              </w:rPr>
            </w:pPr>
          </w:p>
        </w:tc>
        <w:tc>
          <w:tcPr>
            <w:tcW w:w="1955" w:type="dxa"/>
          </w:tcPr>
          <w:p w:rsidR="00071CB0" w:rsidRDefault="00071CB0" w:rsidP="004421D5">
            <w:pPr>
              <w:jc w:val="center"/>
              <w:rPr>
                <w:sz w:val="28"/>
                <w:szCs w:val="28"/>
              </w:rPr>
            </w:pPr>
          </w:p>
        </w:tc>
        <w:tc>
          <w:tcPr>
            <w:tcW w:w="1955" w:type="dxa"/>
          </w:tcPr>
          <w:p w:rsidR="00071CB0" w:rsidRDefault="00071CB0" w:rsidP="004421D5">
            <w:pPr>
              <w:jc w:val="center"/>
              <w:rPr>
                <w:sz w:val="28"/>
                <w:szCs w:val="28"/>
              </w:rPr>
            </w:pPr>
          </w:p>
        </w:tc>
      </w:tr>
      <w:tr w:rsidR="00071CB0" w:rsidTr="004421D5">
        <w:tc>
          <w:tcPr>
            <w:tcW w:w="959" w:type="dxa"/>
          </w:tcPr>
          <w:p w:rsidR="00071CB0" w:rsidRDefault="00071CB0" w:rsidP="004421D5">
            <w:pPr>
              <w:jc w:val="center"/>
              <w:rPr>
                <w:sz w:val="28"/>
                <w:szCs w:val="28"/>
              </w:rPr>
            </w:pPr>
          </w:p>
        </w:tc>
        <w:tc>
          <w:tcPr>
            <w:tcW w:w="1280" w:type="dxa"/>
          </w:tcPr>
          <w:p w:rsidR="00071CB0" w:rsidRDefault="00071CB0" w:rsidP="004421D5">
            <w:pPr>
              <w:jc w:val="center"/>
              <w:rPr>
                <w:sz w:val="28"/>
                <w:szCs w:val="28"/>
              </w:rPr>
            </w:pPr>
          </w:p>
        </w:tc>
        <w:tc>
          <w:tcPr>
            <w:tcW w:w="1600" w:type="dxa"/>
          </w:tcPr>
          <w:p w:rsidR="00071CB0" w:rsidRDefault="00071CB0" w:rsidP="004421D5">
            <w:pPr>
              <w:jc w:val="center"/>
              <w:rPr>
                <w:sz w:val="28"/>
                <w:szCs w:val="28"/>
              </w:rPr>
            </w:pPr>
          </w:p>
        </w:tc>
        <w:tc>
          <w:tcPr>
            <w:tcW w:w="3073" w:type="dxa"/>
          </w:tcPr>
          <w:p w:rsidR="00071CB0" w:rsidRDefault="00071CB0" w:rsidP="004421D5">
            <w:pPr>
              <w:jc w:val="center"/>
              <w:rPr>
                <w:sz w:val="28"/>
                <w:szCs w:val="28"/>
              </w:rPr>
            </w:pPr>
          </w:p>
        </w:tc>
        <w:tc>
          <w:tcPr>
            <w:tcW w:w="2694" w:type="dxa"/>
          </w:tcPr>
          <w:p w:rsidR="00071CB0" w:rsidRDefault="00071CB0" w:rsidP="004421D5">
            <w:pPr>
              <w:jc w:val="center"/>
              <w:rPr>
                <w:sz w:val="28"/>
                <w:szCs w:val="28"/>
              </w:rPr>
            </w:pPr>
          </w:p>
        </w:tc>
        <w:tc>
          <w:tcPr>
            <w:tcW w:w="2120" w:type="dxa"/>
          </w:tcPr>
          <w:p w:rsidR="00071CB0" w:rsidRDefault="00071CB0" w:rsidP="004421D5">
            <w:pPr>
              <w:jc w:val="center"/>
              <w:rPr>
                <w:sz w:val="28"/>
                <w:szCs w:val="28"/>
              </w:rPr>
            </w:pPr>
          </w:p>
        </w:tc>
        <w:tc>
          <w:tcPr>
            <w:tcW w:w="1955" w:type="dxa"/>
          </w:tcPr>
          <w:p w:rsidR="00071CB0" w:rsidRDefault="00071CB0" w:rsidP="004421D5">
            <w:pPr>
              <w:jc w:val="center"/>
              <w:rPr>
                <w:sz w:val="28"/>
                <w:szCs w:val="28"/>
              </w:rPr>
            </w:pPr>
          </w:p>
        </w:tc>
        <w:tc>
          <w:tcPr>
            <w:tcW w:w="1955" w:type="dxa"/>
          </w:tcPr>
          <w:p w:rsidR="00071CB0" w:rsidRDefault="00071CB0" w:rsidP="004421D5">
            <w:pPr>
              <w:jc w:val="center"/>
              <w:rPr>
                <w:sz w:val="28"/>
                <w:szCs w:val="28"/>
              </w:rPr>
            </w:pPr>
          </w:p>
        </w:tc>
      </w:tr>
    </w:tbl>
    <w:p w:rsidR="00071CB0" w:rsidRDefault="00071CB0" w:rsidP="00071CB0">
      <w:pPr>
        <w:jc w:val="center"/>
        <w:rPr>
          <w:sz w:val="28"/>
          <w:szCs w:val="28"/>
        </w:rPr>
      </w:pPr>
    </w:p>
    <w:p w:rsidR="00071CB0" w:rsidRDefault="00071CB0" w:rsidP="00071CB0">
      <w:pPr>
        <w:rPr>
          <w:sz w:val="28"/>
          <w:szCs w:val="28"/>
        </w:rPr>
      </w:pPr>
    </w:p>
    <w:p w:rsidR="00071CB0" w:rsidRDefault="00071CB0" w:rsidP="00071CB0">
      <w:pPr>
        <w:jc w:val="center"/>
        <w:rPr>
          <w:b/>
          <w:sz w:val="28"/>
          <w:szCs w:val="28"/>
        </w:rPr>
      </w:pPr>
    </w:p>
    <w:p w:rsidR="00071CB0" w:rsidRDefault="00071CB0" w:rsidP="00071CB0">
      <w:pPr>
        <w:jc w:val="center"/>
        <w:rPr>
          <w:b/>
          <w:sz w:val="28"/>
          <w:szCs w:val="28"/>
        </w:rPr>
      </w:pPr>
    </w:p>
    <w:p w:rsidR="00071CB0" w:rsidRDefault="00071CB0" w:rsidP="00071CB0">
      <w:pPr>
        <w:jc w:val="center"/>
        <w:rPr>
          <w:b/>
          <w:sz w:val="28"/>
          <w:szCs w:val="28"/>
        </w:rPr>
      </w:pPr>
    </w:p>
    <w:p w:rsidR="00071CB0" w:rsidRDefault="00071CB0" w:rsidP="00071CB0">
      <w:pPr>
        <w:jc w:val="center"/>
        <w:rPr>
          <w:b/>
          <w:sz w:val="28"/>
          <w:szCs w:val="28"/>
        </w:rPr>
      </w:pPr>
    </w:p>
    <w:p w:rsidR="00071CB0" w:rsidRDefault="00071CB0" w:rsidP="00071CB0">
      <w:pPr>
        <w:jc w:val="center"/>
        <w:rPr>
          <w:b/>
          <w:sz w:val="28"/>
          <w:szCs w:val="28"/>
        </w:rPr>
      </w:pPr>
    </w:p>
    <w:p w:rsidR="00071CB0" w:rsidRDefault="00071CB0" w:rsidP="00071CB0">
      <w:pPr>
        <w:jc w:val="center"/>
        <w:rPr>
          <w:b/>
          <w:sz w:val="28"/>
          <w:szCs w:val="28"/>
        </w:rPr>
      </w:pPr>
    </w:p>
    <w:p w:rsidR="00071CB0" w:rsidRDefault="00071CB0" w:rsidP="00071CB0">
      <w:pPr>
        <w:jc w:val="center"/>
        <w:rPr>
          <w:b/>
          <w:sz w:val="28"/>
          <w:szCs w:val="28"/>
        </w:rPr>
      </w:pPr>
    </w:p>
    <w:p w:rsidR="00071CB0" w:rsidRDefault="00071CB0" w:rsidP="00071CB0">
      <w:pPr>
        <w:jc w:val="center"/>
        <w:rPr>
          <w:b/>
          <w:sz w:val="28"/>
          <w:szCs w:val="28"/>
        </w:rPr>
      </w:pPr>
    </w:p>
    <w:p w:rsidR="00071CB0" w:rsidRDefault="00071CB0" w:rsidP="00071CB0">
      <w:pPr>
        <w:jc w:val="center"/>
        <w:rPr>
          <w:b/>
          <w:sz w:val="28"/>
          <w:szCs w:val="28"/>
        </w:rPr>
        <w:sectPr w:rsidR="00071CB0" w:rsidSect="00071CB0">
          <w:pgSz w:w="16838" w:h="11906" w:orient="landscape" w:code="9"/>
          <w:pgMar w:top="1701" w:right="1134" w:bottom="851" w:left="1134" w:header="397" w:footer="397" w:gutter="0"/>
          <w:cols w:space="709"/>
          <w:docGrid w:linePitch="272"/>
        </w:sectPr>
      </w:pPr>
    </w:p>
    <w:tbl>
      <w:tblPr>
        <w:tblStyle w:val="a7"/>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3"/>
        <w:gridCol w:w="2557"/>
        <w:gridCol w:w="3793"/>
      </w:tblGrid>
      <w:tr w:rsidR="00BF3E93" w:rsidTr="00724594">
        <w:tc>
          <w:tcPr>
            <w:tcW w:w="3163" w:type="dxa"/>
          </w:tcPr>
          <w:p w:rsidR="00BF3E93" w:rsidRDefault="00BF3E93" w:rsidP="00BF3E93">
            <w:pPr>
              <w:autoSpaceDE w:val="0"/>
              <w:autoSpaceDN w:val="0"/>
              <w:adjustRightInd w:val="0"/>
              <w:rPr>
                <w:sz w:val="28"/>
                <w:szCs w:val="28"/>
              </w:rPr>
            </w:pPr>
          </w:p>
        </w:tc>
        <w:tc>
          <w:tcPr>
            <w:tcW w:w="2557" w:type="dxa"/>
          </w:tcPr>
          <w:p w:rsidR="00BF3E93" w:rsidRDefault="00BF3E93" w:rsidP="00BF3E93">
            <w:pPr>
              <w:autoSpaceDE w:val="0"/>
              <w:autoSpaceDN w:val="0"/>
              <w:adjustRightInd w:val="0"/>
              <w:rPr>
                <w:sz w:val="28"/>
                <w:szCs w:val="28"/>
              </w:rPr>
            </w:pPr>
          </w:p>
        </w:tc>
        <w:tc>
          <w:tcPr>
            <w:tcW w:w="3793" w:type="dxa"/>
          </w:tcPr>
          <w:p w:rsidR="00724594" w:rsidRDefault="00724594" w:rsidP="00BF3E93">
            <w:pPr>
              <w:autoSpaceDE w:val="0"/>
              <w:autoSpaceDN w:val="0"/>
              <w:adjustRightInd w:val="0"/>
              <w:ind w:left="57"/>
              <w:rPr>
                <w:sz w:val="28"/>
                <w:szCs w:val="28"/>
              </w:rPr>
            </w:pPr>
            <w:r>
              <w:rPr>
                <w:sz w:val="28"/>
                <w:szCs w:val="28"/>
              </w:rPr>
              <w:t xml:space="preserve">Утвержден </w:t>
            </w:r>
          </w:p>
          <w:p w:rsidR="00BF3E93" w:rsidRPr="002917C9" w:rsidRDefault="00BF3E93" w:rsidP="00BF3E93">
            <w:pPr>
              <w:autoSpaceDE w:val="0"/>
              <w:autoSpaceDN w:val="0"/>
              <w:adjustRightInd w:val="0"/>
              <w:ind w:left="57"/>
              <w:rPr>
                <w:sz w:val="28"/>
                <w:szCs w:val="28"/>
              </w:rPr>
            </w:pPr>
            <w:r w:rsidRPr="002917C9">
              <w:rPr>
                <w:sz w:val="28"/>
                <w:szCs w:val="28"/>
              </w:rPr>
              <w:t>приказ</w:t>
            </w:r>
            <w:r w:rsidR="00724594">
              <w:rPr>
                <w:sz w:val="28"/>
                <w:szCs w:val="28"/>
              </w:rPr>
              <w:t>ом</w:t>
            </w:r>
            <w:r w:rsidRPr="002917C9">
              <w:rPr>
                <w:sz w:val="28"/>
                <w:szCs w:val="28"/>
              </w:rPr>
              <w:t xml:space="preserve"> </w:t>
            </w:r>
            <w:r>
              <w:rPr>
                <w:sz w:val="28"/>
                <w:szCs w:val="28"/>
              </w:rPr>
              <w:t xml:space="preserve">МКУ </w:t>
            </w:r>
            <w:r>
              <w:rPr>
                <w:sz w:val="28"/>
              </w:rPr>
              <w:t>«Единый межведомственный центр бюджетного бухгалтерского) учета и отчетности»</w:t>
            </w:r>
          </w:p>
          <w:p w:rsidR="00BF3E93" w:rsidRDefault="00BF3E93" w:rsidP="00BF3E93">
            <w:pPr>
              <w:autoSpaceDE w:val="0"/>
              <w:autoSpaceDN w:val="0"/>
              <w:adjustRightInd w:val="0"/>
              <w:rPr>
                <w:sz w:val="28"/>
                <w:szCs w:val="28"/>
              </w:rPr>
            </w:pPr>
            <w:r>
              <w:rPr>
                <w:sz w:val="28"/>
                <w:szCs w:val="28"/>
              </w:rPr>
              <w:t xml:space="preserve"> </w:t>
            </w:r>
            <w:r w:rsidRPr="002917C9">
              <w:rPr>
                <w:sz w:val="28"/>
                <w:szCs w:val="28"/>
              </w:rPr>
              <w:t xml:space="preserve">от </w:t>
            </w:r>
            <w:r>
              <w:rPr>
                <w:sz w:val="28"/>
                <w:szCs w:val="28"/>
              </w:rPr>
              <w:t xml:space="preserve"> 15.02.2023г.  </w:t>
            </w:r>
            <w:r w:rsidRPr="002917C9">
              <w:rPr>
                <w:sz w:val="28"/>
                <w:szCs w:val="28"/>
              </w:rPr>
              <w:t xml:space="preserve">№ </w:t>
            </w:r>
            <w:r w:rsidR="00724594">
              <w:rPr>
                <w:sz w:val="28"/>
                <w:szCs w:val="28"/>
              </w:rPr>
              <w:t xml:space="preserve"> 11</w:t>
            </w:r>
          </w:p>
          <w:p w:rsidR="00724594" w:rsidRDefault="00724594" w:rsidP="00724594">
            <w:pPr>
              <w:autoSpaceDE w:val="0"/>
              <w:autoSpaceDN w:val="0"/>
              <w:adjustRightInd w:val="0"/>
              <w:ind w:left="57"/>
              <w:rPr>
                <w:sz w:val="28"/>
                <w:szCs w:val="28"/>
              </w:rPr>
            </w:pPr>
            <w:r>
              <w:rPr>
                <w:sz w:val="28"/>
                <w:szCs w:val="28"/>
              </w:rPr>
              <w:t>(Приложение 4)</w:t>
            </w:r>
          </w:p>
          <w:p w:rsidR="00724594" w:rsidRDefault="00724594" w:rsidP="00BF3E93">
            <w:pPr>
              <w:autoSpaceDE w:val="0"/>
              <w:autoSpaceDN w:val="0"/>
              <w:adjustRightInd w:val="0"/>
              <w:rPr>
                <w:sz w:val="28"/>
                <w:szCs w:val="28"/>
              </w:rPr>
            </w:pPr>
          </w:p>
        </w:tc>
      </w:tr>
    </w:tbl>
    <w:p w:rsidR="00BF3E93" w:rsidRDefault="00BF3E93" w:rsidP="00BF3E93">
      <w:pPr>
        <w:autoSpaceDE w:val="0"/>
        <w:autoSpaceDN w:val="0"/>
        <w:adjustRightInd w:val="0"/>
        <w:ind w:left="57"/>
        <w:rPr>
          <w:sz w:val="28"/>
          <w:szCs w:val="28"/>
        </w:rPr>
      </w:pPr>
    </w:p>
    <w:p w:rsidR="00BF3E93" w:rsidRDefault="00BF3E93" w:rsidP="00BF3E93">
      <w:pPr>
        <w:autoSpaceDE w:val="0"/>
        <w:autoSpaceDN w:val="0"/>
        <w:adjustRightInd w:val="0"/>
        <w:ind w:left="57"/>
        <w:rPr>
          <w:sz w:val="28"/>
          <w:szCs w:val="28"/>
        </w:rPr>
      </w:pPr>
    </w:p>
    <w:p w:rsidR="00BF3E93" w:rsidRDefault="00BF3E93" w:rsidP="00BF3E93">
      <w:pPr>
        <w:pStyle w:val="ConsPlusNormal"/>
        <w:ind w:firstLine="0"/>
        <w:jc w:val="center"/>
        <w:rPr>
          <w:rFonts w:ascii="Times New Roman" w:eastAsia="Times New Roman" w:hAnsi="Times New Roman" w:cs="Times New Roman"/>
          <w:b/>
          <w:sz w:val="28"/>
          <w:szCs w:val="28"/>
        </w:rPr>
      </w:pPr>
    </w:p>
    <w:p w:rsidR="00BF3E93" w:rsidRPr="008F198E" w:rsidRDefault="00BF3E93" w:rsidP="00BF3E93">
      <w:pPr>
        <w:pStyle w:val="ConsPlusNormal"/>
        <w:ind w:firstLine="0"/>
        <w:jc w:val="center"/>
        <w:rPr>
          <w:rFonts w:ascii="Times New Roman" w:hAnsi="Times New Roman" w:cs="Times New Roman"/>
          <w:b/>
          <w:bCs/>
          <w:sz w:val="28"/>
          <w:szCs w:val="28"/>
        </w:rPr>
      </w:pPr>
      <w:r w:rsidRPr="008F198E">
        <w:rPr>
          <w:rFonts w:ascii="Times New Roman" w:eastAsia="Times New Roman" w:hAnsi="Times New Roman" w:cs="Times New Roman"/>
          <w:b/>
          <w:sz w:val="28"/>
          <w:szCs w:val="28"/>
        </w:rPr>
        <w:t xml:space="preserve">Состав </w:t>
      </w:r>
      <w:r w:rsidRPr="008F198E">
        <w:rPr>
          <w:rFonts w:ascii="Times New Roman" w:hAnsi="Times New Roman" w:cs="Times New Roman"/>
          <w:b/>
          <w:bCs/>
          <w:sz w:val="28"/>
          <w:szCs w:val="28"/>
        </w:rPr>
        <w:t>комиссии</w:t>
      </w:r>
    </w:p>
    <w:p w:rsidR="00BF3E93" w:rsidRPr="008F198E" w:rsidRDefault="00BF3E93" w:rsidP="00BF3E93">
      <w:pPr>
        <w:pStyle w:val="ConsPlusNormal"/>
        <w:ind w:firstLine="0"/>
        <w:jc w:val="center"/>
        <w:rPr>
          <w:rStyle w:val="FontStyle29"/>
          <w:szCs w:val="28"/>
        </w:rPr>
      </w:pPr>
      <w:r w:rsidRPr="008F198E">
        <w:rPr>
          <w:rFonts w:ascii="Times New Roman" w:hAnsi="Times New Roman" w:cs="Times New Roman"/>
          <w:b/>
          <w:bCs/>
          <w:sz w:val="28"/>
          <w:szCs w:val="28"/>
        </w:rPr>
        <w:t xml:space="preserve">по соблюдению требований к служебному поведению </w:t>
      </w:r>
      <w:r w:rsidRPr="008F198E">
        <w:rPr>
          <w:rFonts w:ascii="Times New Roman" w:hAnsi="Times New Roman" w:cs="Times New Roman"/>
          <w:b/>
          <w:sz w:val="28"/>
          <w:szCs w:val="28"/>
        </w:rPr>
        <w:t xml:space="preserve">работников </w:t>
      </w:r>
      <w:r w:rsidRPr="002074CE">
        <w:rPr>
          <w:rStyle w:val="FontStyle29"/>
          <w:szCs w:val="28"/>
        </w:rPr>
        <w:t>МКУ</w:t>
      </w:r>
      <w:r w:rsidRPr="008F198E">
        <w:rPr>
          <w:rStyle w:val="FontStyle29"/>
          <w:szCs w:val="28"/>
        </w:rPr>
        <w:t xml:space="preserve"> </w:t>
      </w:r>
      <w:r w:rsidRPr="008F198E">
        <w:rPr>
          <w:rFonts w:ascii="Times New Roman" w:hAnsi="Times New Roman" w:cs="Times New Roman"/>
          <w:b/>
          <w:sz w:val="28"/>
        </w:rPr>
        <w:t>«Единый межведомственный центр бюджетного (бухгалтерского) учета и отчетности»</w:t>
      </w:r>
      <w:r w:rsidRPr="008F198E">
        <w:rPr>
          <w:rStyle w:val="FontStyle29"/>
          <w:szCs w:val="28"/>
        </w:rPr>
        <w:t xml:space="preserve"> и урегулированию конфликта интересов</w:t>
      </w:r>
    </w:p>
    <w:p w:rsidR="00BF3E93" w:rsidRPr="008F198E" w:rsidRDefault="00BF3E93" w:rsidP="00BF3E93">
      <w:pPr>
        <w:pStyle w:val="ConsPlusNormal"/>
        <w:ind w:firstLine="0"/>
        <w:rPr>
          <w:rStyle w:val="FontStyle29"/>
          <w:szCs w:val="28"/>
        </w:rPr>
      </w:pPr>
    </w:p>
    <w:p w:rsidR="00BF3E93" w:rsidRDefault="00BF3E93" w:rsidP="00BF3E93">
      <w:pPr>
        <w:pStyle w:val="ConsPlusNormal"/>
        <w:ind w:firstLine="0"/>
        <w:rPr>
          <w:rStyle w:val="FontStyle29"/>
          <w:szCs w:val="28"/>
        </w:rPr>
      </w:pPr>
    </w:p>
    <w:p w:rsidR="00BD1866" w:rsidRPr="004A5BD8" w:rsidRDefault="00BD1866" w:rsidP="00BD1866">
      <w:pPr>
        <w:pStyle w:val="31"/>
        <w:tabs>
          <w:tab w:val="left" w:pos="284"/>
        </w:tabs>
        <w:spacing w:after="240"/>
        <w:ind w:left="360"/>
        <w:jc w:val="both"/>
        <w:rPr>
          <w:rFonts w:ascii="Times New Roman" w:hAnsi="Times New Roman" w:cs="Times New Roman"/>
          <w:sz w:val="28"/>
          <w:szCs w:val="28"/>
          <w:lang w:val="ru-RU"/>
        </w:rPr>
      </w:pPr>
      <w:r w:rsidRPr="004A5BD8">
        <w:rPr>
          <w:rFonts w:ascii="Times New Roman" w:hAnsi="Times New Roman" w:cs="Times New Roman"/>
          <w:b/>
          <w:sz w:val="28"/>
          <w:szCs w:val="28"/>
          <w:u w:val="single"/>
          <w:lang w:val="ru-RU"/>
        </w:rPr>
        <w:t>председатель комиссии</w:t>
      </w:r>
      <w:r>
        <w:rPr>
          <w:rFonts w:ascii="Times New Roman" w:hAnsi="Times New Roman" w:cs="Times New Roman"/>
          <w:sz w:val="28"/>
          <w:szCs w:val="28"/>
          <w:lang w:val="ru-RU"/>
        </w:rPr>
        <w:t xml:space="preserve">: </w:t>
      </w:r>
      <w:proofErr w:type="spellStart"/>
      <w:proofErr w:type="gramStart"/>
      <w:r w:rsidRPr="00FF7D85">
        <w:rPr>
          <w:rFonts w:ascii="Times New Roman" w:hAnsi="Times New Roman" w:cs="Times New Roman"/>
          <w:sz w:val="28"/>
          <w:szCs w:val="28"/>
          <w:u w:val="single"/>
          <w:lang w:val="ru-RU"/>
        </w:rPr>
        <w:t>Денщикова</w:t>
      </w:r>
      <w:proofErr w:type="spellEnd"/>
      <w:r w:rsidRPr="00FF7D85">
        <w:rPr>
          <w:rFonts w:ascii="Times New Roman" w:hAnsi="Times New Roman" w:cs="Times New Roman"/>
          <w:sz w:val="28"/>
          <w:szCs w:val="28"/>
          <w:u w:val="single"/>
          <w:lang w:val="ru-RU"/>
        </w:rPr>
        <w:t xml:space="preserve"> Н.И.</w:t>
      </w:r>
      <w:r w:rsidRPr="004A5BD8">
        <w:rPr>
          <w:rFonts w:ascii="Times New Roman" w:hAnsi="Times New Roman" w:cs="Times New Roman"/>
          <w:sz w:val="28"/>
          <w:szCs w:val="28"/>
          <w:lang w:val="ru-RU"/>
        </w:rPr>
        <w:t xml:space="preserve"> – директор МКУ </w:t>
      </w:r>
      <w:r w:rsidRPr="004A5BD8">
        <w:rPr>
          <w:rFonts w:ascii="Times New Roman" w:hAnsi="Times New Roman" w:cs="Times New Roman"/>
          <w:sz w:val="28"/>
          <w:lang w:val="ru-RU"/>
        </w:rPr>
        <w:t>«Единый межведомственный центр бюджетного бухгалтерского) учета и отчетности»</w:t>
      </w:r>
      <w:proofErr w:type="gramEnd"/>
    </w:p>
    <w:p w:rsidR="00BD1866" w:rsidRPr="004A5BD8" w:rsidRDefault="00BD1866" w:rsidP="00BD1866">
      <w:pPr>
        <w:pStyle w:val="31"/>
        <w:tabs>
          <w:tab w:val="left" w:pos="284"/>
        </w:tabs>
        <w:spacing w:after="240"/>
        <w:ind w:left="360"/>
        <w:jc w:val="both"/>
        <w:rPr>
          <w:rFonts w:ascii="Times New Roman" w:hAnsi="Times New Roman" w:cs="Times New Roman"/>
          <w:lang w:val="ru-RU"/>
        </w:rPr>
      </w:pPr>
    </w:p>
    <w:p w:rsidR="00BD1866" w:rsidRPr="009B6DCB" w:rsidRDefault="00BD1866" w:rsidP="00BD1866">
      <w:pPr>
        <w:pStyle w:val="31"/>
        <w:tabs>
          <w:tab w:val="left" w:pos="284"/>
        </w:tabs>
        <w:spacing w:after="240"/>
        <w:ind w:left="360"/>
        <w:jc w:val="both"/>
        <w:rPr>
          <w:rFonts w:ascii="Times New Roman" w:hAnsi="Times New Roman" w:cs="Times New Roman"/>
          <w:sz w:val="28"/>
          <w:szCs w:val="28"/>
          <w:lang w:val="ru-RU"/>
        </w:rPr>
      </w:pPr>
      <w:r w:rsidRPr="004A5BD8">
        <w:rPr>
          <w:rFonts w:ascii="Times New Roman" w:hAnsi="Times New Roman" w:cs="Times New Roman"/>
          <w:b/>
          <w:sz w:val="28"/>
          <w:szCs w:val="28"/>
          <w:u w:val="single"/>
          <w:lang w:val="ru-RU"/>
        </w:rPr>
        <w:t>члены комиссии</w:t>
      </w:r>
      <w:r w:rsidRPr="004A5BD8">
        <w:rPr>
          <w:rFonts w:ascii="Times New Roman" w:hAnsi="Times New Roman" w:cs="Times New Roman"/>
          <w:sz w:val="28"/>
          <w:szCs w:val="28"/>
          <w:u w:val="single"/>
          <w:lang w:val="ru-RU"/>
        </w:rPr>
        <w:t>:</w:t>
      </w:r>
      <w:r w:rsidRPr="004A5BD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B6DCB">
        <w:rPr>
          <w:rFonts w:ascii="Times New Roman" w:hAnsi="Times New Roman" w:cs="Times New Roman"/>
          <w:sz w:val="28"/>
          <w:szCs w:val="28"/>
          <w:lang w:val="ru-RU"/>
        </w:rPr>
        <w:t xml:space="preserve">Петрова Т.В. - </w:t>
      </w:r>
      <w:r>
        <w:rPr>
          <w:rFonts w:ascii="Times New Roman" w:hAnsi="Times New Roman" w:cs="Times New Roman"/>
          <w:sz w:val="28"/>
          <w:szCs w:val="28"/>
          <w:lang w:val="ru-RU"/>
        </w:rPr>
        <w:t xml:space="preserve">    </w:t>
      </w:r>
      <w:r w:rsidRPr="009B6DCB">
        <w:rPr>
          <w:rFonts w:ascii="Times New Roman" w:hAnsi="Times New Roman" w:cs="Times New Roman"/>
          <w:sz w:val="28"/>
          <w:szCs w:val="28"/>
          <w:lang w:val="ru-RU"/>
        </w:rPr>
        <w:t>главный бухгалтер</w:t>
      </w:r>
    </w:p>
    <w:p w:rsidR="00BD1866" w:rsidRPr="009B6DCB" w:rsidRDefault="00BD1866" w:rsidP="00BD1866">
      <w:pPr>
        <w:pStyle w:val="31"/>
        <w:tabs>
          <w:tab w:val="left" w:pos="284"/>
        </w:tabs>
        <w:spacing w:after="240"/>
        <w:ind w:left="360"/>
        <w:jc w:val="both"/>
        <w:rPr>
          <w:rFonts w:ascii="Times New Roman" w:hAnsi="Times New Roman" w:cs="Times New Roman"/>
          <w:sz w:val="28"/>
          <w:szCs w:val="28"/>
          <w:lang w:val="ru-RU"/>
        </w:rPr>
      </w:pPr>
      <w:r w:rsidRPr="009B6DCB">
        <w:rPr>
          <w:rFonts w:ascii="Times New Roman" w:hAnsi="Times New Roman" w:cs="Times New Roman"/>
          <w:b/>
          <w:sz w:val="28"/>
          <w:szCs w:val="28"/>
          <w:lang w:val="ru-RU"/>
        </w:rPr>
        <w:t xml:space="preserve">  </w:t>
      </w:r>
      <w:r w:rsidRPr="009B6DC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B6DCB">
        <w:rPr>
          <w:rFonts w:ascii="Times New Roman" w:hAnsi="Times New Roman" w:cs="Times New Roman"/>
          <w:sz w:val="28"/>
          <w:szCs w:val="28"/>
          <w:lang w:val="ru-RU"/>
        </w:rPr>
        <w:t xml:space="preserve"> </w:t>
      </w:r>
      <w:proofErr w:type="spellStart"/>
      <w:r w:rsidRPr="009B6DCB">
        <w:rPr>
          <w:rFonts w:ascii="Times New Roman" w:hAnsi="Times New Roman" w:cs="Times New Roman"/>
          <w:sz w:val="28"/>
          <w:szCs w:val="28"/>
          <w:lang w:val="ru-RU"/>
        </w:rPr>
        <w:t>Собачкина</w:t>
      </w:r>
      <w:proofErr w:type="spellEnd"/>
      <w:r w:rsidRPr="009B6DCB">
        <w:rPr>
          <w:rFonts w:ascii="Times New Roman" w:hAnsi="Times New Roman" w:cs="Times New Roman"/>
          <w:sz w:val="28"/>
          <w:szCs w:val="28"/>
          <w:lang w:val="ru-RU"/>
        </w:rPr>
        <w:t xml:space="preserve"> С.В. -  начальник отдела расчетов</w:t>
      </w:r>
    </w:p>
    <w:p w:rsidR="00BD1866" w:rsidRPr="009B6DCB" w:rsidRDefault="00BD1866" w:rsidP="00BD1866">
      <w:pPr>
        <w:pStyle w:val="31"/>
        <w:tabs>
          <w:tab w:val="left" w:pos="284"/>
        </w:tabs>
        <w:spacing w:after="240"/>
        <w:ind w:left="360"/>
        <w:jc w:val="both"/>
        <w:rPr>
          <w:rFonts w:ascii="Times New Roman" w:hAnsi="Times New Roman" w:cs="Times New Roman"/>
          <w:sz w:val="28"/>
          <w:lang w:val="ru-RU"/>
        </w:rPr>
      </w:pPr>
      <w:r w:rsidRPr="009B6DC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B6DCB">
        <w:rPr>
          <w:rFonts w:ascii="Times New Roman" w:hAnsi="Times New Roman" w:cs="Times New Roman"/>
          <w:sz w:val="28"/>
          <w:szCs w:val="28"/>
          <w:lang w:val="ru-RU"/>
        </w:rPr>
        <w:t xml:space="preserve">Зайцева Г.В. - заместитель начальника отдела расчетов </w:t>
      </w:r>
    </w:p>
    <w:p w:rsidR="00BD1866" w:rsidRPr="004A5BD8" w:rsidRDefault="00BD1866" w:rsidP="00BD1866">
      <w:pPr>
        <w:pStyle w:val="31"/>
        <w:tabs>
          <w:tab w:val="left" w:pos="284"/>
        </w:tabs>
        <w:spacing w:after="240"/>
        <w:ind w:left="360"/>
        <w:jc w:val="both"/>
        <w:rPr>
          <w:rFonts w:ascii="Times New Roman" w:hAnsi="Times New Roman" w:cs="Times New Roman"/>
          <w:sz w:val="28"/>
          <w:lang w:val="ru-RU"/>
        </w:rPr>
      </w:pPr>
      <w:r w:rsidRPr="009B6DC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9B6DCB">
        <w:rPr>
          <w:rFonts w:ascii="Times New Roman" w:hAnsi="Times New Roman" w:cs="Times New Roman"/>
          <w:sz w:val="28"/>
          <w:szCs w:val="28"/>
          <w:lang w:val="ru-RU"/>
        </w:rPr>
        <w:t xml:space="preserve"> Ромашова Е.А.</w:t>
      </w:r>
      <w:r w:rsidRPr="004A5BD8">
        <w:rPr>
          <w:rFonts w:ascii="Times New Roman" w:hAnsi="Times New Roman" w:cs="Times New Roman"/>
          <w:sz w:val="28"/>
          <w:szCs w:val="28"/>
          <w:lang w:val="ru-RU"/>
        </w:rPr>
        <w:t xml:space="preserve"> </w:t>
      </w:r>
      <w:r>
        <w:rPr>
          <w:rFonts w:ascii="Times New Roman" w:hAnsi="Times New Roman" w:cs="Times New Roman"/>
          <w:sz w:val="28"/>
          <w:szCs w:val="28"/>
          <w:lang w:val="ru-RU"/>
        </w:rPr>
        <w:t>-</w:t>
      </w:r>
      <w:r w:rsidRPr="004A5BD8">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экономист</w:t>
      </w:r>
      <w:r w:rsidRPr="004A5BD8">
        <w:rPr>
          <w:rFonts w:ascii="Times New Roman" w:hAnsi="Times New Roman" w:cs="Times New Roman"/>
          <w:sz w:val="28"/>
          <w:szCs w:val="28"/>
          <w:lang w:val="ru-RU"/>
        </w:rPr>
        <w:t xml:space="preserve"> отдела расчетов</w:t>
      </w:r>
      <w:r w:rsidRPr="004A5BD8">
        <w:rPr>
          <w:rFonts w:ascii="Times New Roman" w:hAnsi="Times New Roman" w:cs="Times New Roman"/>
          <w:sz w:val="28"/>
          <w:szCs w:val="28"/>
          <w:u w:val="single"/>
          <w:lang w:val="ru-RU"/>
        </w:rPr>
        <w:t xml:space="preserve"> </w:t>
      </w:r>
    </w:p>
    <w:p w:rsidR="00BF3E93" w:rsidRDefault="00BF3E93" w:rsidP="00BF3E93">
      <w:pPr>
        <w:ind w:left="5040"/>
        <w:rPr>
          <w:sz w:val="28"/>
          <w:szCs w:val="28"/>
        </w:rPr>
      </w:pPr>
    </w:p>
    <w:p w:rsidR="00BF3E93" w:rsidRDefault="00BF3E93" w:rsidP="00BF3E93">
      <w:pPr>
        <w:ind w:left="5040"/>
        <w:rPr>
          <w:sz w:val="28"/>
          <w:szCs w:val="28"/>
        </w:rPr>
      </w:pPr>
    </w:p>
    <w:p w:rsidR="00BF3E93" w:rsidRDefault="00BF3E93" w:rsidP="00BF3E93">
      <w:pPr>
        <w:ind w:left="5040"/>
        <w:rPr>
          <w:sz w:val="28"/>
          <w:szCs w:val="28"/>
        </w:rPr>
      </w:pPr>
    </w:p>
    <w:p w:rsidR="00BF3E93" w:rsidRDefault="00BF3E93" w:rsidP="00BF3E93">
      <w:pPr>
        <w:jc w:val="center"/>
        <w:rPr>
          <w:sz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111"/>
      </w:tblGrid>
      <w:tr w:rsidR="00BF3E93" w:rsidRPr="002917C9" w:rsidTr="002D697A">
        <w:tc>
          <w:tcPr>
            <w:tcW w:w="5495" w:type="dxa"/>
            <w:tcBorders>
              <w:top w:val="nil"/>
              <w:left w:val="nil"/>
              <w:bottom w:val="nil"/>
              <w:right w:val="nil"/>
            </w:tcBorders>
          </w:tcPr>
          <w:p w:rsidR="00BF3E93" w:rsidRDefault="00BF3E93" w:rsidP="00BF3E93">
            <w:pPr>
              <w:rPr>
                <w:sz w:val="28"/>
                <w:szCs w:val="28"/>
              </w:rPr>
            </w:pPr>
          </w:p>
          <w:p w:rsidR="00BF3E93" w:rsidRDefault="00BF3E93" w:rsidP="00BF3E93">
            <w:pPr>
              <w:rPr>
                <w:sz w:val="28"/>
                <w:szCs w:val="28"/>
              </w:rPr>
            </w:pPr>
          </w:p>
          <w:p w:rsidR="00BF3E93" w:rsidRDefault="00BF3E93" w:rsidP="00BF3E93">
            <w:pPr>
              <w:rPr>
                <w:sz w:val="28"/>
                <w:szCs w:val="28"/>
              </w:rPr>
            </w:pPr>
          </w:p>
          <w:p w:rsidR="00BF3E93" w:rsidRPr="002917C9" w:rsidRDefault="00BF3E93" w:rsidP="00BF3E93">
            <w:pPr>
              <w:rPr>
                <w:sz w:val="28"/>
                <w:szCs w:val="28"/>
              </w:rPr>
            </w:pPr>
          </w:p>
        </w:tc>
        <w:tc>
          <w:tcPr>
            <w:tcW w:w="4111" w:type="dxa"/>
            <w:tcBorders>
              <w:top w:val="nil"/>
              <w:left w:val="nil"/>
              <w:bottom w:val="nil"/>
              <w:right w:val="nil"/>
            </w:tcBorders>
          </w:tcPr>
          <w:p w:rsidR="00BF3E93" w:rsidRDefault="00BF3E93" w:rsidP="00BF3E93">
            <w:pPr>
              <w:autoSpaceDE w:val="0"/>
              <w:autoSpaceDN w:val="0"/>
              <w:adjustRightInd w:val="0"/>
              <w:ind w:left="57"/>
              <w:rPr>
                <w:sz w:val="28"/>
                <w:szCs w:val="28"/>
              </w:rPr>
            </w:pPr>
          </w:p>
          <w:p w:rsidR="00BF3E93" w:rsidRDefault="00BF3E93" w:rsidP="00BF3E93">
            <w:pPr>
              <w:autoSpaceDE w:val="0"/>
              <w:autoSpaceDN w:val="0"/>
              <w:adjustRightInd w:val="0"/>
              <w:ind w:left="57"/>
              <w:rPr>
                <w:sz w:val="28"/>
                <w:szCs w:val="28"/>
              </w:rPr>
            </w:pPr>
          </w:p>
          <w:p w:rsidR="00BF3E93" w:rsidRDefault="00BF3E93" w:rsidP="00BF3E93">
            <w:pPr>
              <w:autoSpaceDE w:val="0"/>
              <w:autoSpaceDN w:val="0"/>
              <w:adjustRightInd w:val="0"/>
              <w:ind w:left="57"/>
              <w:rPr>
                <w:sz w:val="28"/>
                <w:szCs w:val="28"/>
              </w:rPr>
            </w:pPr>
          </w:p>
          <w:p w:rsidR="00BF3E93" w:rsidRDefault="00BF3E93" w:rsidP="00BF3E93">
            <w:pPr>
              <w:autoSpaceDE w:val="0"/>
              <w:autoSpaceDN w:val="0"/>
              <w:adjustRightInd w:val="0"/>
              <w:ind w:left="57"/>
              <w:rPr>
                <w:sz w:val="28"/>
                <w:szCs w:val="28"/>
              </w:rPr>
            </w:pPr>
          </w:p>
          <w:p w:rsidR="00BF3E93" w:rsidRDefault="00BF3E93" w:rsidP="00BF3E93">
            <w:pPr>
              <w:autoSpaceDE w:val="0"/>
              <w:autoSpaceDN w:val="0"/>
              <w:adjustRightInd w:val="0"/>
              <w:ind w:left="57"/>
              <w:rPr>
                <w:sz w:val="28"/>
                <w:szCs w:val="28"/>
              </w:rPr>
            </w:pPr>
          </w:p>
          <w:p w:rsidR="00BF3E93" w:rsidRDefault="00BF3E93" w:rsidP="00BF3E93">
            <w:pPr>
              <w:autoSpaceDE w:val="0"/>
              <w:autoSpaceDN w:val="0"/>
              <w:adjustRightInd w:val="0"/>
              <w:ind w:left="57"/>
              <w:rPr>
                <w:sz w:val="28"/>
                <w:szCs w:val="28"/>
              </w:rPr>
            </w:pPr>
          </w:p>
          <w:p w:rsidR="00BF3E93" w:rsidRDefault="00BF3E93" w:rsidP="00BF3E93">
            <w:pPr>
              <w:autoSpaceDE w:val="0"/>
              <w:autoSpaceDN w:val="0"/>
              <w:adjustRightInd w:val="0"/>
              <w:ind w:left="57"/>
              <w:rPr>
                <w:sz w:val="28"/>
                <w:szCs w:val="28"/>
              </w:rPr>
            </w:pPr>
          </w:p>
          <w:p w:rsidR="00BF3E93" w:rsidRDefault="00BF3E93" w:rsidP="00BF3E93">
            <w:pPr>
              <w:autoSpaceDE w:val="0"/>
              <w:autoSpaceDN w:val="0"/>
              <w:adjustRightInd w:val="0"/>
              <w:ind w:left="57"/>
              <w:rPr>
                <w:sz w:val="28"/>
                <w:szCs w:val="28"/>
              </w:rPr>
            </w:pPr>
          </w:p>
          <w:p w:rsidR="00BF3E93" w:rsidRDefault="00BF3E93" w:rsidP="00BF3E93">
            <w:pPr>
              <w:autoSpaceDE w:val="0"/>
              <w:autoSpaceDN w:val="0"/>
              <w:adjustRightInd w:val="0"/>
              <w:ind w:left="57"/>
              <w:rPr>
                <w:sz w:val="28"/>
                <w:szCs w:val="28"/>
              </w:rPr>
            </w:pPr>
          </w:p>
          <w:p w:rsidR="00BF3E93" w:rsidRDefault="00BF3E93" w:rsidP="00BF3E93">
            <w:pPr>
              <w:autoSpaceDE w:val="0"/>
              <w:autoSpaceDN w:val="0"/>
              <w:adjustRightInd w:val="0"/>
              <w:ind w:left="57"/>
              <w:rPr>
                <w:sz w:val="28"/>
                <w:szCs w:val="28"/>
              </w:rPr>
            </w:pPr>
          </w:p>
          <w:p w:rsidR="00BF3E93" w:rsidRDefault="00BF3E93" w:rsidP="00BF3E93">
            <w:pPr>
              <w:autoSpaceDE w:val="0"/>
              <w:autoSpaceDN w:val="0"/>
              <w:adjustRightInd w:val="0"/>
              <w:ind w:left="57"/>
              <w:rPr>
                <w:sz w:val="28"/>
                <w:szCs w:val="28"/>
              </w:rPr>
            </w:pPr>
          </w:p>
          <w:p w:rsidR="00BF3E93" w:rsidRDefault="00BF3E93" w:rsidP="00BF3E93">
            <w:pPr>
              <w:autoSpaceDE w:val="0"/>
              <w:autoSpaceDN w:val="0"/>
              <w:adjustRightInd w:val="0"/>
              <w:ind w:left="57"/>
              <w:rPr>
                <w:sz w:val="28"/>
                <w:szCs w:val="28"/>
              </w:rPr>
            </w:pPr>
          </w:p>
          <w:p w:rsidR="00BF3E93" w:rsidRDefault="00BF3E93" w:rsidP="00BF3E93">
            <w:pPr>
              <w:autoSpaceDE w:val="0"/>
              <w:autoSpaceDN w:val="0"/>
              <w:adjustRightInd w:val="0"/>
              <w:ind w:left="57"/>
              <w:rPr>
                <w:sz w:val="28"/>
                <w:szCs w:val="28"/>
              </w:rPr>
            </w:pPr>
          </w:p>
          <w:p w:rsidR="00BF3E93" w:rsidRDefault="00BF3E93" w:rsidP="00BF3E93">
            <w:pPr>
              <w:autoSpaceDE w:val="0"/>
              <w:autoSpaceDN w:val="0"/>
              <w:adjustRightInd w:val="0"/>
              <w:ind w:left="57"/>
              <w:rPr>
                <w:sz w:val="28"/>
                <w:szCs w:val="28"/>
              </w:rPr>
            </w:pPr>
          </w:p>
          <w:p w:rsidR="00BF3E93" w:rsidRDefault="00BF3E93" w:rsidP="00BF3E93">
            <w:pPr>
              <w:autoSpaceDE w:val="0"/>
              <w:autoSpaceDN w:val="0"/>
              <w:adjustRightInd w:val="0"/>
              <w:ind w:left="57"/>
              <w:rPr>
                <w:sz w:val="28"/>
                <w:szCs w:val="28"/>
              </w:rPr>
            </w:pPr>
          </w:p>
          <w:p w:rsidR="00724594" w:rsidRDefault="00724594" w:rsidP="00BF3E93">
            <w:pPr>
              <w:autoSpaceDE w:val="0"/>
              <w:autoSpaceDN w:val="0"/>
              <w:adjustRightInd w:val="0"/>
              <w:ind w:left="57"/>
              <w:rPr>
                <w:sz w:val="28"/>
                <w:szCs w:val="28"/>
              </w:rPr>
            </w:pPr>
            <w:r>
              <w:rPr>
                <w:sz w:val="28"/>
                <w:szCs w:val="28"/>
              </w:rPr>
              <w:lastRenderedPageBreak/>
              <w:t>Утверждено</w:t>
            </w:r>
          </w:p>
          <w:p w:rsidR="00BF3E93" w:rsidRPr="002917C9" w:rsidRDefault="00724594" w:rsidP="00BF3E93">
            <w:pPr>
              <w:autoSpaceDE w:val="0"/>
              <w:autoSpaceDN w:val="0"/>
              <w:adjustRightInd w:val="0"/>
              <w:ind w:left="57"/>
              <w:rPr>
                <w:sz w:val="28"/>
                <w:szCs w:val="28"/>
              </w:rPr>
            </w:pPr>
            <w:r w:rsidRPr="002917C9">
              <w:rPr>
                <w:sz w:val="28"/>
                <w:szCs w:val="28"/>
              </w:rPr>
              <w:t>П</w:t>
            </w:r>
            <w:r w:rsidR="00BF3E93" w:rsidRPr="002917C9">
              <w:rPr>
                <w:sz w:val="28"/>
                <w:szCs w:val="28"/>
              </w:rPr>
              <w:t>риказ</w:t>
            </w:r>
            <w:r>
              <w:rPr>
                <w:sz w:val="28"/>
                <w:szCs w:val="28"/>
              </w:rPr>
              <w:t xml:space="preserve">ом </w:t>
            </w:r>
            <w:r w:rsidR="00BF3E93" w:rsidRPr="002917C9">
              <w:rPr>
                <w:sz w:val="28"/>
                <w:szCs w:val="28"/>
              </w:rPr>
              <w:t xml:space="preserve"> </w:t>
            </w:r>
            <w:r w:rsidR="00BF3E93">
              <w:rPr>
                <w:sz w:val="28"/>
                <w:szCs w:val="28"/>
              </w:rPr>
              <w:t xml:space="preserve">МКУ </w:t>
            </w:r>
            <w:r w:rsidR="00BF3E93">
              <w:rPr>
                <w:sz w:val="28"/>
              </w:rPr>
              <w:t xml:space="preserve">«Единый межведомственный центр бюджетного </w:t>
            </w:r>
            <w:r w:rsidR="002D697A">
              <w:rPr>
                <w:sz w:val="28"/>
              </w:rPr>
              <w:t>(</w:t>
            </w:r>
            <w:r w:rsidR="00BF3E93">
              <w:rPr>
                <w:sz w:val="28"/>
              </w:rPr>
              <w:t>бухгалтерского) учета и отчетности»</w:t>
            </w:r>
          </w:p>
          <w:p w:rsidR="00BF3E93" w:rsidRDefault="00BF3E93" w:rsidP="00BF3E93">
            <w:pPr>
              <w:autoSpaceDE w:val="0"/>
              <w:autoSpaceDN w:val="0"/>
              <w:adjustRightInd w:val="0"/>
              <w:ind w:left="57"/>
              <w:rPr>
                <w:sz w:val="28"/>
                <w:szCs w:val="28"/>
              </w:rPr>
            </w:pPr>
            <w:r w:rsidRPr="002917C9">
              <w:rPr>
                <w:sz w:val="28"/>
                <w:szCs w:val="28"/>
              </w:rPr>
              <w:t xml:space="preserve">от </w:t>
            </w:r>
            <w:r>
              <w:rPr>
                <w:sz w:val="28"/>
                <w:szCs w:val="28"/>
              </w:rPr>
              <w:t xml:space="preserve"> 15.02.2023г.  </w:t>
            </w:r>
            <w:r w:rsidRPr="002917C9">
              <w:rPr>
                <w:sz w:val="28"/>
                <w:szCs w:val="28"/>
              </w:rPr>
              <w:t xml:space="preserve">№ </w:t>
            </w:r>
            <w:r>
              <w:rPr>
                <w:sz w:val="28"/>
                <w:szCs w:val="28"/>
              </w:rPr>
              <w:t>1</w:t>
            </w:r>
            <w:r w:rsidR="00724594">
              <w:rPr>
                <w:sz w:val="28"/>
                <w:szCs w:val="28"/>
              </w:rPr>
              <w:t>1</w:t>
            </w:r>
          </w:p>
          <w:p w:rsidR="00724594" w:rsidRDefault="00724594" w:rsidP="00724594">
            <w:pPr>
              <w:autoSpaceDE w:val="0"/>
              <w:autoSpaceDN w:val="0"/>
              <w:adjustRightInd w:val="0"/>
              <w:ind w:left="57"/>
              <w:rPr>
                <w:sz w:val="28"/>
                <w:szCs w:val="28"/>
              </w:rPr>
            </w:pPr>
            <w:r>
              <w:rPr>
                <w:sz w:val="28"/>
                <w:szCs w:val="28"/>
              </w:rPr>
              <w:t xml:space="preserve">(Приложение </w:t>
            </w:r>
            <w:r w:rsidR="002D697A">
              <w:rPr>
                <w:sz w:val="28"/>
                <w:szCs w:val="28"/>
              </w:rPr>
              <w:t>5</w:t>
            </w:r>
            <w:r>
              <w:rPr>
                <w:sz w:val="28"/>
                <w:szCs w:val="28"/>
              </w:rPr>
              <w:t>)</w:t>
            </w:r>
          </w:p>
          <w:p w:rsidR="00724594" w:rsidRPr="002917C9" w:rsidRDefault="00724594" w:rsidP="00BF3E93">
            <w:pPr>
              <w:autoSpaceDE w:val="0"/>
              <w:autoSpaceDN w:val="0"/>
              <w:adjustRightInd w:val="0"/>
              <w:ind w:left="57"/>
              <w:rPr>
                <w:sz w:val="28"/>
                <w:szCs w:val="28"/>
              </w:rPr>
            </w:pPr>
          </w:p>
        </w:tc>
      </w:tr>
    </w:tbl>
    <w:p w:rsidR="00BF3E93" w:rsidRPr="005B63D2" w:rsidRDefault="00BF3E93" w:rsidP="00BF3E93">
      <w:pPr>
        <w:autoSpaceDE w:val="0"/>
        <w:autoSpaceDN w:val="0"/>
        <w:adjustRightInd w:val="0"/>
        <w:ind w:firstLine="540"/>
        <w:jc w:val="both"/>
        <w:rPr>
          <w:sz w:val="28"/>
          <w:szCs w:val="28"/>
        </w:rPr>
      </w:pPr>
    </w:p>
    <w:p w:rsidR="00BF3E93" w:rsidRDefault="00BF3E93" w:rsidP="00BF3E93">
      <w:pPr>
        <w:ind w:left="5040"/>
        <w:rPr>
          <w:sz w:val="28"/>
          <w:szCs w:val="28"/>
        </w:rPr>
      </w:pPr>
    </w:p>
    <w:p w:rsidR="00BF3E93" w:rsidRDefault="00BF3E93" w:rsidP="00BF3E93">
      <w:pPr>
        <w:pStyle w:val="ConsPlusNormal"/>
        <w:ind w:firstLine="0"/>
      </w:pPr>
      <w:r>
        <w:rPr>
          <w:rFonts w:ascii="Times New Roman" w:eastAsia="Times New Roman" w:hAnsi="Times New Roman" w:cs="Times New Roman"/>
          <w:sz w:val="28"/>
          <w:szCs w:val="28"/>
        </w:rPr>
        <w:t xml:space="preserve">                                                         </w:t>
      </w:r>
      <w:r>
        <w:rPr>
          <w:rFonts w:ascii="Times New Roman" w:eastAsia="Times New Roman" w:hAnsi="Times New Roman" w:cs="Times New Roman"/>
          <w:b/>
          <w:bCs/>
          <w:sz w:val="28"/>
          <w:szCs w:val="28"/>
        </w:rPr>
        <w:t>ПОЛОЖЕНИЕ</w:t>
      </w:r>
    </w:p>
    <w:p w:rsidR="00BF3E93" w:rsidRDefault="00BF3E93" w:rsidP="00BF3E93">
      <w:pPr>
        <w:pStyle w:val="Default"/>
        <w:jc w:val="center"/>
        <w:rPr>
          <w:rStyle w:val="FontStyle29"/>
          <w:bCs/>
          <w:szCs w:val="28"/>
        </w:rPr>
      </w:pPr>
      <w:r>
        <w:rPr>
          <w:b/>
          <w:bCs/>
          <w:sz w:val="28"/>
          <w:szCs w:val="28"/>
        </w:rPr>
        <w:t xml:space="preserve">о комиссии по соблюдению требований к служебному поведению работников </w:t>
      </w:r>
      <w:r w:rsidRPr="002074CE">
        <w:rPr>
          <w:rStyle w:val="FontStyle29"/>
          <w:szCs w:val="28"/>
        </w:rPr>
        <w:t>МКУ</w:t>
      </w:r>
      <w:r w:rsidRPr="008F198E">
        <w:rPr>
          <w:rStyle w:val="FontStyle29"/>
          <w:szCs w:val="28"/>
        </w:rPr>
        <w:t xml:space="preserve"> </w:t>
      </w:r>
      <w:r w:rsidRPr="008F198E">
        <w:rPr>
          <w:b/>
          <w:sz w:val="28"/>
        </w:rPr>
        <w:t>«Единый межведомственный центр бюджетного (бухгалтерского) учета и отчетности»</w:t>
      </w:r>
      <w:r>
        <w:rPr>
          <w:rStyle w:val="FontStyle29"/>
          <w:bCs/>
          <w:szCs w:val="28"/>
        </w:rPr>
        <w:t xml:space="preserve"> </w:t>
      </w:r>
      <w:r w:rsidRPr="002074CE">
        <w:rPr>
          <w:rStyle w:val="FontStyle29"/>
          <w:bCs/>
          <w:szCs w:val="28"/>
        </w:rPr>
        <w:t xml:space="preserve">и урегулированию конфликта интересов </w:t>
      </w:r>
    </w:p>
    <w:p w:rsidR="00BF3E93" w:rsidRPr="002074CE" w:rsidRDefault="00BF3E93" w:rsidP="00BF3E93">
      <w:pPr>
        <w:pStyle w:val="Default"/>
        <w:jc w:val="center"/>
      </w:pPr>
    </w:p>
    <w:p w:rsidR="00BF3E93" w:rsidRDefault="00BF3E93" w:rsidP="00BF3E93">
      <w:pPr>
        <w:pStyle w:val="Default"/>
        <w:numPr>
          <w:ilvl w:val="0"/>
          <w:numId w:val="7"/>
        </w:numPr>
        <w:jc w:val="center"/>
      </w:pPr>
      <w:r w:rsidRPr="002D471A">
        <w:rPr>
          <w:b/>
          <w:bCs/>
          <w:sz w:val="28"/>
          <w:szCs w:val="28"/>
        </w:rPr>
        <w:t>Общие положения</w:t>
      </w:r>
    </w:p>
    <w:p w:rsidR="00BF3E93" w:rsidRDefault="00BF3E93" w:rsidP="00BF3E93">
      <w:pPr>
        <w:pStyle w:val="Default"/>
        <w:numPr>
          <w:ilvl w:val="1"/>
          <w:numId w:val="6"/>
        </w:numPr>
        <w:tabs>
          <w:tab w:val="left" w:pos="993"/>
        </w:tabs>
        <w:ind w:firstLine="567"/>
        <w:jc w:val="both"/>
      </w:pPr>
      <w:r>
        <w:rPr>
          <w:sz w:val="28"/>
          <w:szCs w:val="28"/>
        </w:rPr>
        <w:t xml:space="preserve">Комиссия по соблюдению требований к служебному поведению работников </w:t>
      </w:r>
      <w:r w:rsidRPr="002D697A">
        <w:rPr>
          <w:rStyle w:val="FontStyle29"/>
          <w:b w:val="0"/>
          <w:szCs w:val="28"/>
        </w:rPr>
        <w:t>МКУ</w:t>
      </w:r>
      <w:r w:rsidRPr="002074CE">
        <w:rPr>
          <w:rStyle w:val="FontStyle29"/>
          <w:szCs w:val="28"/>
        </w:rPr>
        <w:t xml:space="preserve"> </w:t>
      </w:r>
      <w:r w:rsidRPr="002074CE">
        <w:rPr>
          <w:sz w:val="28"/>
        </w:rPr>
        <w:t>«Единый межведомственный центр бюджетного (бухгалтерского) учета и отчетности»</w:t>
      </w:r>
      <w:r>
        <w:rPr>
          <w:sz w:val="28"/>
          <w:szCs w:val="28"/>
        </w:rPr>
        <w:t xml:space="preserve"> и урегулированию конфликта интересов (далее - Комиссия) создана в целях рассмотрения вопросов, связанных с урегулированием ситуаций, когда личная заинтересованность лиц, (работников учреждения) влияет или может повлиять на объективное исполнение ими должностных обязанностей. </w:t>
      </w:r>
    </w:p>
    <w:p w:rsidR="00BF3E93" w:rsidRDefault="00BF3E93" w:rsidP="00BF3E93">
      <w:pPr>
        <w:pStyle w:val="Default"/>
        <w:numPr>
          <w:ilvl w:val="1"/>
          <w:numId w:val="6"/>
        </w:numPr>
        <w:tabs>
          <w:tab w:val="left" w:pos="993"/>
        </w:tabs>
        <w:ind w:firstLine="567"/>
        <w:jc w:val="both"/>
      </w:pPr>
      <w:r>
        <w:rPr>
          <w:sz w:val="28"/>
          <w:szCs w:val="28"/>
        </w:rPr>
        <w:t>Комиссия в своей деятельности руководствуется Конституцией Российской Федерации, Федеральными конституционными законами, Федеральными законами, законами Вологодской области, настоящим Положением.</w:t>
      </w:r>
    </w:p>
    <w:p w:rsidR="00BF3E93" w:rsidRDefault="00BF3E93" w:rsidP="00BF3E93">
      <w:pPr>
        <w:pStyle w:val="Default"/>
        <w:numPr>
          <w:ilvl w:val="1"/>
          <w:numId w:val="6"/>
        </w:numPr>
        <w:tabs>
          <w:tab w:val="left" w:pos="993"/>
        </w:tabs>
        <w:ind w:firstLine="567"/>
        <w:jc w:val="both"/>
      </w:pPr>
      <w:r>
        <w:rPr>
          <w:sz w:val="28"/>
          <w:szCs w:val="28"/>
        </w:rPr>
        <w:t xml:space="preserve">Численность и персональный состав Комиссии утверждается, и изменяется приказом директора </w:t>
      </w:r>
      <w:r w:rsidRPr="00A660D0">
        <w:rPr>
          <w:rStyle w:val="FontStyle29"/>
          <w:b w:val="0"/>
          <w:szCs w:val="28"/>
        </w:rPr>
        <w:t xml:space="preserve">МКУ </w:t>
      </w:r>
      <w:r w:rsidRPr="002074CE">
        <w:rPr>
          <w:sz w:val="28"/>
        </w:rPr>
        <w:t>«Единый межведомственный центр бюджетного (бухгалтерского) учета и отчетности»</w:t>
      </w:r>
      <w:r>
        <w:rPr>
          <w:sz w:val="28"/>
          <w:szCs w:val="28"/>
        </w:rPr>
        <w:t xml:space="preserve"> (далее Учреждение). </w:t>
      </w:r>
    </w:p>
    <w:p w:rsidR="00BF3E93" w:rsidRDefault="00BF3E93" w:rsidP="00BF3E93">
      <w:pPr>
        <w:pStyle w:val="Default"/>
        <w:numPr>
          <w:ilvl w:val="1"/>
          <w:numId w:val="6"/>
        </w:numPr>
        <w:tabs>
          <w:tab w:val="left" w:pos="993"/>
        </w:tabs>
        <w:ind w:firstLine="567"/>
        <w:jc w:val="both"/>
      </w:pPr>
      <w:r>
        <w:rPr>
          <w:sz w:val="28"/>
          <w:szCs w:val="28"/>
        </w:rPr>
        <w:t xml:space="preserve">Комиссия  действует на постоянной основе. </w:t>
      </w:r>
    </w:p>
    <w:p w:rsidR="00BF3E93" w:rsidRDefault="00BF3E93" w:rsidP="00BF3E93">
      <w:pPr>
        <w:pStyle w:val="Default"/>
        <w:ind w:firstLine="567"/>
        <w:jc w:val="both"/>
        <w:rPr>
          <w:sz w:val="28"/>
          <w:szCs w:val="28"/>
        </w:rPr>
      </w:pPr>
    </w:p>
    <w:p w:rsidR="00BF3E93" w:rsidRDefault="00BF3E93" w:rsidP="00BF3E93">
      <w:pPr>
        <w:pStyle w:val="Default"/>
        <w:jc w:val="center"/>
      </w:pPr>
      <w:r>
        <w:rPr>
          <w:b/>
          <w:bCs/>
          <w:sz w:val="28"/>
          <w:szCs w:val="28"/>
        </w:rPr>
        <w:t>2.Задачи и полномочия Комиссии</w:t>
      </w:r>
    </w:p>
    <w:p w:rsidR="00BF3E93" w:rsidRDefault="00BF3E93" w:rsidP="00BF3E93">
      <w:pPr>
        <w:pStyle w:val="Default"/>
        <w:tabs>
          <w:tab w:val="left" w:pos="993"/>
        </w:tabs>
        <w:ind w:firstLine="567"/>
        <w:jc w:val="both"/>
      </w:pPr>
      <w:r>
        <w:rPr>
          <w:sz w:val="28"/>
          <w:szCs w:val="28"/>
        </w:rPr>
        <w:t xml:space="preserve">2.1. Основными задачами Комиссии являются: </w:t>
      </w:r>
    </w:p>
    <w:p w:rsidR="00BF3E93" w:rsidRDefault="00BF3E93" w:rsidP="00BF3E93">
      <w:pPr>
        <w:pStyle w:val="Default"/>
        <w:tabs>
          <w:tab w:val="left" w:pos="993"/>
        </w:tabs>
        <w:ind w:firstLine="567"/>
        <w:jc w:val="both"/>
      </w:pPr>
      <w:r>
        <w:rPr>
          <w:sz w:val="28"/>
          <w:szCs w:val="28"/>
        </w:rPr>
        <w:t>а)</w:t>
      </w:r>
      <w:r>
        <w:rPr>
          <w:sz w:val="28"/>
          <w:szCs w:val="28"/>
        </w:rPr>
        <w:tab/>
        <w:t xml:space="preserve">содействие в урегулировании конфликта интересов, способного привести к причинению вреда законным интересам граждан, организаций, обществу; </w:t>
      </w:r>
    </w:p>
    <w:p w:rsidR="00BF3E93" w:rsidRDefault="00BF3E93" w:rsidP="00BF3E93">
      <w:pPr>
        <w:pStyle w:val="Default"/>
        <w:tabs>
          <w:tab w:val="left" w:pos="993"/>
        </w:tabs>
        <w:ind w:firstLine="567"/>
        <w:jc w:val="both"/>
      </w:pPr>
      <w:r>
        <w:rPr>
          <w:sz w:val="28"/>
          <w:szCs w:val="28"/>
        </w:rPr>
        <w:t>б)</w:t>
      </w:r>
      <w:r>
        <w:rPr>
          <w:sz w:val="28"/>
          <w:szCs w:val="28"/>
        </w:rPr>
        <w:tab/>
        <w:t xml:space="preserve">обеспечение условий для добросовестного и эффективного исполнения обязанностей работника учреждения; </w:t>
      </w:r>
    </w:p>
    <w:p w:rsidR="00BF3E93" w:rsidRDefault="00BF3E93" w:rsidP="00BF3E93">
      <w:pPr>
        <w:pStyle w:val="Default"/>
        <w:tabs>
          <w:tab w:val="left" w:pos="993"/>
        </w:tabs>
        <w:ind w:firstLine="567"/>
        <w:jc w:val="both"/>
      </w:pPr>
      <w:r>
        <w:rPr>
          <w:sz w:val="28"/>
          <w:szCs w:val="28"/>
        </w:rPr>
        <w:t>в)</w:t>
      </w:r>
      <w:r>
        <w:rPr>
          <w:sz w:val="28"/>
          <w:szCs w:val="28"/>
        </w:rPr>
        <w:tab/>
        <w:t xml:space="preserve">исключение злоупотреблений со стороны работников учреждения при выполнении их должностных обязанностей; </w:t>
      </w:r>
    </w:p>
    <w:p w:rsidR="00BF3E93" w:rsidRDefault="00BF3E93" w:rsidP="00BF3E93">
      <w:pPr>
        <w:pStyle w:val="Default"/>
        <w:tabs>
          <w:tab w:val="left" w:pos="993"/>
        </w:tabs>
        <w:ind w:firstLine="567"/>
        <w:jc w:val="both"/>
      </w:pPr>
      <w:r>
        <w:rPr>
          <w:sz w:val="28"/>
          <w:szCs w:val="28"/>
        </w:rPr>
        <w:t>г)</w:t>
      </w:r>
      <w:r>
        <w:rPr>
          <w:sz w:val="28"/>
          <w:szCs w:val="28"/>
        </w:rPr>
        <w:tab/>
        <w:t xml:space="preserve">противодействие коррупции. </w:t>
      </w:r>
    </w:p>
    <w:p w:rsidR="00BF3E93" w:rsidRDefault="00BF3E93" w:rsidP="00BF3E93">
      <w:pPr>
        <w:pStyle w:val="Default"/>
        <w:tabs>
          <w:tab w:val="left" w:pos="993"/>
        </w:tabs>
        <w:ind w:firstLine="567"/>
        <w:jc w:val="both"/>
      </w:pPr>
      <w:r>
        <w:rPr>
          <w:sz w:val="28"/>
          <w:szCs w:val="28"/>
        </w:rPr>
        <w:t>2.2.</w:t>
      </w:r>
      <w:r>
        <w:rPr>
          <w:sz w:val="28"/>
          <w:szCs w:val="28"/>
        </w:rPr>
        <w:tab/>
        <w:t xml:space="preserve"> Комиссия имеет право: </w:t>
      </w:r>
    </w:p>
    <w:p w:rsidR="00BF3E93" w:rsidRDefault="00BF3E93" w:rsidP="00BF3E93">
      <w:pPr>
        <w:pStyle w:val="Default"/>
        <w:tabs>
          <w:tab w:val="left" w:pos="993"/>
        </w:tabs>
        <w:ind w:firstLine="567"/>
        <w:jc w:val="both"/>
      </w:pPr>
      <w:r>
        <w:rPr>
          <w:sz w:val="28"/>
          <w:szCs w:val="28"/>
        </w:rPr>
        <w:lastRenderedPageBreak/>
        <w:t>а)</w:t>
      </w:r>
      <w:r>
        <w:rPr>
          <w:sz w:val="28"/>
          <w:szCs w:val="28"/>
        </w:rPr>
        <w:tab/>
        <w:t xml:space="preserve">запрашивать необходимые документы и информацию от органов государственной власти и органов местного самоуправления, а также от </w:t>
      </w:r>
      <w:r w:rsidRPr="00A915D0">
        <w:rPr>
          <w:sz w:val="28"/>
          <w:szCs w:val="28"/>
        </w:rPr>
        <w:t xml:space="preserve">подведомственных </w:t>
      </w:r>
      <w:r w:rsidR="00D6408B" w:rsidRPr="00A915D0">
        <w:rPr>
          <w:sz w:val="28"/>
          <w:szCs w:val="28"/>
        </w:rPr>
        <w:t xml:space="preserve">им </w:t>
      </w:r>
      <w:r w:rsidRPr="00A915D0">
        <w:rPr>
          <w:sz w:val="28"/>
          <w:szCs w:val="28"/>
        </w:rPr>
        <w:t>учреждений;</w:t>
      </w:r>
    </w:p>
    <w:p w:rsidR="00BF3E93" w:rsidRDefault="00BF3E93" w:rsidP="00BF3E93">
      <w:pPr>
        <w:pStyle w:val="Default"/>
        <w:tabs>
          <w:tab w:val="left" w:pos="993"/>
        </w:tabs>
        <w:ind w:firstLine="567"/>
        <w:jc w:val="both"/>
      </w:pPr>
      <w:r>
        <w:rPr>
          <w:sz w:val="28"/>
          <w:szCs w:val="28"/>
        </w:rPr>
        <w:t>б)</w:t>
      </w:r>
      <w:r>
        <w:rPr>
          <w:sz w:val="28"/>
          <w:szCs w:val="28"/>
        </w:rPr>
        <w:tab/>
        <w:t xml:space="preserve">приглашать на свои заседания должностных лиц органов государственной власти и органов местного самоуправления, а также </w:t>
      </w:r>
      <w:r w:rsidRPr="00A915D0">
        <w:rPr>
          <w:sz w:val="28"/>
          <w:szCs w:val="28"/>
        </w:rPr>
        <w:t>представителей подведомственных</w:t>
      </w:r>
      <w:r w:rsidR="00D6408B" w:rsidRPr="00A915D0">
        <w:rPr>
          <w:sz w:val="28"/>
          <w:szCs w:val="28"/>
        </w:rPr>
        <w:t xml:space="preserve"> им</w:t>
      </w:r>
      <w:r w:rsidRPr="00A915D0">
        <w:rPr>
          <w:sz w:val="28"/>
          <w:szCs w:val="28"/>
        </w:rPr>
        <w:t xml:space="preserve"> учреждений и иных</w:t>
      </w:r>
      <w:r>
        <w:rPr>
          <w:sz w:val="28"/>
          <w:szCs w:val="28"/>
        </w:rPr>
        <w:t xml:space="preserve"> лиц. </w:t>
      </w:r>
    </w:p>
    <w:p w:rsidR="00BF3E93" w:rsidRDefault="00BF3E93" w:rsidP="00BF3E93">
      <w:pPr>
        <w:pStyle w:val="Default"/>
        <w:jc w:val="center"/>
        <w:rPr>
          <w:b/>
          <w:bCs/>
          <w:sz w:val="28"/>
          <w:szCs w:val="28"/>
        </w:rPr>
      </w:pPr>
    </w:p>
    <w:p w:rsidR="00BF3E93" w:rsidRDefault="00BF3E93" w:rsidP="00BF3E93">
      <w:pPr>
        <w:pStyle w:val="Default"/>
        <w:jc w:val="center"/>
        <w:rPr>
          <w:sz w:val="28"/>
          <w:szCs w:val="28"/>
        </w:rPr>
      </w:pPr>
      <w:r>
        <w:rPr>
          <w:b/>
          <w:bCs/>
          <w:sz w:val="28"/>
          <w:szCs w:val="28"/>
        </w:rPr>
        <w:t>3. Порядок работы Комиссии</w:t>
      </w:r>
    </w:p>
    <w:p w:rsidR="00BF3E93" w:rsidRDefault="00BF3E93" w:rsidP="00BF3E93">
      <w:pPr>
        <w:pStyle w:val="Default"/>
        <w:tabs>
          <w:tab w:val="left" w:pos="993"/>
        </w:tabs>
        <w:ind w:firstLine="567"/>
        <w:jc w:val="both"/>
      </w:pPr>
      <w:r>
        <w:rPr>
          <w:sz w:val="28"/>
          <w:szCs w:val="28"/>
        </w:rPr>
        <w:t xml:space="preserve">3.1. </w:t>
      </w:r>
      <w:r>
        <w:rPr>
          <w:sz w:val="28"/>
          <w:szCs w:val="28"/>
        </w:rPr>
        <w:tab/>
        <w:t xml:space="preserve">Основанием для проведения заседания Комиссии является полученная от правоохранительных, судебных или иных государственных органов, от организаций, должностных лиц или граждан информация о наличии у работника Учреждения личной заинтересованности, которая приводит или может привести к конфликту интересов. </w:t>
      </w:r>
    </w:p>
    <w:p w:rsidR="00BF3E93" w:rsidRDefault="00BF3E93" w:rsidP="00BF3E93">
      <w:pPr>
        <w:pStyle w:val="Default"/>
        <w:tabs>
          <w:tab w:val="left" w:pos="993"/>
        </w:tabs>
        <w:ind w:firstLine="567"/>
        <w:jc w:val="both"/>
      </w:pPr>
      <w:r>
        <w:rPr>
          <w:sz w:val="28"/>
          <w:szCs w:val="28"/>
        </w:rPr>
        <w:t>3.2.</w:t>
      </w:r>
      <w:r>
        <w:rPr>
          <w:sz w:val="28"/>
          <w:szCs w:val="28"/>
        </w:rPr>
        <w:tab/>
        <w:t xml:space="preserve"> Данная информация должна быть представлена в письменной форме и содержать следующие сведения: </w:t>
      </w:r>
    </w:p>
    <w:p w:rsidR="00BF3E93" w:rsidRDefault="00BF3E93" w:rsidP="00BF3E93">
      <w:pPr>
        <w:pStyle w:val="Default"/>
        <w:tabs>
          <w:tab w:val="left" w:pos="993"/>
        </w:tabs>
        <w:ind w:firstLine="567"/>
        <w:jc w:val="both"/>
      </w:pPr>
      <w:r>
        <w:rPr>
          <w:sz w:val="28"/>
          <w:szCs w:val="28"/>
        </w:rPr>
        <w:t>а)</w:t>
      </w:r>
      <w:r>
        <w:rPr>
          <w:sz w:val="28"/>
          <w:szCs w:val="28"/>
        </w:rPr>
        <w:tab/>
        <w:t xml:space="preserve">фамилию, имя, отчество работника Учреждения и занимаемая им должность; </w:t>
      </w:r>
    </w:p>
    <w:p w:rsidR="00BF3E93" w:rsidRDefault="00BF3E93" w:rsidP="00BF3E93">
      <w:pPr>
        <w:pStyle w:val="Default"/>
        <w:tabs>
          <w:tab w:val="left" w:pos="993"/>
        </w:tabs>
        <w:ind w:firstLine="567"/>
        <w:jc w:val="both"/>
      </w:pPr>
      <w:r>
        <w:rPr>
          <w:sz w:val="28"/>
          <w:szCs w:val="28"/>
        </w:rPr>
        <w:t>б)</w:t>
      </w:r>
      <w:r>
        <w:rPr>
          <w:sz w:val="28"/>
          <w:szCs w:val="28"/>
        </w:rPr>
        <w:tab/>
        <w:t xml:space="preserve">описание признаков личной заинтересованности, которая приводит или может привести к конфликту интересов; </w:t>
      </w:r>
    </w:p>
    <w:p w:rsidR="00BF3E93" w:rsidRDefault="00BF3E93" w:rsidP="00BF3E93">
      <w:pPr>
        <w:pStyle w:val="Default"/>
        <w:tabs>
          <w:tab w:val="left" w:pos="993"/>
        </w:tabs>
        <w:ind w:firstLine="567"/>
        <w:jc w:val="both"/>
      </w:pPr>
      <w:r>
        <w:rPr>
          <w:sz w:val="28"/>
          <w:szCs w:val="28"/>
        </w:rPr>
        <w:t>в)</w:t>
      </w:r>
      <w:r>
        <w:rPr>
          <w:sz w:val="28"/>
          <w:szCs w:val="28"/>
        </w:rPr>
        <w:tab/>
        <w:t xml:space="preserve">данные об источнике информации. </w:t>
      </w:r>
    </w:p>
    <w:p w:rsidR="00BF3E93" w:rsidRDefault="00BF3E93" w:rsidP="00BF3E93">
      <w:pPr>
        <w:pStyle w:val="Default"/>
        <w:tabs>
          <w:tab w:val="left" w:pos="993"/>
        </w:tabs>
        <w:ind w:firstLine="567"/>
        <w:jc w:val="both"/>
      </w:pPr>
      <w:r>
        <w:rPr>
          <w:sz w:val="28"/>
          <w:szCs w:val="28"/>
        </w:rPr>
        <w:t>3.3.</w:t>
      </w:r>
      <w:r>
        <w:rPr>
          <w:sz w:val="28"/>
          <w:szCs w:val="28"/>
        </w:rPr>
        <w:tab/>
        <w:t xml:space="preserve"> В комиссию могут быть представлены материалы, подтверждающие наличие у работников Учреждения личной заинтересованности, которая приводит или может привести к конфликту интересов. </w:t>
      </w:r>
    </w:p>
    <w:p w:rsidR="00BF3E93" w:rsidRDefault="00BF3E93" w:rsidP="00BF3E93">
      <w:pPr>
        <w:pStyle w:val="Default"/>
        <w:tabs>
          <w:tab w:val="left" w:pos="993"/>
        </w:tabs>
        <w:ind w:firstLine="567"/>
        <w:jc w:val="both"/>
      </w:pPr>
      <w:r>
        <w:rPr>
          <w:sz w:val="28"/>
          <w:szCs w:val="28"/>
        </w:rPr>
        <w:t>3.4.</w:t>
      </w:r>
      <w:r>
        <w:rPr>
          <w:sz w:val="28"/>
          <w:szCs w:val="28"/>
        </w:rPr>
        <w:tab/>
        <w:t xml:space="preserve">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 </w:t>
      </w:r>
    </w:p>
    <w:p w:rsidR="00BF3E93" w:rsidRDefault="00BF3E93" w:rsidP="00BF3E93">
      <w:pPr>
        <w:pStyle w:val="Default"/>
        <w:tabs>
          <w:tab w:val="left" w:pos="993"/>
        </w:tabs>
        <w:ind w:firstLine="567"/>
        <w:jc w:val="both"/>
      </w:pPr>
      <w:r>
        <w:rPr>
          <w:sz w:val="28"/>
          <w:szCs w:val="28"/>
        </w:rPr>
        <w:t>3.5.</w:t>
      </w:r>
      <w:r>
        <w:rPr>
          <w:sz w:val="28"/>
          <w:szCs w:val="28"/>
        </w:rPr>
        <w:tab/>
        <w:t xml:space="preserve"> Председатель Комиссии в трехдневный срок со дня поступления информации, о наличии у работника Учреждения личной заинтересованности, выносит решение о проведении проверки этой информации. Проверка информации и материалов осуществляется в срок до </w:t>
      </w:r>
      <w:r w:rsidRPr="00A915D0">
        <w:rPr>
          <w:color w:val="auto"/>
          <w:sz w:val="28"/>
          <w:szCs w:val="28"/>
        </w:rPr>
        <w:t>одного месяца со</w:t>
      </w:r>
      <w:r>
        <w:rPr>
          <w:sz w:val="28"/>
          <w:szCs w:val="28"/>
        </w:rPr>
        <w:t xml:space="preserve"> дня принятия решения о ее проведении. Срок проверки может быть продлен до двух месяцев по решению председателя Комиссии. </w:t>
      </w:r>
    </w:p>
    <w:p w:rsidR="00BF3E93" w:rsidRDefault="00BF3E93" w:rsidP="00BF3E93">
      <w:pPr>
        <w:pStyle w:val="Default"/>
        <w:tabs>
          <w:tab w:val="left" w:pos="993"/>
        </w:tabs>
        <w:ind w:firstLine="567"/>
        <w:jc w:val="both"/>
      </w:pPr>
      <w:r>
        <w:rPr>
          <w:sz w:val="28"/>
          <w:szCs w:val="28"/>
        </w:rPr>
        <w:t>3.6.</w:t>
      </w:r>
      <w:r>
        <w:rPr>
          <w:sz w:val="28"/>
          <w:szCs w:val="28"/>
        </w:rPr>
        <w:tab/>
        <w:t xml:space="preserve"> Дата, время и место заседания Комиссии устанавливаются ее председателем после сбора материалов, подтверждающих либо опровергающих информацию о наличие у работника Учреждения личной заинтересованности. </w:t>
      </w:r>
    </w:p>
    <w:p w:rsidR="00BF3E93" w:rsidRDefault="00BF3E93" w:rsidP="00BF3E93">
      <w:pPr>
        <w:pStyle w:val="Default"/>
        <w:tabs>
          <w:tab w:val="left" w:pos="993"/>
        </w:tabs>
        <w:ind w:firstLine="567"/>
        <w:jc w:val="both"/>
      </w:pPr>
      <w:r>
        <w:rPr>
          <w:sz w:val="28"/>
          <w:szCs w:val="28"/>
        </w:rPr>
        <w:t>3.7.</w:t>
      </w:r>
      <w:r>
        <w:rPr>
          <w:sz w:val="28"/>
          <w:szCs w:val="28"/>
        </w:rPr>
        <w:tab/>
        <w:t xml:space="preserve"> Заседание Комиссии считается правомочным, если на нем присутствует не менее половины членов Комиссии </w:t>
      </w:r>
    </w:p>
    <w:p w:rsidR="00BF3E93" w:rsidRDefault="00BF3E93" w:rsidP="00BF3E93">
      <w:pPr>
        <w:pStyle w:val="Default"/>
        <w:tabs>
          <w:tab w:val="left" w:pos="993"/>
        </w:tabs>
        <w:ind w:firstLine="567"/>
        <w:jc w:val="both"/>
      </w:pPr>
      <w:r>
        <w:rPr>
          <w:sz w:val="28"/>
          <w:szCs w:val="28"/>
        </w:rPr>
        <w:t>3.8.</w:t>
      </w:r>
      <w:r>
        <w:rPr>
          <w:sz w:val="28"/>
          <w:szCs w:val="28"/>
        </w:rPr>
        <w:tab/>
        <w:t xml:space="preserve"> При возможном возникновении конфликта интересов у членов Комиссии в связи с рассмотрением вопросов, включенных в повестку дня заседания Комиссии, они обязаны до начала заседания заявить об этом. В подобном случае соответствующий член Комиссии не принимает участия в рассмотрении указанных вопросов. </w:t>
      </w:r>
    </w:p>
    <w:p w:rsidR="00BF3E93" w:rsidRDefault="00BF3E93" w:rsidP="00BF3E93">
      <w:pPr>
        <w:pStyle w:val="Default"/>
        <w:tabs>
          <w:tab w:val="left" w:pos="993"/>
        </w:tabs>
        <w:ind w:firstLine="567"/>
        <w:jc w:val="both"/>
      </w:pPr>
      <w:r>
        <w:rPr>
          <w:sz w:val="28"/>
          <w:szCs w:val="28"/>
        </w:rPr>
        <w:t>3.9.</w:t>
      </w:r>
      <w:r>
        <w:rPr>
          <w:sz w:val="28"/>
          <w:szCs w:val="28"/>
        </w:rPr>
        <w:tab/>
        <w:t xml:space="preserve"> На заседании Комиссии заслушиваются пояснения работника Учреждения, рассматриваются материалы, относящиеся к вопросам, </w:t>
      </w:r>
      <w:r>
        <w:rPr>
          <w:sz w:val="28"/>
          <w:szCs w:val="28"/>
        </w:rPr>
        <w:lastRenderedPageBreak/>
        <w:t xml:space="preserve">включенным в повестку дня заседания. Комиссия вправе пригласить на свое заседание иных лиц и заслушать их устные или рассмотреть письменные пояснения. </w:t>
      </w:r>
    </w:p>
    <w:p w:rsidR="00BF3E93" w:rsidRDefault="00BF3E93" w:rsidP="00BF3E93">
      <w:pPr>
        <w:pStyle w:val="Default"/>
        <w:tabs>
          <w:tab w:val="left" w:pos="993"/>
          <w:tab w:val="left" w:pos="1134"/>
        </w:tabs>
        <w:ind w:firstLine="567"/>
        <w:jc w:val="both"/>
      </w:pPr>
      <w:r>
        <w:rPr>
          <w:sz w:val="28"/>
          <w:szCs w:val="28"/>
        </w:rPr>
        <w:t>3.10.</w:t>
      </w:r>
      <w:r>
        <w:rPr>
          <w:sz w:val="28"/>
          <w:szCs w:val="28"/>
        </w:rPr>
        <w:tab/>
        <w:t xml:space="preserve"> Члены Комиссии и лица, участвовавшие в ее заседании, не вправе разглашать сведения, ставшие им известными в ходе работы Комиссии. </w:t>
      </w:r>
    </w:p>
    <w:p w:rsidR="00BF3E93" w:rsidRDefault="00BF3E93" w:rsidP="00BF3E93">
      <w:pPr>
        <w:pStyle w:val="Default"/>
        <w:ind w:firstLine="567"/>
        <w:jc w:val="both"/>
        <w:rPr>
          <w:b/>
          <w:bCs/>
          <w:sz w:val="28"/>
          <w:szCs w:val="28"/>
        </w:rPr>
      </w:pPr>
    </w:p>
    <w:p w:rsidR="00BF3E93" w:rsidRDefault="00BF3E93" w:rsidP="00BF3E93">
      <w:pPr>
        <w:pStyle w:val="Default"/>
        <w:jc w:val="center"/>
        <w:rPr>
          <w:b/>
          <w:bCs/>
          <w:sz w:val="28"/>
          <w:szCs w:val="28"/>
        </w:rPr>
      </w:pPr>
      <w:r>
        <w:rPr>
          <w:b/>
          <w:bCs/>
          <w:sz w:val="28"/>
          <w:szCs w:val="28"/>
        </w:rPr>
        <w:t>4. Решение Комиссии</w:t>
      </w:r>
    </w:p>
    <w:p w:rsidR="002D697A" w:rsidRDefault="002D697A" w:rsidP="00BF3E93">
      <w:pPr>
        <w:pStyle w:val="Default"/>
        <w:jc w:val="center"/>
        <w:rPr>
          <w:sz w:val="28"/>
          <w:szCs w:val="28"/>
        </w:rPr>
      </w:pPr>
    </w:p>
    <w:p w:rsidR="00BF3E93" w:rsidRDefault="00BF3E93" w:rsidP="00BF3E93">
      <w:pPr>
        <w:pStyle w:val="Default"/>
        <w:tabs>
          <w:tab w:val="left" w:pos="993"/>
        </w:tabs>
        <w:ind w:firstLine="567"/>
        <w:jc w:val="both"/>
      </w:pPr>
      <w:r>
        <w:rPr>
          <w:sz w:val="28"/>
          <w:szCs w:val="28"/>
        </w:rPr>
        <w:t>4.1.</w:t>
      </w:r>
      <w:r>
        <w:rPr>
          <w:sz w:val="28"/>
          <w:szCs w:val="28"/>
        </w:rPr>
        <w:tab/>
        <w:t xml:space="preserve"> По итогам рассмотрения информации, являющейся основанием для заседания, Комиссия может принять одно из следующих решений: </w:t>
      </w:r>
    </w:p>
    <w:p w:rsidR="00BF3E93" w:rsidRDefault="00BF3E93" w:rsidP="00BF3E93">
      <w:pPr>
        <w:pStyle w:val="Default"/>
        <w:tabs>
          <w:tab w:val="left" w:pos="993"/>
        </w:tabs>
        <w:ind w:firstLine="567"/>
        <w:jc w:val="both"/>
      </w:pPr>
      <w:r>
        <w:rPr>
          <w:sz w:val="28"/>
          <w:szCs w:val="28"/>
        </w:rPr>
        <w:t>- установить, что в рассмотренном случае не содержится признаков личной заинтересованности работника Учреждения, которая приводит или может привести к конфликту интересов;</w:t>
      </w:r>
    </w:p>
    <w:p w:rsidR="00BF3E93" w:rsidRDefault="00BF3E93" w:rsidP="00BF3E93">
      <w:pPr>
        <w:pStyle w:val="Default"/>
        <w:tabs>
          <w:tab w:val="left" w:pos="993"/>
        </w:tabs>
        <w:ind w:firstLine="567"/>
        <w:jc w:val="both"/>
      </w:pPr>
      <w:r>
        <w:rPr>
          <w:sz w:val="28"/>
          <w:szCs w:val="28"/>
        </w:rPr>
        <w:t xml:space="preserve">- установить факт наличия личной заинтересованности работника Учреждения, которая приводит или может привезти к конфликту интересов. </w:t>
      </w:r>
    </w:p>
    <w:p w:rsidR="00BF3E93" w:rsidRDefault="00BF3E93" w:rsidP="00BF3E93">
      <w:pPr>
        <w:pStyle w:val="Default"/>
        <w:tabs>
          <w:tab w:val="left" w:pos="993"/>
        </w:tabs>
        <w:ind w:firstLine="567"/>
        <w:jc w:val="both"/>
      </w:pPr>
      <w:r>
        <w:rPr>
          <w:sz w:val="28"/>
          <w:szCs w:val="28"/>
        </w:rPr>
        <w:t>4.2.</w:t>
      </w:r>
      <w:r>
        <w:rPr>
          <w:sz w:val="28"/>
          <w:szCs w:val="28"/>
        </w:rPr>
        <w:tab/>
        <w:t xml:space="preserve"> Решения Комиссии принимаются простым большинством голосов, присутствующих на заседании членов Комиссии. При равенстве числа голосов голос председателя Комиссии является решающим. </w:t>
      </w:r>
    </w:p>
    <w:p w:rsidR="00BF3E93" w:rsidRDefault="00BF3E93" w:rsidP="00BF3E93">
      <w:pPr>
        <w:pStyle w:val="Default"/>
        <w:tabs>
          <w:tab w:val="left" w:pos="993"/>
        </w:tabs>
        <w:ind w:firstLine="567"/>
        <w:jc w:val="both"/>
      </w:pPr>
      <w:r>
        <w:rPr>
          <w:sz w:val="28"/>
          <w:szCs w:val="28"/>
        </w:rPr>
        <w:t>4.3.</w:t>
      </w:r>
      <w:r>
        <w:rPr>
          <w:sz w:val="28"/>
          <w:szCs w:val="28"/>
        </w:rPr>
        <w:tab/>
        <w:t xml:space="preserve"> Решения комиссии оформляются протоколами, которые подписывают члены комиссии, принявшие участие в ее заседании. </w:t>
      </w:r>
    </w:p>
    <w:p w:rsidR="00BF3E93" w:rsidRDefault="00BF3E93" w:rsidP="00BF3E93">
      <w:pPr>
        <w:pStyle w:val="Default"/>
        <w:tabs>
          <w:tab w:val="left" w:pos="993"/>
        </w:tabs>
        <w:ind w:firstLine="567"/>
        <w:jc w:val="both"/>
      </w:pPr>
      <w:r>
        <w:rPr>
          <w:sz w:val="28"/>
          <w:szCs w:val="28"/>
        </w:rPr>
        <w:t xml:space="preserve">В решении Комиссии указываются: </w:t>
      </w:r>
    </w:p>
    <w:p w:rsidR="00BF3E93" w:rsidRDefault="00BF3E93" w:rsidP="00BF3E93">
      <w:pPr>
        <w:pStyle w:val="Default"/>
        <w:tabs>
          <w:tab w:val="left" w:pos="993"/>
        </w:tabs>
        <w:ind w:firstLine="567"/>
        <w:jc w:val="both"/>
      </w:pPr>
      <w:r>
        <w:rPr>
          <w:sz w:val="28"/>
          <w:szCs w:val="28"/>
        </w:rPr>
        <w:t>а)</w:t>
      </w:r>
      <w:r>
        <w:rPr>
          <w:sz w:val="28"/>
          <w:szCs w:val="28"/>
        </w:rPr>
        <w:tab/>
        <w:t xml:space="preserve">фамилия, имя, отчество, должность работника Учреждения, в отношении которого рассматривался вопрос о наличии личной заинтересованности, которая приводит или может привести к конфликту интересов; </w:t>
      </w:r>
    </w:p>
    <w:p w:rsidR="00BF3E93" w:rsidRDefault="00BF3E93" w:rsidP="00BF3E93">
      <w:pPr>
        <w:pStyle w:val="Default"/>
        <w:tabs>
          <w:tab w:val="left" w:pos="993"/>
        </w:tabs>
        <w:ind w:firstLine="567"/>
        <w:jc w:val="both"/>
      </w:pPr>
      <w:r>
        <w:rPr>
          <w:sz w:val="28"/>
          <w:szCs w:val="28"/>
        </w:rPr>
        <w:t>б)</w:t>
      </w:r>
      <w:r>
        <w:rPr>
          <w:sz w:val="28"/>
          <w:szCs w:val="28"/>
        </w:rPr>
        <w:tab/>
        <w:t xml:space="preserve">источник информации, ставшей основанием для проведения заседания Комиссии; </w:t>
      </w:r>
    </w:p>
    <w:p w:rsidR="00BF3E93" w:rsidRDefault="00BF3E93" w:rsidP="00BF3E93">
      <w:pPr>
        <w:pStyle w:val="Default"/>
        <w:tabs>
          <w:tab w:val="left" w:pos="993"/>
        </w:tabs>
        <w:ind w:firstLine="567"/>
        <w:jc w:val="both"/>
      </w:pPr>
      <w:r>
        <w:rPr>
          <w:sz w:val="28"/>
          <w:szCs w:val="28"/>
        </w:rPr>
        <w:t>в)</w:t>
      </w:r>
      <w:r>
        <w:rPr>
          <w:sz w:val="28"/>
          <w:szCs w:val="28"/>
        </w:rPr>
        <w:tab/>
        <w:t xml:space="preserve">дата поступления информации в Комиссию и дата ее рассмотрения на заседании Комиссии, существо информации; </w:t>
      </w:r>
    </w:p>
    <w:p w:rsidR="00BF3E93" w:rsidRDefault="00BF3E93" w:rsidP="00BF3E93">
      <w:pPr>
        <w:pStyle w:val="Default"/>
        <w:tabs>
          <w:tab w:val="left" w:pos="993"/>
        </w:tabs>
        <w:ind w:firstLine="567"/>
        <w:jc w:val="both"/>
      </w:pPr>
      <w:r>
        <w:rPr>
          <w:sz w:val="28"/>
          <w:szCs w:val="28"/>
        </w:rPr>
        <w:t>г)</w:t>
      </w:r>
      <w:r>
        <w:rPr>
          <w:sz w:val="28"/>
          <w:szCs w:val="28"/>
        </w:rPr>
        <w:tab/>
        <w:t xml:space="preserve">фамилии, имена, отчества членов Комиссии и других лиц, присутствующих на заседании; </w:t>
      </w:r>
    </w:p>
    <w:p w:rsidR="00BF3E93" w:rsidRDefault="00BF3E93" w:rsidP="00BF3E93">
      <w:pPr>
        <w:pStyle w:val="Default"/>
        <w:tabs>
          <w:tab w:val="left" w:pos="993"/>
        </w:tabs>
        <w:ind w:firstLine="567"/>
        <w:jc w:val="both"/>
      </w:pPr>
      <w:proofErr w:type="spellStart"/>
      <w:r>
        <w:rPr>
          <w:sz w:val="28"/>
          <w:szCs w:val="28"/>
        </w:rPr>
        <w:t>д</w:t>
      </w:r>
      <w:proofErr w:type="spellEnd"/>
      <w:r>
        <w:rPr>
          <w:sz w:val="28"/>
          <w:szCs w:val="28"/>
        </w:rPr>
        <w:t>)</w:t>
      </w:r>
      <w:r>
        <w:rPr>
          <w:sz w:val="28"/>
          <w:szCs w:val="28"/>
        </w:rPr>
        <w:tab/>
        <w:t xml:space="preserve">существо решения и его обоснование; </w:t>
      </w:r>
    </w:p>
    <w:p w:rsidR="00BF3E93" w:rsidRDefault="00BF3E93" w:rsidP="00BF3E93">
      <w:pPr>
        <w:pStyle w:val="Default"/>
        <w:tabs>
          <w:tab w:val="left" w:pos="993"/>
        </w:tabs>
        <w:ind w:firstLine="567"/>
        <w:jc w:val="both"/>
      </w:pPr>
      <w:r>
        <w:rPr>
          <w:sz w:val="28"/>
          <w:szCs w:val="28"/>
        </w:rPr>
        <w:t>е)</w:t>
      </w:r>
      <w:r>
        <w:rPr>
          <w:sz w:val="28"/>
          <w:szCs w:val="28"/>
        </w:rPr>
        <w:tab/>
        <w:t xml:space="preserve">результаты голосования. </w:t>
      </w:r>
    </w:p>
    <w:p w:rsidR="00BF3E93" w:rsidRDefault="00BF3E93" w:rsidP="00BF3E93">
      <w:pPr>
        <w:pStyle w:val="Default"/>
        <w:tabs>
          <w:tab w:val="left" w:pos="993"/>
        </w:tabs>
        <w:ind w:firstLine="567"/>
        <w:jc w:val="both"/>
      </w:pPr>
      <w:r>
        <w:rPr>
          <w:sz w:val="28"/>
          <w:szCs w:val="28"/>
        </w:rPr>
        <w:t>4.4.</w:t>
      </w:r>
      <w:r>
        <w:rPr>
          <w:sz w:val="28"/>
          <w:szCs w:val="28"/>
        </w:rPr>
        <w:tab/>
        <w:t xml:space="preserve"> Член Комиссии, несогласный с решением Комиссии, вправе в письменном виде изложить свое мнение, которое подлежит обязательному приобщению к протоколу заседания Комиссии. </w:t>
      </w:r>
    </w:p>
    <w:p w:rsidR="00BF3E93" w:rsidRDefault="00BF3E93" w:rsidP="00BF3E93">
      <w:pPr>
        <w:pStyle w:val="Default"/>
        <w:tabs>
          <w:tab w:val="left" w:pos="993"/>
        </w:tabs>
        <w:ind w:firstLine="567"/>
        <w:jc w:val="both"/>
      </w:pPr>
      <w:r>
        <w:rPr>
          <w:sz w:val="28"/>
          <w:szCs w:val="28"/>
        </w:rPr>
        <w:t xml:space="preserve">4.5. Копии решения Комиссии в течение 10 дней со дня его принятия направляются работнику Учреждения, а также по решению Комиссии - иным заинтересованным лицам. </w:t>
      </w:r>
    </w:p>
    <w:p w:rsidR="00BF3E93" w:rsidRDefault="00BF3E93" w:rsidP="00BF3E93">
      <w:pPr>
        <w:pStyle w:val="Default"/>
        <w:tabs>
          <w:tab w:val="left" w:pos="993"/>
        </w:tabs>
        <w:ind w:firstLine="567"/>
        <w:jc w:val="both"/>
      </w:pPr>
      <w:r>
        <w:rPr>
          <w:sz w:val="28"/>
          <w:szCs w:val="28"/>
        </w:rPr>
        <w:t>4.6.</w:t>
      </w:r>
      <w:r>
        <w:rPr>
          <w:sz w:val="28"/>
          <w:szCs w:val="28"/>
        </w:rPr>
        <w:tab/>
        <w:t xml:space="preserve"> Решение Комиссии может быть обжаловано работником Учреждения в 10-дневный срок со дня вручения ему копии решения Комиссии в порядке, предусмотренном законодательством Российской Федерации. </w:t>
      </w:r>
    </w:p>
    <w:p w:rsidR="00BF3E93" w:rsidRDefault="00BF3E93" w:rsidP="00BF3E93">
      <w:pPr>
        <w:pStyle w:val="Default"/>
        <w:tabs>
          <w:tab w:val="left" w:pos="993"/>
        </w:tabs>
        <w:ind w:firstLine="567"/>
        <w:jc w:val="both"/>
      </w:pPr>
      <w:r>
        <w:rPr>
          <w:sz w:val="28"/>
          <w:szCs w:val="28"/>
        </w:rPr>
        <w:t>4.7.</w:t>
      </w:r>
      <w:r>
        <w:rPr>
          <w:sz w:val="28"/>
          <w:szCs w:val="28"/>
        </w:rPr>
        <w:tab/>
        <w:t xml:space="preserve"> </w:t>
      </w:r>
      <w:proofErr w:type="gramStart"/>
      <w:r>
        <w:rPr>
          <w:sz w:val="28"/>
          <w:szCs w:val="28"/>
        </w:rPr>
        <w:t xml:space="preserve">В случае установления Комиссией факта совершения работником Учреждения действия (бездействия), содержащего признаки </w:t>
      </w:r>
      <w:r>
        <w:rPr>
          <w:sz w:val="28"/>
          <w:szCs w:val="28"/>
        </w:rPr>
        <w:lastRenderedPageBreak/>
        <w:t xml:space="preserve">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w:t>
      </w:r>
      <w:proofErr w:type="gramEnd"/>
    </w:p>
    <w:p w:rsidR="00BF3E93" w:rsidRDefault="00BF3E93" w:rsidP="00BF3E93">
      <w:pPr>
        <w:tabs>
          <w:tab w:val="left" w:pos="993"/>
        </w:tabs>
        <w:ind w:firstLine="567"/>
        <w:jc w:val="both"/>
        <w:rPr>
          <w:sz w:val="28"/>
          <w:szCs w:val="28"/>
        </w:rPr>
      </w:pPr>
      <w:r>
        <w:rPr>
          <w:sz w:val="28"/>
          <w:szCs w:val="28"/>
        </w:rPr>
        <w:t>4.8.</w:t>
      </w:r>
      <w:r>
        <w:rPr>
          <w:sz w:val="28"/>
          <w:szCs w:val="28"/>
        </w:rPr>
        <w:tab/>
        <w:t xml:space="preserve"> Решение Комиссии, принятое в отношении работника Учреждения, хранится в его личном деле.</w:t>
      </w:r>
    </w:p>
    <w:p w:rsidR="00BF3E93" w:rsidRDefault="00BF3E93" w:rsidP="002162FA">
      <w:pPr>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9"/>
        <w:gridCol w:w="3190"/>
        <w:gridCol w:w="3191"/>
      </w:tblGrid>
      <w:tr w:rsidR="00D17601" w:rsidTr="00A660D0">
        <w:tc>
          <w:tcPr>
            <w:tcW w:w="3190" w:type="dxa"/>
          </w:tcPr>
          <w:p w:rsidR="00D17601" w:rsidRDefault="00D17601" w:rsidP="00A660D0"/>
        </w:tc>
        <w:tc>
          <w:tcPr>
            <w:tcW w:w="3190" w:type="dxa"/>
          </w:tcPr>
          <w:p w:rsidR="00D17601" w:rsidRDefault="00D17601" w:rsidP="002D697A">
            <w:pPr>
              <w:autoSpaceDE w:val="0"/>
              <w:autoSpaceDN w:val="0"/>
              <w:adjustRightInd w:val="0"/>
              <w:ind w:left="57"/>
            </w:pPr>
          </w:p>
        </w:tc>
        <w:tc>
          <w:tcPr>
            <w:tcW w:w="3191" w:type="dxa"/>
          </w:tcPr>
          <w:p w:rsidR="00D17601" w:rsidRDefault="00D17601" w:rsidP="00A660D0">
            <w:pPr>
              <w:rPr>
                <w:sz w:val="28"/>
                <w:szCs w:val="28"/>
              </w:rPr>
            </w:pPr>
          </w:p>
          <w:p w:rsidR="00D17601" w:rsidRDefault="00D17601" w:rsidP="00A660D0">
            <w:pPr>
              <w:rPr>
                <w:sz w:val="28"/>
                <w:szCs w:val="28"/>
              </w:rPr>
            </w:pPr>
          </w:p>
          <w:p w:rsidR="00D17601" w:rsidRDefault="00D17601" w:rsidP="00A660D0">
            <w:pPr>
              <w:rPr>
                <w:sz w:val="28"/>
                <w:szCs w:val="28"/>
              </w:rPr>
            </w:pPr>
          </w:p>
          <w:p w:rsidR="00D17601" w:rsidRDefault="00D17601" w:rsidP="00A660D0">
            <w:pPr>
              <w:rPr>
                <w:sz w:val="28"/>
                <w:szCs w:val="28"/>
              </w:rPr>
            </w:pPr>
          </w:p>
          <w:p w:rsidR="00D17601" w:rsidRPr="00DC63BE" w:rsidRDefault="00D17601" w:rsidP="00A660D0">
            <w:pPr>
              <w:rPr>
                <w:sz w:val="28"/>
                <w:szCs w:val="28"/>
              </w:rPr>
            </w:pPr>
          </w:p>
        </w:tc>
      </w:tr>
    </w:tbl>
    <w:p w:rsidR="00D17601" w:rsidRDefault="00D17601" w:rsidP="00D17601">
      <w:r>
        <w:t xml:space="preserve"> </w:t>
      </w:r>
    </w:p>
    <w:p w:rsidR="00D17601" w:rsidRDefault="00D17601" w:rsidP="00D17601"/>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305"/>
        <w:gridCol w:w="4075"/>
      </w:tblGrid>
      <w:tr w:rsidR="002D697A" w:rsidTr="002D697A">
        <w:tc>
          <w:tcPr>
            <w:tcW w:w="3190" w:type="dxa"/>
          </w:tcPr>
          <w:p w:rsidR="002D697A" w:rsidRDefault="002D697A" w:rsidP="002162FA">
            <w:pPr>
              <w:rPr>
                <w:sz w:val="28"/>
                <w:szCs w:val="28"/>
              </w:rPr>
            </w:pPr>
          </w:p>
        </w:tc>
        <w:tc>
          <w:tcPr>
            <w:tcW w:w="2305" w:type="dxa"/>
          </w:tcPr>
          <w:p w:rsidR="002D697A" w:rsidRDefault="002D697A" w:rsidP="002162FA">
            <w:pPr>
              <w:rPr>
                <w:sz w:val="28"/>
                <w:szCs w:val="28"/>
              </w:rPr>
            </w:pPr>
          </w:p>
        </w:tc>
        <w:tc>
          <w:tcPr>
            <w:tcW w:w="4075" w:type="dxa"/>
          </w:tcPr>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556DC1" w:rsidRDefault="00556DC1" w:rsidP="002D697A">
            <w:pPr>
              <w:autoSpaceDE w:val="0"/>
              <w:autoSpaceDN w:val="0"/>
              <w:adjustRightInd w:val="0"/>
              <w:ind w:left="57"/>
              <w:rPr>
                <w:sz w:val="28"/>
                <w:szCs w:val="28"/>
              </w:rPr>
            </w:pPr>
          </w:p>
          <w:p w:rsidR="002D697A" w:rsidRDefault="002D697A" w:rsidP="002D697A">
            <w:pPr>
              <w:autoSpaceDE w:val="0"/>
              <w:autoSpaceDN w:val="0"/>
              <w:adjustRightInd w:val="0"/>
              <w:ind w:left="57"/>
              <w:rPr>
                <w:sz w:val="28"/>
                <w:szCs w:val="28"/>
              </w:rPr>
            </w:pPr>
            <w:r>
              <w:rPr>
                <w:sz w:val="28"/>
                <w:szCs w:val="28"/>
              </w:rPr>
              <w:lastRenderedPageBreak/>
              <w:t>Утверждено</w:t>
            </w:r>
          </w:p>
          <w:p w:rsidR="002D697A" w:rsidRPr="002917C9" w:rsidRDefault="002D697A" w:rsidP="002D697A">
            <w:pPr>
              <w:autoSpaceDE w:val="0"/>
              <w:autoSpaceDN w:val="0"/>
              <w:adjustRightInd w:val="0"/>
              <w:ind w:left="57"/>
              <w:rPr>
                <w:sz w:val="28"/>
                <w:szCs w:val="28"/>
              </w:rPr>
            </w:pPr>
            <w:r w:rsidRPr="002917C9">
              <w:rPr>
                <w:sz w:val="28"/>
                <w:szCs w:val="28"/>
              </w:rPr>
              <w:t>Приказ</w:t>
            </w:r>
            <w:r>
              <w:rPr>
                <w:sz w:val="28"/>
                <w:szCs w:val="28"/>
              </w:rPr>
              <w:t xml:space="preserve">ом </w:t>
            </w:r>
            <w:r w:rsidRPr="002917C9">
              <w:rPr>
                <w:sz w:val="28"/>
                <w:szCs w:val="28"/>
              </w:rPr>
              <w:t xml:space="preserve"> </w:t>
            </w:r>
            <w:r>
              <w:rPr>
                <w:sz w:val="28"/>
                <w:szCs w:val="28"/>
              </w:rPr>
              <w:t xml:space="preserve">МКУ </w:t>
            </w:r>
            <w:r>
              <w:rPr>
                <w:sz w:val="28"/>
              </w:rPr>
              <w:t>«Единый межведомственный центр бюджетного (бухгалтерского) учета и отчетности»</w:t>
            </w:r>
          </w:p>
          <w:p w:rsidR="002D697A" w:rsidRDefault="002D697A" w:rsidP="002D697A">
            <w:pPr>
              <w:autoSpaceDE w:val="0"/>
              <w:autoSpaceDN w:val="0"/>
              <w:adjustRightInd w:val="0"/>
              <w:ind w:left="57"/>
              <w:rPr>
                <w:sz w:val="28"/>
                <w:szCs w:val="28"/>
              </w:rPr>
            </w:pPr>
            <w:r w:rsidRPr="002917C9">
              <w:rPr>
                <w:sz w:val="28"/>
                <w:szCs w:val="28"/>
              </w:rPr>
              <w:t xml:space="preserve">от </w:t>
            </w:r>
            <w:r>
              <w:rPr>
                <w:sz w:val="28"/>
                <w:szCs w:val="28"/>
              </w:rPr>
              <w:t xml:space="preserve"> 15.02.2023г.  </w:t>
            </w:r>
            <w:r w:rsidRPr="002917C9">
              <w:rPr>
                <w:sz w:val="28"/>
                <w:szCs w:val="28"/>
              </w:rPr>
              <w:t xml:space="preserve">№ </w:t>
            </w:r>
            <w:r>
              <w:rPr>
                <w:sz w:val="28"/>
                <w:szCs w:val="28"/>
              </w:rPr>
              <w:t>11</w:t>
            </w:r>
          </w:p>
          <w:p w:rsidR="002D697A" w:rsidRDefault="002D697A" w:rsidP="002D697A">
            <w:pPr>
              <w:autoSpaceDE w:val="0"/>
              <w:autoSpaceDN w:val="0"/>
              <w:adjustRightInd w:val="0"/>
              <w:ind w:left="57"/>
              <w:rPr>
                <w:sz w:val="28"/>
                <w:szCs w:val="28"/>
              </w:rPr>
            </w:pPr>
            <w:r>
              <w:rPr>
                <w:sz w:val="28"/>
                <w:szCs w:val="28"/>
              </w:rPr>
              <w:t xml:space="preserve">(Приложение </w:t>
            </w:r>
            <w:r w:rsidR="002B6438">
              <w:rPr>
                <w:sz w:val="28"/>
                <w:szCs w:val="28"/>
              </w:rPr>
              <w:t>6</w:t>
            </w:r>
            <w:r>
              <w:rPr>
                <w:sz w:val="28"/>
                <w:szCs w:val="28"/>
              </w:rPr>
              <w:t>)</w:t>
            </w:r>
          </w:p>
          <w:p w:rsidR="002D697A" w:rsidRDefault="002D697A" w:rsidP="002162FA">
            <w:pPr>
              <w:rPr>
                <w:sz w:val="28"/>
                <w:szCs w:val="28"/>
              </w:rPr>
            </w:pPr>
          </w:p>
        </w:tc>
      </w:tr>
    </w:tbl>
    <w:p w:rsidR="00D17601" w:rsidRDefault="00D17601" w:rsidP="002162FA">
      <w:pPr>
        <w:rPr>
          <w:sz w:val="28"/>
          <w:szCs w:val="28"/>
        </w:rPr>
      </w:pPr>
    </w:p>
    <w:p w:rsidR="002D697A" w:rsidRDefault="002D697A" w:rsidP="00724594">
      <w:pPr>
        <w:jc w:val="center"/>
        <w:rPr>
          <w:b/>
          <w:sz w:val="28"/>
          <w:szCs w:val="28"/>
        </w:rPr>
      </w:pPr>
    </w:p>
    <w:p w:rsidR="002D697A" w:rsidRDefault="00724594" w:rsidP="00724594">
      <w:pPr>
        <w:jc w:val="center"/>
        <w:rPr>
          <w:b/>
          <w:sz w:val="28"/>
          <w:szCs w:val="28"/>
        </w:rPr>
      </w:pPr>
      <w:r w:rsidRPr="00DE090A">
        <w:rPr>
          <w:b/>
          <w:sz w:val="28"/>
          <w:szCs w:val="28"/>
        </w:rPr>
        <w:t xml:space="preserve">Положение </w:t>
      </w:r>
    </w:p>
    <w:p w:rsidR="002D697A" w:rsidRDefault="00724594" w:rsidP="00724594">
      <w:pPr>
        <w:jc w:val="center"/>
        <w:rPr>
          <w:b/>
          <w:sz w:val="28"/>
          <w:szCs w:val="28"/>
        </w:rPr>
      </w:pPr>
      <w:r w:rsidRPr="00DE090A">
        <w:rPr>
          <w:b/>
          <w:sz w:val="28"/>
          <w:szCs w:val="28"/>
        </w:rPr>
        <w:t>о сообщении</w:t>
      </w:r>
      <w:r w:rsidR="002D697A">
        <w:rPr>
          <w:b/>
          <w:sz w:val="28"/>
          <w:szCs w:val="28"/>
        </w:rPr>
        <w:t xml:space="preserve"> </w:t>
      </w:r>
      <w:r w:rsidRPr="00DE090A">
        <w:rPr>
          <w:b/>
          <w:sz w:val="28"/>
          <w:szCs w:val="28"/>
        </w:rPr>
        <w:t xml:space="preserve"> работниками </w:t>
      </w:r>
      <w:r w:rsidR="0008377C">
        <w:rPr>
          <w:b/>
          <w:sz w:val="28"/>
          <w:szCs w:val="28"/>
        </w:rPr>
        <w:t xml:space="preserve">Учреждения </w:t>
      </w:r>
      <w:r>
        <w:rPr>
          <w:b/>
          <w:sz w:val="28"/>
          <w:szCs w:val="28"/>
        </w:rPr>
        <w:t xml:space="preserve">о </w:t>
      </w:r>
      <w:r w:rsidRPr="00DE090A">
        <w:rPr>
          <w:b/>
          <w:sz w:val="28"/>
          <w:szCs w:val="28"/>
        </w:rPr>
        <w:t>получени</w:t>
      </w:r>
      <w:r>
        <w:rPr>
          <w:b/>
          <w:sz w:val="28"/>
          <w:szCs w:val="28"/>
        </w:rPr>
        <w:t xml:space="preserve">и подарка, </w:t>
      </w:r>
    </w:p>
    <w:p w:rsidR="00724594" w:rsidRDefault="00724594" w:rsidP="00724594">
      <w:pPr>
        <w:jc w:val="center"/>
        <w:rPr>
          <w:b/>
          <w:sz w:val="28"/>
          <w:szCs w:val="28"/>
        </w:rPr>
      </w:pPr>
      <w:r>
        <w:rPr>
          <w:b/>
          <w:sz w:val="28"/>
          <w:szCs w:val="28"/>
        </w:rPr>
        <w:t xml:space="preserve">его передаче и хранении </w:t>
      </w:r>
      <w:r w:rsidRPr="00DE090A">
        <w:rPr>
          <w:b/>
          <w:sz w:val="28"/>
          <w:szCs w:val="28"/>
        </w:rPr>
        <w:t xml:space="preserve"> </w:t>
      </w:r>
    </w:p>
    <w:p w:rsidR="00724594" w:rsidRDefault="00724594" w:rsidP="00724594">
      <w:pPr>
        <w:jc w:val="center"/>
        <w:rPr>
          <w:b/>
          <w:sz w:val="28"/>
          <w:szCs w:val="28"/>
        </w:rPr>
      </w:pPr>
    </w:p>
    <w:p w:rsidR="00724594" w:rsidRDefault="00724594" w:rsidP="00724594">
      <w:pPr>
        <w:numPr>
          <w:ilvl w:val="0"/>
          <w:numId w:val="5"/>
        </w:numPr>
        <w:jc w:val="center"/>
        <w:rPr>
          <w:sz w:val="28"/>
          <w:szCs w:val="28"/>
        </w:rPr>
      </w:pPr>
      <w:r>
        <w:rPr>
          <w:sz w:val="28"/>
          <w:szCs w:val="28"/>
        </w:rPr>
        <w:t>Общие положения</w:t>
      </w:r>
    </w:p>
    <w:p w:rsidR="00724594" w:rsidRPr="005100FF" w:rsidRDefault="00724594" w:rsidP="00724594">
      <w:pPr>
        <w:ind w:left="720"/>
        <w:rPr>
          <w:sz w:val="28"/>
          <w:szCs w:val="28"/>
        </w:rPr>
      </w:pPr>
    </w:p>
    <w:p w:rsidR="00724594" w:rsidRDefault="00724594" w:rsidP="00724594">
      <w:pPr>
        <w:ind w:firstLine="708"/>
        <w:jc w:val="both"/>
        <w:rPr>
          <w:sz w:val="28"/>
          <w:szCs w:val="28"/>
        </w:rPr>
      </w:pPr>
      <w:r>
        <w:rPr>
          <w:sz w:val="28"/>
          <w:szCs w:val="28"/>
        </w:rPr>
        <w:t xml:space="preserve">1.1. </w:t>
      </w:r>
      <w:r w:rsidRPr="005100FF">
        <w:rPr>
          <w:sz w:val="28"/>
          <w:szCs w:val="28"/>
        </w:rPr>
        <w:t xml:space="preserve">Положение </w:t>
      </w:r>
      <w:r>
        <w:rPr>
          <w:sz w:val="28"/>
          <w:szCs w:val="28"/>
        </w:rPr>
        <w:t>о порядке сообщения работниками МКУ «Единый межведомственный центр бюджетного (бухгалтерского) учета и отчетности» (</w:t>
      </w:r>
      <w:r w:rsidR="002D697A">
        <w:rPr>
          <w:sz w:val="28"/>
          <w:szCs w:val="28"/>
        </w:rPr>
        <w:t xml:space="preserve">далее </w:t>
      </w:r>
      <w:r>
        <w:rPr>
          <w:sz w:val="28"/>
          <w:szCs w:val="28"/>
        </w:rPr>
        <w:t>-</w:t>
      </w:r>
      <w:r w:rsidR="002D697A">
        <w:rPr>
          <w:sz w:val="28"/>
          <w:szCs w:val="28"/>
        </w:rPr>
        <w:t xml:space="preserve"> </w:t>
      </w:r>
      <w:r>
        <w:rPr>
          <w:sz w:val="28"/>
          <w:szCs w:val="28"/>
        </w:rPr>
        <w:t xml:space="preserve">Учреждение) </w:t>
      </w:r>
      <w:r w:rsidRPr="005100FF">
        <w:rPr>
          <w:sz w:val="28"/>
          <w:szCs w:val="28"/>
        </w:rPr>
        <w:t xml:space="preserve">о получении подарка в связи с </w:t>
      </w:r>
      <w:r>
        <w:rPr>
          <w:sz w:val="28"/>
          <w:szCs w:val="28"/>
        </w:rPr>
        <w:t xml:space="preserve">исполнением ими </w:t>
      </w:r>
      <w:r w:rsidRPr="005100FF">
        <w:rPr>
          <w:sz w:val="28"/>
          <w:szCs w:val="28"/>
        </w:rPr>
        <w:t>должностных</w:t>
      </w:r>
      <w:r>
        <w:rPr>
          <w:sz w:val="28"/>
          <w:szCs w:val="28"/>
        </w:rPr>
        <w:t xml:space="preserve"> обязанностей</w:t>
      </w:r>
      <w:r w:rsidRPr="005100FF">
        <w:rPr>
          <w:sz w:val="28"/>
          <w:szCs w:val="28"/>
        </w:rPr>
        <w:t xml:space="preserve"> (далее</w:t>
      </w:r>
      <w:r w:rsidR="002D697A">
        <w:rPr>
          <w:sz w:val="28"/>
          <w:szCs w:val="28"/>
        </w:rPr>
        <w:t xml:space="preserve"> - </w:t>
      </w:r>
      <w:r w:rsidRPr="005100FF">
        <w:rPr>
          <w:sz w:val="28"/>
          <w:szCs w:val="28"/>
        </w:rPr>
        <w:t>Положение) определяе</w:t>
      </w:r>
      <w:r>
        <w:rPr>
          <w:sz w:val="28"/>
          <w:szCs w:val="28"/>
        </w:rPr>
        <w:t>т порядок сообщения работниками</w:t>
      </w:r>
      <w:r w:rsidRPr="005100FF">
        <w:rPr>
          <w:sz w:val="28"/>
          <w:szCs w:val="28"/>
        </w:rPr>
        <w:t xml:space="preserve"> </w:t>
      </w:r>
      <w:r>
        <w:rPr>
          <w:sz w:val="28"/>
          <w:szCs w:val="28"/>
        </w:rPr>
        <w:t xml:space="preserve">Учреждения </w:t>
      </w:r>
      <w:r w:rsidRPr="005100FF">
        <w:rPr>
          <w:sz w:val="28"/>
          <w:szCs w:val="28"/>
        </w:rPr>
        <w:t xml:space="preserve">о получении подарка </w:t>
      </w:r>
      <w:r w:rsidRPr="000B3C6C">
        <w:rPr>
          <w:sz w:val="28"/>
          <w:szCs w:val="28"/>
        </w:rPr>
        <w:t xml:space="preserve">в связи </w:t>
      </w:r>
      <w:r w:rsidRPr="005100FF">
        <w:rPr>
          <w:sz w:val="28"/>
          <w:szCs w:val="28"/>
        </w:rPr>
        <w:t>их должностным</w:t>
      </w:r>
      <w:r>
        <w:rPr>
          <w:sz w:val="28"/>
          <w:szCs w:val="28"/>
        </w:rPr>
        <w:t xml:space="preserve"> положением или исполнением ими </w:t>
      </w:r>
      <w:r w:rsidRPr="005100FF">
        <w:rPr>
          <w:sz w:val="28"/>
          <w:szCs w:val="28"/>
        </w:rPr>
        <w:t xml:space="preserve">должностных обязанностей. </w:t>
      </w:r>
    </w:p>
    <w:p w:rsidR="00724594" w:rsidRPr="005100FF" w:rsidRDefault="00724594" w:rsidP="00724594">
      <w:pPr>
        <w:ind w:firstLine="708"/>
        <w:jc w:val="both"/>
        <w:rPr>
          <w:sz w:val="28"/>
          <w:szCs w:val="28"/>
        </w:rPr>
      </w:pPr>
      <w:r>
        <w:rPr>
          <w:sz w:val="28"/>
          <w:szCs w:val="28"/>
        </w:rPr>
        <w:t xml:space="preserve">1.2. </w:t>
      </w:r>
      <w:proofErr w:type="gramStart"/>
      <w:r w:rsidRPr="005100FF">
        <w:rPr>
          <w:sz w:val="28"/>
          <w:szCs w:val="28"/>
        </w:rPr>
        <w:t>Настоящее Положение разработано в соответствии с</w:t>
      </w:r>
      <w:r>
        <w:rPr>
          <w:sz w:val="28"/>
          <w:szCs w:val="28"/>
        </w:rPr>
        <w:t xml:space="preserve"> </w:t>
      </w:r>
      <w:r w:rsidRPr="005100FF">
        <w:rPr>
          <w:sz w:val="28"/>
          <w:szCs w:val="28"/>
        </w:rPr>
        <w:t>Федерал</w:t>
      </w:r>
      <w:r>
        <w:rPr>
          <w:sz w:val="28"/>
          <w:szCs w:val="28"/>
        </w:rPr>
        <w:t xml:space="preserve">ьным законом </w:t>
      </w:r>
      <w:r w:rsidRPr="005100FF">
        <w:rPr>
          <w:sz w:val="28"/>
          <w:szCs w:val="28"/>
        </w:rPr>
        <w:t>«О противодействии коррупции»</w:t>
      </w:r>
      <w:r>
        <w:rPr>
          <w:sz w:val="28"/>
          <w:szCs w:val="28"/>
        </w:rPr>
        <w:t xml:space="preserve">, с </w:t>
      </w:r>
      <w:r w:rsidRPr="005100FF">
        <w:rPr>
          <w:sz w:val="28"/>
          <w:szCs w:val="28"/>
        </w:rPr>
        <w:t>Постановлением Правител</w:t>
      </w:r>
      <w:r>
        <w:rPr>
          <w:sz w:val="28"/>
          <w:szCs w:val="28"/>
        </w:rPr>
        <w:t xml:space="preserve">ьства Российской Федерации </w:t>
      </w:r>
      <w:r w:rsidRPr="005100FF">
        <w:rPr>
          <w:sz w:val="28"/>
          <w:szCs w:val="28"/>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и за</w:t>
      </w:r>
      <w:r>
        <w:rPr>
          <w:sz w:val="28"/>
          <w:szCs w:val="28"/>
        </w:rPr>
        <w:t xml:space="preserve">числения средств, вырученных от </w:t>
      </w:r>
      <w:r w:rsidR="002B6438">
        <w:rPr>
          <w:sz w:val="28"/>
          <w:szCs w:val="28"/>
        </w:rPr>
        <w:t>его реализации» (с изменениями</w:t>
      </w:r>
      <w:r w:rsidRPr="005100FF">
        <w:rPr>
          <w:sz w:val="28"/>
          <w:szCs w:val="28"/>
        </w:rPr>
        <w:t>).</w:t>
      </w:r>
      <w:proofErr w:type="gramEnd"/>
    </w:p>
    <w:p w:rsidR="00724594" w:rsidRDefault="00724594" w:rsidP="00724594">
      <w:pPr>
        <w:jc w:val="center"/>
        <w:rPr>
          <w:b/>
          <w:sz w:val="28"/>
          <w:szCs w:val="28"/>
        </w:rPr>
      </w:pPr>
    </w:p>
    <w:p w:rsidR="00724594" w:rsidRPr="006C2C6F" w:rsidRDefault="00724594" w:rsidP="00724594">
      <w:pPr>
        <w:jc w:val="center"/>
        <w:rPr>
          <w:sz w:val="28"/>
          <w:szCs w:val="28"/>
        </w:rPr>
      </w:pPr>
      <w:r>
        <w:rPr>
          <w:sz w:val="28"/>
          <w:szCs w:val="28"/>
        </w:rPr>
        <w:t>2. Основные понятия</w:t>
      </w:r>
    </w:p>
    <w:p w:rsidR="00724594" w:rsidRPr="005100FF" w:rsidRDefault="00724594" w:rsidP="00724594">
      <w:pPr>
        <w:jc w:val="center"/>
        <w:rPr>
          <w:sz w:val="28"/>
          <w:szCs w:val="28"/>
        </w:rPr>
      </w:pPr>
    </w:p>
    <w:p w:rsidR="00724594" w:rsidRPr="005100FF" w:rsidRDefault="00724594" w:rsidP="00724594">
      <w:pPr>
        <w:ind w:firstLine="708"/>
        <w:jc w:val="both"/>
        <w:rPr>
          <w:sz w:val="28"/>
          <w:szCs w:val="28"/>
        </w:rPr>
      </w:pPr>
      <w:r w:rsidRPr="005100FF">
        <w:rPr>
          <w:sz w:val="28"/>
          <w:szCs w:val="28"/>
        </w:rPr>
        <w:t xml:space="preserve">Для целей настоящего Положения используются следующие понятия. </w:t>
      </w:r>
    </w:p>
    <w:p w:rsidR="00724594" w:rsidRDefault="00724594" w:rsidP="00724594">
      <w:pPr>
        <w:ind w:firstLine="708"/>
        <w:jc w:val="both"/>
        <w:rPr>
          <w:sz w:val="28"/>
          <w:szCs w:val="28"/>
        </w:rPr>
      </w:pPr>
    </w:p>
    <w:p w:rsidR="00724594" w:rsidRPr="009405F0" w:rsidRDefault="00724594" w:rsidP="00724594">
      <w:pPr>
        <w:ind w:firstLine="708"/>
        <w:jc w:val="both"/>
        <w:rPr>
          <w:sz w:val="28"/>
          <w:szCs w:val="28"/>
        </w:rPr>
      </w:pPr>
      <w:proofErr w:type="gramStart"/>
      <w:r>
        <w:rPr>
          <w:sz w:val="28"/>
          <w:szCs w:val="28"/>
        </w:rPr>
        <w:t xml:space="preserve">- </w:t>
      </w:r>
      <w:r w:rsidRPr="009405F0">
        <w:rPr>
          <w:b/>
          <w:sz w:val="28"/>
          <w:szCs w:val="28"/>
        </w:rPr>
        <w:t xml:space="preserve">подарок, </w:t>
      </w:r>
      <w:r w:rsidRPr="002B6438">
        <w:rPr>
          <w:sz w:val="28"/>
          <w:szCs w:val="28"/>
        </w:rPr>
        <w:t>полученный в связи с протокольными мероприятиями, служебными командировками и другими официальными мероприятиями</w:t>
      </w:r>
      <w:r>
        <w:rPr>
          <w:sz w:val="28"/>
          <w:szCs w:val="28"/>
        </w:rPr>
        <w:t xml:space="preserve"> – </w:t>
      </w:r>
      <w:r w:rsidRPr="009405F0">
        <w:rPr>
          <w:sz w:val="28"/>
          <w:szCs w:val="28"/>
          <w:shd w:val="clear" w:color="auto" w:fill="FFFFFF"/>
        </w:rPr>
        <w:t xml:space="preserve">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w:t>
      </w:r>
      <w:r w:rsidRPr="009405F0">
        <w:rPr>
          <w:sz w:val="28"/>
          <w:szCs w:val="28"/>
          <w:shd w:val="clear" w:color="auto" w:fill="FFFFFF"/>
        </w:rPr>
        <w:lastRenderedPageBreak/>
        <w:t>мероприятий</w:t>
      </w:r>
      <w:proofErr w:type="gramEnd"/>
      <w:r w:rsidRPr="009405F0">
        <w:rPr>
          <w:sz w:val="28"/>
          <w:szCs w:val="28"/>
          <w:shd w:val="clear" w:color="auto" w:fill="FFFFFF"/>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r w:rsidRPr="009405F0">
        <w:rPr>
          <w:sz w:val="28"/>
          <w:szCs w:val="28"/>
        </w:rPr>
        <w:t xml:space="preserve"> </w:t>
      </w:r>
    </w:p>
    <w:p w:rsidR="00724594" w:rsidRPr="00624CCD" w:rsidRDefault="00724594" w:rsidP="00724594">
      <w:pPr>
        <w:ind w:firstLine="708"/>
        <w:jc w:val="both"/>
        <w:rPr>
          <w:sz w:val="28"/>
          <w:szCs w:val="28"/>
        </w:rPr>
      </w:pPr>
      <w:proofErr w:type="gramStart"/>
      <w:r>
        <w:rPr>
          <w:rStyle w:val="s10"/>
          <w:b/>
          <w:bCs/>
          <w:color w:val="22272F"/>
          <w:sz w:val="28"/>
          <w:szCs w:val="28"/>
          <w:shd w:val="clear" w:color="auto" w:fill="FFFFFF"/>
        </w:rPr>
        <w:t xml:space="preserve">- </w:t>
      </w:r>
      <w:r w:rsidRPr="009405F0">
        <w:rPr>
          <w:rStyle w:val="s10"/>
          <w:b/>
          <w:bCs/>
          <w:color w:val="22272F"/>
          <w:sz w:val="28"/>
          <w:szCs w:val="28"/>
          <w:shd w:val="clear" w:color="auto" w:fill="FFFFFF"/>
        </w:rPr>
        <w:t xml:space="preserve">получение подарка </w:t>
      </w:r>
      <w:r w:rsidRPr="002B6438">
        <w:rPr>
          <w:rStyle w:val="s10"/>
          <w:bCs/>
          <w:color w:val="22272F"/>
          <w:sz w:val="28"/>
          <w:szCs w:val="28"/>
          <w:shd w:val="clear" w:color="auto" w:fill="FFFFFF"/>
        </w:rPr>
        <w:t>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w:t>
      </w:r>
      <w:r w:rsidRPr="009405F0">
        <w:rPr>
          <w:color w:val="464C55"/>
          <w:sz w:val="28"/>
          <w:szCs w:val="28"/>
          <w:shd w:val="clear" w:color="auto" w:fill="FFFFFF"/>
        </w:rPr>
        <w:t xml:space="preserve"> - </w:t>
      </w:r>
      <w:r w:rsidRPr="00624CCD">
        <w:rPr>
          <w:sz w:val="28"/>
          <w:szCs w:val="28"/>
          <w:shd w:val="clear" w:color="auto" w:fill="FFFFFF"/>
        </w:rPr>
        <w:t>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624CCD">
        <w:rPr>
          <w:sz w:val="28"/>
          <w:szCs w:val="28"/>
          <w:shd w:val="clear" w:color="auto" w:fill="FFFFFF"/>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r w:rsidRPr="00624CCD">
        <w:rPr>
          <w:sz w:val="28"/>
          <w:szCs w:val="28"/>
        </w:rPr>
        <w:t xml:space="preserve"> </w:t>
      </w:r>
    </w:p>
    <w:p w:rsidR="00724594" w:rsidRPr="005100FF" w:rsidRDefault="00724594" w:rsidP="00724594">
      <w:pPr>
        <w:jc w:val="both"/>
        <w:rPr>
          <w:sz w:val="28"/>
          <w:szCs w:val="28"/>
        </w:rPr>
      </w:pPr>
    </w:p>
    <w:p w:rsidR="00724594" w:rsidRDefault="00724594" w:rsidP="00724594">
      <w:pPr>
        <w:jc w:val="center"/>
        <w:rPr>
          <w:sz w:val="28"/>
          <w:szCs w:val="28"/>
        </w:rPr>
      </w:pPr>
      <w:r>
        <w:rPr>
          <w:sz w:val="28"/>
          <w:szCs w:val="28"/>
        </w:rPr>
        <w:t>3. Порядок сообщения</w:t>
      </w:r>
    </w:p>
    <w:p w:rsidR="00724594" w:rsidRDefault="00724594" w:rsidP="00724594">
      <w:pPr>
        <w:jc w:val="center"/>
        <w:rPr>
          <w:sz w:val="28"/>
          <w:szCs w:val="28"/>
        </w:rPr>
      </w:pPr>
    </w:p>
    <w:p w:rsidR="00724594" w:rsidRPr="001F40BC" w:rsidRDefault="00724594" w:rsidP="00724594">
      <w:pPr>
        <w:ind w:firstLine="709"/>
        <w:jc w:val="both"/>
        <w:rPr>
          <w:sz w:val="28"/>
          <w:szCs w:val="28"/>
        </w:rPr>
      </w:pPr>
      <w:r>
        <w:rPr>
          <w:sz w:val="28"/>
          <w:szCs w:val="28"/>
          <w:shd w:val="clear" w:color="auto" w:fill="FFFFFF"/>
        </w:rPr>
        <w:t xml:space="preserve">3.1. </w:t>
      </w:r>
      <w:r w:rsidRPr="001F40BC">
        <w:rPr>
          <w:sz w:val="28"/>
          <w:szCs w:val="28"/>
          <w:shd w:val="clear" w:color="auto" w:fill="FFFFFF"/>
        </w:rPr>
        <w:t>Работники Учреждения не вправе получать подарки от физических (юридических) лиц в связи с их должностным положением или исполнением ими служебных (должностных) обязанностей.</w:t>
      </w:r>
    </w:p>
    <w:p w:rsidR="00724594" w:rsidRPr="005100FF" w:rsidRDefault="00724594" w:rsidP="00724594">
      <w:pPr>
        <w:ind w:firstLine="708"/>
        <w:jc w:val="both"/>
        <w:rPr>
          <w:sz w:val="28"/>
          <w:szCs w:val="28"/>
        </w:rPr>
      </w:pPr>
      <w:r>
        <w:rPr>
          <w:sz w:val="28"/>
          <w:szCs w:val="28"/>
        </w:rPr>
        <w:t>3</w:t>
      </w:r>
      <w:r w:rsidRPr="005100FF">
        <w:rPr>
          <w:sz w:val="28"/>
          <w:szCs w:val="28"/>
        </w:rPr>
        <w:t>.2.</w:t>
      </w:r>
      <w:r>
        <w:rPr>
          <w:sz w:val="28"/>
          <w:szCs w:val="28"/>
        </w:rPr>
        <w:tab/>
      </w:r>
      <w:r w:rsidRPr="005100FF">
        <w:rPr>
          <w:sz w:val="28"/>
          <w:szCs w:val="28"/>
        </w:rPr>
        <w:t xml:space="preserve">Работники </w:t>
      </w:r>
      <w:r>
        <w:rPr>
          <w:sz w:val="28"/>
          <w:szCs w:val="28"/>
        </w:rPr>
        <w:t xml:space="preserve">Учреждения </w:t>
      </w:r>
      <w:r w:rsidRPr="005100FF">
        <w:rPr>
          <w:sz w:val="28"/>
          <w:szCs w:val="28"/>
        </w:rPr>
        <w:t xml:space="preserve">в соответствии с настоящим Положением обязаны уведомлять </w:t>
      </w:r>
      <w:r>
        <w:rPr>
          <w:sz w:val="28"/>
          <w:szCs w:val="28"/>
        </w:rPr>
        <w:t>руководителя о</w:t>
      </w:r>
      <w:r w:rsidRPr="005100FF">
        <w:rPr>
          <w:sz w:val="28"/>
          <w:szCs w:val="28"/>
        </w:rPr>
        <w:t>бо всех случаях получения подарка в связи с их должностным</w:t>
      </w:r>
      <w:r>
        <w:rPr>
          <w:sz w:val="28"/>
          <w:szCs w:val="28"/>
        </w:rPr>
        <w:t xml:space="preserve"> положением или исполнением ими </w:t>
      </w:r>
      <w:r w:rsidRPr="005100FF">
        <w:rPr>
          <w:sz w:val="28"/>
          <w:szCs w:val="28"/>
        </w:rPr>
        <w:t xml:space="preserve">должностных обязанностей. </w:t>
      </w:r>
    </w:p>
    <w:p w:rsidR="00724594" w:rsidRDefault="00724594" w:rsidP="00724594">
      <w:pPr>
        <w:ind w:firstLine="708"/>
        <w:jc w:val="both"/>
        <w:rPr>
          <w:sz w:val="28"/>
          <w:szCs w:val="28"/>
        </w:rPr>
      </w:pPr>
      <w:r>
        <w:rPr>
          <w:sz w:val="28"/>
          <w:szCs w:val="28"/>
        </w:rPr>
        <w:t>3</w:t>
      </w:r>
      <w:r w:rsidRPr="005100FF">
        <w:rPr>
          <w:sz w:val="28"/>
          <w:szCs w:val="28"/>
        </w:rPr>
        <w:t>.3.</w:t>
      </w:r>
      <w:r>
        <w:rPr>
          <w:sz w:val="28"/>
          <w:szCs w:val="28"/>
        </w:rPr>
        <w:t xml:space="preserve"> </w:t>
      </w:r>
      <w:r w:rsidRPr="005100FF">
        <w:rPr>
          <w:sz w:val="28"/>
          <w:szCs w:val="28"/>
        </w:rPr>
        <w:t>Уведомление о получении подарка, представляется работником</w:t>
      </w:r>
      <w:r>
        <w:rPr>
          <w:sz w:val="28"/>
          <w:szCs w:val="28"/>
        </w:rPr>
        <w:t xml:space="preserve"> Учреждения</w:t>
      </w:r>
      <w:r w:rsidRPr="005100FF">
        <w:rPr>
          <w:sz w:val="28"/>
          <w:szCs w:val="28"/>
        </w:rPr>
        <w:t xml:space="preserve"> не позднее 3 рабочих дней со дня получения подарка</w:t>
      </w:r>
      <w:r>
        <w:rPr>
          <w:sz w:val="28"/>
          <w:szCs w:val="28"/>
        </w:rPr>
        <w:t xml:space="preserve"> (приложение 1)</w:t>
      </w:r>
      <w:r w:rsidRPr="005100FF">
        <w:rPr>
          <w:sz w:val="28"/>
          <w:szCs w:val="28"/>
        </w:rPr>
        <w:t>. К уведомлению прилагаются документы (при их наличии), подтверждающие стоимость подарка (кассовый чек, товарный чек</w:t>
      </w:r>
      <w:r>
        <w:rPr>
          <w:sz w:val="28"/>
          <w:szCs w:val="28"/>
        </w:rPr>
        <w:t xml:space="preserve"> и т.п.).</w:t>
      </w:r>
    </w:p>
    <w:p w:rsidR="00724594" w:rsidRPr="005100FF" w:rsidRDefault="00724594" w:rsidP="00724594">
      <w:pPr>
        <w:ind w:firstLine="708"/>
        <w:jc w:val="both"/>
        <w:rPr>
          <w:sz w:val="28"/>
          <w:szCs w:val="28"/>
        </w:rPr>
      </w:pPr>
      <w:r>
        <w:rPr>
          <w:sz w:val="28"/>
          <w:szCs w:val="28"/>
        </w:rPr>
        <w:t>3.4</w:t>
      </w:r>
      <w:r>
        <w:rPr>
          <w:sz w:val="28"/>
          <w:szCs w:val="28"/>
        </w:rPr>
        <w:tab/>
      </w:r>
      <w:r w:rsidRPr="005100FF">
        <w:rPr>
          <w:sz w:val="28"/>
          <w:szCs w:val="28"/>
        </w:rPr>
        <w:t xml:space="preserve">Уведомление составляется в 2 экземплярах, один из которых возвращается </w:t>
      </w:r>
      <w:r>
        <w:rPr>
          <w:sz w:val="28"/>
          <w:szCs w:val="28"/>
        </w:rPr>
        <w:t>работнику</w:t>
      </w:r>
      <w:r w:rsidRPr="005100FF">
        <w:rPr>
          <w:sz w:val="28"/>
          <w:szCs w:val="28"/>
        </w:rPr>
        <w:t>, представившему уведомление, с отметкой о регистрации в журн</w:t>
      </w:r>
      <w:r>
        <w:rPr>
          <w:sz w:val="28"/>
          <w:szCs w:val="28"/>
        </w:rPr>
        <w:t>але регистрации</w:t>
      </w:r>
      <w:r w:rsidRPr="005100FF">
        <w:rPr>
          <w:sz w:val="28"/>
          <w:szCs w:val="28"/>
        </w:rPr>
        <w:t xml:space="preserve">, другой экземпляр направляется в </w:t>
      </w:r>
      <w:r w:rsidRPr="000B3C6C">
        <w:rPr>
          <w:sz w:val="28"/>
          <w:szCs w:val="28"/>
        </w:rPr>
        <w:t>комиссию по списанию основных средств и материальных запасов</w:t>
      </w:r>
      <w:r w:rsidRPr="00510423">
        <w:rPr>
          <w:sz w:val="28"/>
          <w:szCs w:val="28"/>
          <w:highlight w:val="lightGray"/>
        </w:rPr>
        <w:t>,</w:t>
      </w:r>
      <w:r w:rsidRPr="005100FF">
        <w:rPr>
          <w:sz w:val="28"/>
          <w:szCs w:val="28"/>
        </w:rPr>
        <w:t xml:space="preserve"> (далее – комиссия). </w:t>
      </w:r>
      <w:r>
        <w:rPr>
          <w:bCs/>
          <w:sz w:val="28"/>
          <w:szCs w:val="28"/>
        </w:rPr>
        <w:t xml:space="preserve">Журнал </w:t>
      </w:r>
      <w:r w:rsidRPr="001158F9">
        <w:rPr>
          <w:bCs/>
          <w:sz w:val="28"/>
          <w:szCs w:val="28"/>
        </w:rPr>
        <w:t>учета дол</w:t>
      </w:r>
      <w:r>
        <w:rPr>
          <w:bCs/>
          <w:sz w:val="28"/>
          <w:szCs w:val="28"/>
        </w:rPr>
        <w:t>жен</w:t>
      </w:r>
      <w:r w:rsidRPr="001158F9">
        <w:rPr>
          <w:bCs/>
          <w:sz w:val="28"/>
          <w:szCs w:val="28"/>
        </w:rPr>
        <w:t xml:space="preserve"> быть пронумерован, прошнурован и скреплен печатью</w:t>
      </w:r>
      <w:r>
        <w:rPr>
          <w:bCs/>
          <w:sz w:val="28"/>
          <w:szCs w:val="28"/>
        </w:rPr>
        <w:t xml:space="preserve"> Учреждения</w:t>
      </w:r>
      <w:r w:rsidRPr="001158F9">
        <w:rPr>
          <w:bCs/>
          <w:sz w:val="28"/>
          <w:szCs w:val="28"/>
        </w:rPr>
        <w:t>.</w:t>
      </w:r>
    </w:p>
    <w:p w:rsidR="00724594" w:rsidRDefault="00724594" w:rsidP="00724594">
      <w:pPr>
        <w:ind w:firstLine="708"/>
        <w:jc w:val="both"/>
        <w:rPr>
          <w:sz w:val="28"/>
          <w:szCs w:val="28"/>
        </w:rPr>
      </w:pPr>
      <w:r>
        <w:rPr>
          <w:sz w:val="28"/>
          <w:szCs w:val="28"/>
        </w:rPr>
        <w:t>3</w:t>
      </w:r>
      <w:r w:rsidRPr="005100FF">
        <w:rPr>
          <w:sz w:val="28"/>
          <w:szCs w:val="28"/>
        </w:rPr>
        <w:t xml:space="preserve">.5. </w:t>
      </w:r>
      <w:r>
        <w:rPr>
          <w:sz w:val="28"/>
          <w:szCs w:val="28"/>
        </w:rPr>
        <w:tab/>
      </w:r>
      <w:proofErr w:type="gramStart"/>
      <w:r w:rsidRPr="005100FF">
        <w:rPr>
          <w:sz w:val="28"/>
          <w:szCs w:val="28"/>
        </w:rPr>
        <w:t xml:space="preserve">Подарок, стоимость которого подтверждается документами и </w:t>
      </w:r>
      <w:r>
        <w:rPr>
          <w:sz w:val="28"/>
          <w:szCs w:val="28"/>
        </w:rPr>
        <w:t>прев</w:t>
      </w:r>
      <w:r w:rsidRPr="005100FF">
        <w:rPr>
          <w:sz w:val="28"/>
          <w:szCs w:val="28"/>
        </w:rPr>
        <w:t>ышает 3 тыс. рублей, либо стоимость которого получившему его работнику неизвестна, сдается на подотчет материально ответственному лицу, которое принимает его на хранение по акту приема-передачи по образцу не позднее 5 рабочих дней со дня регистрации уведомления в соответствующем журнале регистрации</w:t>
      </w:r>
      <w:r>
        <w:rPr>
          <w:sz w:val="28"/>
          <w:szCs w:val="28"/>
        </w:rPr>
        <w:t xml:space="preserve"> (приложение 2)</w:t>
      </w:r>
      <w:r w:rsidRPr="005100FF">
        <w:rPr>
          <w:sz w:val="28"/>
          <w:szCs w:val="28"/>
        </w:rPr>
        <w:t xml:space="preserve">. </w:t>
      </w:r>
      <w:proofErr w:type="gramEnd"/>
    </w:p>
    <w:p w:rsidR="00724594" w:rsidRDefault="00724594" w:rsidP="00724594">
      <w:pPr>
        <w:ind w:firstLine="708"/>
        <w:jc w:val="both"/>
        <w:rPr>
          <w:bCs/>
          <w:sz w:val="28"/>
          <w:szCs w:val="28"/>
        </w:rPr>
      </w:pPr>
      <w:r>
        <w:rPr>
          <w:bCs/>
          <w:sz w:val="28"/>
          <w:szCs w:val="28"/>
        </w:rPr>
        <w:t>3.6. Акт</w:t>
      </w:r>
      <w:r w:rsidRPr="001158F9">
        <w:rPr>
          <w:bCs/>
          <w:sz w:val="28"/>
          <w:szCs w:val="28"/>
        </w:rPr>
        <w:t xml:space="preserve"> приема-передачи подарков </w:t>
      </w:r>
      <w:r>
        <w:rPr>
          <w:bCs/>
          <w:sz w:val="28"/>
          <w:szCs w:val="28"/>
        </w:rPr>
        <w:t xml:space="preserve">регистрируется </w:t>
      </w:r>
      <w:r w:rsidRPr="000B3C6C">
        <w:rPr>
          <w:bCs/>
          <w:sz w:val="28"/>
          <w:szCs w:val="28"/>
        </w:rPr>
        <w:t xml:space="preserve">в </w:t>
      </w:r>
      <w:hyperlink r:id="rId15" w:history="1">
        <w:r w:rsidRPr="000B3C6C">
          <w:rPr>
            <w:bCs/>
            <w:sz w:val="28"/>
            <w:szCs w:val="28"/>
          </w:rPr>
          <w:t>Книге</w:t>
        </w:r>
      </w:hyperlink>
      <w:r w:rsidRPr="000B3C6C">
        <w:rPr>
          <w:bCs/>
          <w:sz w:val="28"/>
          <w:szCs w:val="28"/>
        </w:rPr>
        <w:t xml:space="preserve"> учета актов приема-передачи</w:t>
      </w:r>
      <w:r w:rsidRPr="001158F9">
        <w:rPr>
          <w:bCs/>
          <w:sz w:val="28"/>
          <w:szCs w:val="28"/>
        </w:rPr>
        <w:t xml:space="preserve"> подарков по мере поступления</w:t>
      </w:r>
      <w:r>
        <w:rPr>
          <w:bCs/>
          <w:sz w:val="28"/>
          <w:szCs w:val="28"/>
        </w:rPr>
        <w:t xml:space="preserve"> (приложение 3)</w:t>
      </w:r>
      <w:r w:rsidRPr="001158F9">
        <w:rPr>
          <w:bCs/>
          <w:sz w:val="28"/>
          <w:szCs w:val="28"/>
        </w:rPr>
        <w:t>. Книга учета должна быть пронумерована, прошнурована и скреплена печатью</w:t>
      </w:r>
      <w:r>
        <w:rPr>
          <w:bCs/>
          <w:sz w:val="28"/>
          <w:szCs w:val="28"/>
        </w:rPr>
        <w:t xml:space="preserve"> Учреждения.</w:t>
      </w:r>
    </w:p>
    <w:p w:rsidR="00724594" w:rsidRPr="005100FF" w:rsidRDefault="00724594" w:rsidP="00724594">
      <w:pPr>
        <w:ind w:firstLine="708"/>
        <w:jc w:val="both"/>
        <w:rPr>
          <w:sz w:val="28"/>
          <w:szCs w:val="28"/>
        </w:rPr>
      </w:pPr>
      <w:r w:rsidRPr="005100FF">
        <w:rPr>
          <w:sz w:val="28"/>
          <w:szCs w:val="28"/>
        </w:rPr>
        <w:lastRenderedPageBreak/>
        <w:t>4.7.</w:t>
      </w:r>
      <w:r>
        <w:rPr>
          <w:sz w:val="28"/>
          <w:szCs w:val="28"/>
        </w:rPr>
        <w:tab/>
      </w:r>
      <w:r w:rsidRPr="005100FF">
        <w:rPr>
          <w:sz w:val="28"/>
          <w:szCs w:val="28"/>
        </w:rPr>
        <w:t xml:space="preserve">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w:t>
      </w:r>
    </w:p>
    <w:p w:rsidR="00724594" w:rsidRPr="005100FF" w:rsidRDefault="00724594" w:rsidP="00724594">
      <w:pPr>
        <w:ind w:firstLine="708"/>
        <w:jc w:val="both"/>
        <w:rPr>
          <w:sz w:val="28"/>
          <w:szCs w:val="28"/>
        </w:rPr>
      </w:pPr>
      <w:r w:rsidRPr="005100FF">
        <w:rPr>
          <w:sz w:val="28"/>
          <w:szCs w:val="28"/>
        </w:rPr>
        <w:t>4.8.</w:t>
      </w:r>
      <w:r>
        <w:rPr>
          <w:sz w:val="28"/>
          <w:szCs w:val="28"/>
        </w:rPr>
        <w:tab/>
      </w:r>
      <w:r w:rsidRPr="005100FF">
        <w:rPr>
          <w:sz w:val="28"/>
          <w:szCs w:val="28"/>
        </w:rPr>
        <w:t>Сведения о рыночной цене подтверждаются документально, а при невозможности документального подтверждения – экспертным путем</w:t>
      </w:r>
      <w:r>
        <w:rPr>
          <w:sz w:val="28"/>
          <w:szCs w:val="28"/>
        </w:rPr>
        <w:t xml:space="preserve">. </w:t>
      </w:r>
    </w:p>
    <w:p w:rsidR="00724594" w:rsidRDefault="00724594" w:rsidP="00724594">
      <w:pPr>
        <w:ind w:firstLine="708"/>
        <w:jc w:val="both"/>
        <w:rPr>
          <w:sz w:val="28"/>
          <w:szCs w:val="28"/>
        </w:rPr>
      </w:pPr>
      <w:r w:rsidRPr="005100FF">
        <w:rPr>
          <w:sz w:val="28"/>
          <w:szCs w:val="28"/>
        </w:rPr>
        <w:t>4.9.</w:t>
      </w:r>
      <w:r>
        <w:rPr>
          <w:sz w:val="28"/>
          <w:szCs w:val="28"/>
        </w:rPr>
        <w:tab/>
        <w:t xml:space="preserve">Подарок возвращается работнику </w:t>
      </w:r>
      <w:r w:rsidRPr="005100FF">
        <w:rPr>
          <w:sz w:val="28"/>
          <w:szCs w:val="28"/>
        </w:rPr>
        <w:t xml:space="preserve">по акту приема-передачи в случае, если его стоимость не превышает 3 тыс. рублей. </w:t>
      </w:r>
    </w:p>
    <w:p w:rsidR="00724594" w:rsidRDefault="00724594" w:rsidP="00724594">
      <w:pPr>
        <w:ind w:firstLine="708"/>
        <w:jc w:val="both"/>
        <w:rPr>
          <w:sz w:val="28"/>
          <w:szCs w:val="28"/>
        </w:rPr>
      </w:pPr>
      <w:r w:rsidRPr="005100FF">
        <w:rPr>
          <w:sz w:val="28"/>
          <w:szCs w:val="28"/>
        </w:rPr>
        <w:t>4.10.</w:t>
      </w:r>
      <w:r>
        <w:rPr>
          <w:sz w:val="28"/>
          <w:szCs w:val="28"/>
        </w:rPr>
        <w:tab/>
        <w:t>Если с</w:t>
      </w:r>
      <w:r w:rsidRPr="005100FF">
        <w:rPr>
          <w:sz w:val="28"/>
          <w:szCs w:val="28"/>
        </w:rPr>
        <w:t xml:space="preserve">тоимость </w:t>
      </w:r>
      <w:r>
        <w:rPr>
          <w:sz w:val="28"/>
          <w:szCs w:val="28"/>
        </w:rPr>
        <w:t>подарка пре</w:t>
      </w:r>
      <w:r w:rsidRPr="005100FF">
        <w:rPr>
          <w:sz w:val="28"/>
          <w:szCs w:val="28"/>
        </w:rPr>
        <w:t>вышает 3 тыс. рублей, обеспечивает</w:t>
      </w:r>
      <w:r>
        <w:rPr>
          <w:sz w:val="28"/>
          <w:szCs w:val="28"/>
        </w:rPr>
        <w:t>ся</w:t>
      </w:r>
      <w:r w:rsidRPr="005100FF">
        <w:rPr>
          <w:sz w:val="28"/>
          <w:szCs w:val="28"/>
        </w:rPr>
        <w:t xml:space="preserve"> </w:t>
      </w:r>
      <w:r>
        <w:rPr>
          <w:sz w:val="28"/>
          <w:szCs w:val="28"/>
        </w:rPr>
        <w:t xml:space="preserve">принятие его </w:t>
      </w:r>
      <w:r w:rsidRPr="005100FF">
        <w:rPr>
          <w:sz w:val="28"/>
          <w:szCs w:val="28"/>
        </w:rPr>
        <w:t>в установленном порядке  к бухгалтерскому учету</w:t>
      </w:r>
      <w:r>
        <w:rPr>
          <w:sz w:val="28"/>
          <w:szCs w:val="28"/>
        </w:rPr>
        <w:t>,</w:t>
      </w:r>
      <w:r w:rsidRPr="005100FF">
        <w:rPr>
          <w:sz w:val="28"/>
          <w:szCs w:val="28"/>
        </w:rPr>
        <w:t xml:space="preserve"> </w:t>
      </w:r>
      <w:r>
        <w:rPr>
          <w:sz w:val="28"/>
          <w:szCs w:val="28"/>
        </w:rPr>
        <w:t>включается</w:t>
      </w:r>
      <w:r w:rsidRPr="005100FF">
        <w:rPr>
          <w:sz w:val="28"/>
          <w:szCs w:val="28"/>
        </w:rPr>
        <w:t xml:space="preserve"> в реестр имущества</w:t>
      </w:r>
      <w:r>
        <w:rPr>
          <w:sz w:val="28"/>
          <w:szCs w:val="28"/>
        </w:rPr>
        <w:t xml:space="preserve"> Учреждения.</w:t>
      </w:r>
    </w:p>
    <w:p w:rsidR="00724594" w:rsidRPr="005100FF" w:rsidRDefault="00724594" w:rsidP="00724594">
      <w:pPr>
        <w:ind w:firstLine="708"/>
        <w:jc w:val="both"/>
        <w:rPr>
          <w:sz w:val="28"/>
          <w:szCs w:val="28"/>
        </w:rPr>
      </w:pPr>
      <w:r>
        <w:rPr>
          <w:sz w:val="28"/>
          <w:szCs w:val="28"/>
        </w:rPr>
        <w:t xml:space="preserve">4.11. </w:t>
      </w:r>
      <w:r w:rsidRPr="005100FF">
        <w:rPr>
          <w:sz w:val="28"/>
          <w:szCs w:val="28"/>
        </w:rPr>
        <w:t xml:space="preserve">Работник, сдавший подарок, может его выкупить, направив </w:t>
      </w:r>
    </w:p>
    <w:p w:rsidR="00724594" w:rsidRPr="005100FF" w:rsidRDefault="00724594" w:rsidP="00724594">
      <w:pPr>
        <w:jc w:val="both"/>
        <w:rPr>
          <w:sz w:val="28"/>
          <w:szCs w:val="28"/>
        </w:rPr>
      </w:pPr>
      <w:r w:rsidRPr="005100FF">
        <w:rPr>
          <w:sz w:val="28"/>
          <w:szCs w:val="28"/>
        </w:rPr>
        <w:t xml:space="preserve">соответствующее заявление </w:t>
      </w:r>
      <w:r>
        <w:rPr>
          <w:sz w:val="28"/>
          <w:szCs w:val="28"/>
        </w:rPr>
        <w:t xml:space="preserve">на имя руководителя </w:t>
      </w:r>
      <w:r w:rsidRPr="005100FF">
        <w:rPr>
          <w:sz w:val="28"/>
          <w:szCs w:val="28"/>
        </w:rPr>
        <w:t xml:space="preserve">не позднее </w:t>
      </w:r>
      <w:r>
        <w:rPr>
          <w:sz w:val="28"/>
          <w:szCs w:val="28"/>
        </w:rPr>
        <w:t>2</w:t>
      </w:r>
      <w:r w:rsidRPr="005100FF">
        <w:rPr>
          <w:sz w:val="28"/>
          <w:szCs w:val="28"/>
        </w:rPr>
        <w:t xml:space="preserve"> месяцев со дня сдачи подарка.</w:t>
      </w:r>
    </w:p>
    <w:p w:rsidR="00724594" w:rsidRDefault="00724594" w:rsidP="00724594">
      <w:pPr>
        <w:ind w:firstLine="708"/>
        <w:jc w:val="both"/>
        <w:rPr>
          <w:sz w:val="28"/>
          <w:szCs w:val="28"/>
        </w:rPr>
      </w:pPr>
      <w:r w:rsidRPr="005100FF">
        <w:rPr>
          <w:sz w:val="28"/>
          <w:szCs w:val="28"/>
        </w:rPr>
        <w:t>4.12.</w:t>
      </w:r>
      <w:r>
        <w:rPr>
          <w:sz w:val="28"/>
          <w:szCs w:val="28"/>
        </w:rPr>
        <w:tab/>
        <w:t>В</w:t>
      </w:r>
      <w:r w:rsidRPr="005100FF">
        <w:rPr>
          <w:sz w:val="28"/>
          <w:szCs w:val="28"/>
        </w:rPr>
        <w:t xml:space="preserve"> течение</w:t>
      </w:r>
      <w:r>
        <w:rPr>
          <w:sz w:val="28"/>
          <w:szCs w:val="28"/>
        </w:rPr>
        <w:t xml:space="preserve"> </w:t>
      </w:r>
      <w:r w:rsidRPr="005100FF">
        <w:rPr>
          <w:sz w:val="28"/>
          <w:szCs w:val="28"/>
        </w:rPr>
        <w:t>3 месяц</w:t>
      </w:r>
      <w:r>
        <w:rPr>
          <w:sz w:val="28"/>
          <w:szCs w:val="28"/>
        </w:rPr>
        <w:t xml:space="preserve">ев со дня поступления заявления, </w:t>
      </w:r>
      <w:r w:rsidRPr="005100FF">
        <w:rPr>
          <w:sz w:val="28"/>
          <w:szCs w:val="28"/>
        </w:rPr>
        <w:t xml:space="preserve"> </w:t>
      </w:r>
      <w:r>
        <w:rPr>
          <w:sz w:val="28"/>
          <w:szCs w:val="28"/>
        </w:rPr>
        <w:t xml:space="preserve">производится оценка </w:t>
      </w:r>
      <w:r w:rsidRPr="005100FF">
        <w:rPr>
          <w:sz w:val="28"/>
          <w:szCs w:val="28"/>
        </w:rPr>
        <w:t>стоимости подарка</w:t>
      </w:r>
      <w:r>
        <w:rPr>
          <w:sz w:val="28"/>
          <w:szCs w:val="28"/>
        </w:rPr>
        <w:t>.</w:t>
      </w:r>
      <w:r w:rsidRPr="005100FF">
        <w:rPr>
          <w:sz w:val="28"/>
          <w:szCs w:val="28"/>
        </w:rPr>
        <w:t xml:space="preserve"> </w:t>
      </w:r>
      <w:r>
        <w:rPr>
          <w:sz w:val="28"/>
          <w:szCs w:val="28"/>
        </w:rPr>
        <w:t>О</w:t>
      </w:r>
      <w:r w:rsidRPr="005100FF">
        <w:rPr>
          <w:sz w:val="28"/>
          <w:szCs w:val="28"/>
        </w:rPr>
        <w:t xml:space="preserve"> результатах оцен</w:t>
      </w:r>
      <w:r>
        <w:rPr>
          <w:sz w:val="28"/>
          <w:szCs w:val="28"/>
        </w:rPr>
        <w:t>ки работник, подавший</w:t>
      </w:r>
      <w:r w:rsidRPr="005100FF">
        <w:rPr>
          <w:sz w:val="28"/>
          <w:szCs w:val="28"/>
        </w:rPr>
        <w:t xml:space="preserve"> заявление  </w:t>
      </w:r>
      <w:r>
        <w:rPr>
          <w:sz w:val="28"/>
          <w:szCs w:val="28"/>
        </w:rPr>
        <w:t>получает уведомление</w:t>
      </w:r>
      <w:r w:rsidRPr="005100FF">
        <w:rPr>
          <w:sz w:val="28"/>
          <w:szCs w:val="28"/>
        </w:rPr>
        <w:t xml:space="preserve"> в письменной форме</w:t>
      </w:r>
      <w:r>
        <w:rPr>
          <w:sz w:val="28"/>
          <w:szCs w:val="28"/>
        </w:rPr>
        <w:t xml:space="preserve">, после чего в течение 1 месяца </w:t>
      </w:r>
      <w:r w:rsidRPr="005100FF">
        <w:rPr>
          <w:sz w:val="28"/>
          <w:szCs w:val="28"/>
        </w:rPr>
        <w:t xml:space="preserve">выкупает подарок по установленной стоимости или отказывается от выкупа. </w:t>
      </w:r>
    </w:p>
    <w:p w:rsidR="00724594" w:rsidRPr="005100FF" w:rsidRDefault="00724594" w:rsidP="00724594">
      <w:pPr>
        <w:ind w:firstLine="708"/>
        <w:jc w:val="both"/>
        <w:rPr>
          <w:sz w:val="28"/>
          <w:szCs w:val="28"/>
        </w:rPr>
      </w:pPr>
      <w:r w:rsidRPr="005100FF">
        <w:rPr>
          <w:sz w:val="28"/>
          <w:szCs w:val="28"/>
        </w:rPr>
        <w:t>4.13.</w:t>
      </w:r>
      <w:r>
        <w:rPr>
          <w:sz w:val="28"/>
          <w:szCs w:val="28"/>
        </w:rPr>
        <w:tab/>
      </w:r>
      <w:r w:rsidRPr="005100FF">
        <w:rPr>
          <w:sz w:val="28"/>
          <w:szCs w:val="28"/>
        </w:rPr>
        <w:t>Подарок, в отношении которого не поступило заявление</w:t>
      </w:r>
      <w:r>
        <w:rPr>
          <w:sz w:val="28"/>
          <w:szCs w:val="28"/>
        </w:rPr>
        <w:t xml:space="preserve"> о выкупе</w:t>
      </w:r>
      <w:r w:rsidRPr="005100FF">
        <w:rPr>
          <w:sz w:val="28"/>
          <w:szCs w:val="28"/>
        </w:rPr>
        <w:t xml:space="preserve">, может использоваться </w:t>
      </w:r>
      <w:r>
        <w:rPr>
          <w:sz w:val="28"/>
          <w:szCs w:val="28"/>
        </w:rPr>
        <w:t>Учреждением (по</w:t>
      </w:r>
      <w:r w:rsidRPr="005100FF">
        <w:rPr>
          <w:sz w:val="28"/>
          <w:szCs w:val="28"/>
        </w:rPr>
        <w:t xml:space="preserve"> заключения комиссии о целесообразности использования подарка</w:t>
      </w:r>
      <w:r>
        <w:rPr>
          <w:sz w:val="28"/>
          <w:szCs w:val="28"/>
        </w:rPr>
        <w:t>)</w:t>
      </w:r>
      <w:r w:rsidRPr="005100FF">
        <w:rPr>
          <w:sz w:val="28"/>
          <w:szCs w:val="28"/>
        </w:rPr>
        <w:t xml:space="preserve"> для обеспечения деятельности. </w:t>
      </w:r>
    </w:p>
    <w:p w:rsidR="00724594" w:rsidRPr="005100FF" w:rsidRDefault="00724594" w:rsidP="00724594">
      <w:pPr>
        <w:ind w:firstLine="708"/>
        <w:jc w:val="both"/>
        <w:rPr>
          <w:sz w:val="28"/>
          <w:szCs w:val="28"/>
        </w:rPr>
      </w:pPr>
      <w:r w:rsidRPr="005100FF">
        <w:rPr>
          <w:sz w:val="28"/>
          <w:szCs w:val="28"/>
        </w:rPr>
        <w:t>4.14.</w:t>
      </w:r>
      <w:r>
        <w:rPr>
          <w:sz w:val="28"/>
          <w:szCs w:val="28"/>
        </w:rPr>
        <w:tab/>
      </w:r>
      <w:r w:rsidRPr="005100FF">
        <w:rPr>
          <w:sz w:val="28"/>
          <w:szCs w:val="28"/>
        </w:rPr>
        <w:t xml:space="preserve">В случае нецелесообразности использования подарка </w:t>
      </w:r>
      <w:r>
        <w:rPr>
          <w:sz w:val="28"/>
          <w:szCs w:val="28"/>
        </w:rPr>
        <w:t>д</w:t>
      </w:r>
      <w:r w:rsidRPr="005100FF">
        <w:rPr>
          <w:sz w:val="28"/>
          <w:szCs w:val="28"/>
        </w:rPr>
        <w:t xml:space="preserve">иректором </w:t>
      </w:r>
      <w:r>
        <w:rPr>
          <w:sz w:val="28"/>
          <w:szCs w:val="28"/>
        </w:rPr>
        <w:t xml:space="preserve">Учреждения </w:t>
      </w:r>
      <w:r w:rsidRPr="005100FF">
        <w:rPr>
          <w:sz w:val="28"/>
          <w:szCs w:val="28"/>
        </w:rPr>
        <w:t>принимается решение о реализации подарка</w:t>
      </w:r>
      <w:r>
        <w:rPr>
          <w:sz w:val="28"/>
          <w:szCs w:val="28"/>
        </w:rPr>
        <w:t xml:space="preserve">, </w:t>
      </w:r>
      <w:r w:rsidRPr="005100FF">
        <w:rPr>
          <w:sz w:val="28"/>
          <w:szCs w:val="28"/>
        </w:rPr>
        <w:t xml:space="preserve">проведении оценки его стоимости для реализации (выкупа), осуществляемой </w:t>
      </w:r>
      <w:r>
        <w:rPr>
          <w:sz w:val="28"/>
          <w:szCs w:val="28"/>
        </w:rPr>
        <w:t xml:space="preserve">Учреждением </w:t>
      </w:r>
      <w:r w:rsidRPr="005100FF">
        <w:rPr>
          <w:sz w:val="28"/>
          <w:szCs w:val="28"/>
        </w:rPr>
        <w:t xml:space="preserve">посредством проведения торгов в порядке, предусмотренном законодательством Российской Федерации. </w:t>
      </w:r>
    </w:p>
    <w:p w:rsidR="00724594" w:rsidRPr="005100FF" w:rsidRDefault="00724594" w:rsidP="00724594">
      <w:pPr>
        <w:ind w:firstLine="708"/>
        <w:jc w:val="both"/>
        <w:rPr>
          <w:sz w:val="28"/>
          <w:szCs w:val="28"/>
        </w:rPr>
      </w:pPr>
      <w:r w:rsidRPr="005100FF">
        <w:rPr>
          <w:sz w:val="28"/>
          <w:szCs w:val="28"/>
        </w:rPr>
        <w:t>4.15.</w:t>
      </w:r>
      <w:r>
        <w:rPr>
          <w:sz w:val="28"/>
          <w:szCs w:val="28"/>
        </w:rPr>
        <w:tab/>
      </w:r>
      <w:r w:rsidRPr="005100FF">
        <w:rPr>
          <w:sz w:val="28"/>
          <w:szCs w:val="28"/>
        </w:rPr>
        <w:t xml:space="preserve">Оценка стоимости подарка для реализации (выкупа),  осуществляется субъектами оценочной деятельности в соответствии с законодательством Российской Федерации об оценочной деятельности. </w:t>
      </w:r>
    </w:p>
    <w:p w:rsidR="00724594" w:rsidRPr="005100FF" w:rsidRDefault="00724594" w:rsidP="00724594">
      <w:pPr>
        <w:ind w:firstLine="708"/>
        <w:jc w:val="both"/>
        <w:rPr>
          <w:sz w:val="28"/>
          <w:szCs w:val="28"/>
        </w:rPr>
      </w:pPr>
      <w:r w:rsidRPr="005100FF">
        <w:rPr>
          <w:sz w:val="28"/>
          <w:szCs w:val="28"/>
        </w:rPr>
        <w:t>4.16.</w:t>
      </w:r>
      <w:r>
        <w:rPr>
          <w:sz w:val="28"/>
          <w:szCs w:val="28"/>
        </w:rPr>
        <w:tab/>
      </w:r>
      <w:r w:rsidRPr="005100FF">
        <w:rPr>
          <w:sz w:val="28"/>
          <w:szCs w:val="28"/>
        </w:rPr>
        <w:t>В случае если подаро</w:t>
      </w:r>
      <w:r>
        <w:rPr>
          <w:sz w:val="28"/>
          <w:szCs w:val="28"/>
        </w:rPr>
        <w:t xml:space="preserve">к не выкуплен или не реализован </w:t>
      </w:r>
      <w:r w:rsidRPr="005100FF">
        <w:rPr>
          <w:sz w:val="28"/>
          <w:szCs w:val="28"/>
        </w:rPr>
        <w:t xml:space="preserve">руководством </w:t>
      </w:r>
      <w:r>
        <w:rPr>
          <w:sz w:val="28"/>
          <w:szCs w:val="28"/>
        </w:rPr>
        <w:t xml:space="preserve">Учреждения </w:t>
      </w:r>
      <w:r w:rsidRPr="005100FF">
        <w:rPr>
          <w:sz w:val="28"/>
          <w:szCs w:val="28"/>
        </w:rPr>
        <w:t xml:space="preserve">принимается решение о его безвозмездной передаче на баланс благотворительной организации, либо о его уничтожении в соответствии с законодательством Российской Федерации. </w:t>
      </w:r>
    </w:p>
    <w:p w:rsidR="00724594" w:rsidRPr="006C2C6F" w:rsidRDefault="00724594" w:rsidP="00724594">
      <w:pPr>
        <w:ind w:firstLine="709"/>
        <w:jc w:val="both"/>
        <w:rPr>
          <w:sz w:val="28"/>
          <w:szCs w:val="28"/>
        </w:rPr>
      </w:pPr>
      <w:r w:rsidRPr="005100FF">
        <w:rPr>
          <w:sz w:val="28"/>
          <w:szCs w:val="28"/>
        </w:rPr>
        <w:t>4.17.</w:t>
      </w:r>
      <w:r>
        <w:rPr>
          <w:sz w:val="28"/>
          <w:szCs w:val="28"/>
        </w:rPr>
        <w:tab/>
      </w:r>
      <w:r w:rsidRPr="005100FF">
        <w:rPr>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Pr="005100FF">
        <w:rPr>
          <w:sz w:val="33"/>
          <w:szCs w:val="33"/>
        </w:rPr>
        <w:t xml:space="preserve">. </w:t>
      </w:r>
    </w:p>
    <w:p w:rsidR="00724594" w:rsidRDefault="00724594" w:rsidP="00724594">
      <w:pPr>
        <w:jc w:val="center"/>
        <w:rPr>
          <w:b/>
          <w:sz w:val="28"/>
          <w:szCs w:val="28"/>
        </w:rPr>
      </w:pPr>
    </w:p>
    <w:p w:rsidR="00724594" w:rsidRDefault="00724594" w:rsidP="00724594">
      <w:pPr>
        <w:jc w:val="center"/>
        <w:rPr>
          <w:b/>
          <w:sz w:val="28"/>
          <w:szCs w:val="28"/>
        </w:rPr>
      </w:pPr>
    </w:p>
    <w:p w:rsidR="00724594" w:rsidRDefault="00724594" w:rsidP="00724594">
      <w:pPr>
        <w:rPr>
          <w:b/>
          <w:sz w:val="28"/>
          <w:szCs w:val="28"/>
        </w:rPr>
      </w:pPr>
    </w:p>
    <w:p w:rsidR="00724594" w:rsidRDefault="00724594" w:rsidP="00724594">
      <w:pPr>
        <w:rPr>
          <w:b/>
          <w:sz w:val="28"/>
          <w:szCs w:val="28"/>
        </w:rPr>
      </w:pPr>
    </w:p>
    <w:p w:rsidR="00724594" w:rsidRDefault="00724594" w:rsidP="00724594">
      <w:pPr>
        <w:rPr>
          <w:b/>
          <w:sz w:val="28"/>
          <w:szCs w:val="28"/>
        </w:rPr>
      </w:pPr>
    </w:p>
    <w:p w:rsidR="00724594" w:rsidRDefault="00724594" w:rsidP="00724594">
      <w:pPr>
        <w:rPr>
          <w:b/>
          <w:sz w:val="28"/>
          <w:szCs w:val="28"/>
        </w:rPr>
      </w:pPr>
    </w:p>
    <w:p w:rsidR="00724594" w:rsidRDefault="00724594" w:rsidP="00724594">
      <w:pPr>
        <w:jc w:val="center"/>
        <w:rPr>
          <w:b/>
          <w:sz w:val="28"/>
          <w:szCs w:val="28"/>
        </w:rPr>
      </w:pPr>
    </w:p>
    <w:tbl>
      <w:tblPr>
        <w:tblW w:w="9828" w:type="dxa"/>
        <w:tblLook w:val="01E0"/>
      </w:tblPr>
      <w:tblGrid>
        <w:gridCol w:w="2448"/>
        <w:gridCol w:w="7380"/>
      </w:tblGrid>
      <w:tr w:rsidR="00724594" w:rsidRPr="00BE485C" w:rsidTr="004421D5">
        <w:tc>
          <w:tcPr>
            <w:tcW w:w="2448" w:type="dxa"/>
          </w:tcPr>
          <w:p w:rsidR="00724594" w:rsidRPr="00BE485C" w:rsidRDefault="00724594" w:rsidP="004421D5">
            <w:pPr>
              <w:jc w:val="right"/>
            </w:pPr>
          </w:p>
        </w:tc>
        <w:tc>
          <w:tcPr>
            <w:tcW w:w="7380" w:type="dxa"/>
          </w:tcPr>
          <w:p w:rsidR="00724594" w:rsidRPr="002B6438" w:rsidRDefault="00556DC1" w:rsidP="004421D5">
            <w:pPr>
              <w:jc w:val="right"/>
              <w:rPr>
                <w:sz w:val="28"/>
                <w:szCs w:val="28"/>
              </w:rPr>
            </w:pPr>
            <w:r>
              <w:rPr>
                <w:sz w:val="28"/>
                <w:szCs w:val="28"/>
              </w:rPr>
              <w:t>При</w:t>
            </w:r>
            <w:r w:rsidR="00724594" w:rsidRPr="002B6438">
              <w:rPr>
                <w:sz w:val="28"/>
                <w:szCs w:val="28"/>
              </w:rPr>
              <w:t>ложение № 1</w:t>
            </w:r>
            <w:r w:rsidR="00724594" w:rsidRPr="002B6438">
              <w:rPr>
                <w:sz w:val="28"/>
                <w:szCs w:val="28"/>
              </w:rPr>
              <w:br/>
              <w:t xml:space="preserve">к Положению о получении подарка </w:t>
            </w:r>
          </w:p>
        </w:tc>
      </w:tr>
    </w:tbl>
    <w:p w:rsidR="00724594" w:rsidRPr="00407A4B" w:rsidRDefault="00724594" w:rsidP="00724594">
      <w:pPr>
        <w:spacing w:after="240"/>
        <w:rPr>
          <w:sz w:val="28"/>
          <w:szCs w:val="28"/>
        </w:rPr>
      </w:pPr>
    </w:p>
    <w:tbl>
      <w:tblPr>
        <w:tblW w:w="9889" w:type="dxa"/>
        <w:tblLook w:val="04A0"/>
      </w:tblPr>
      <w:tblGrid>
        <w:gridCol w:w="3227"/>
        <w:gridCol w:w="6662"/>
      </w:tblGrid>
      <w:tr w:rsidR="00724594" w:rsidRPr="00407A4B" w:rsidTr="004421D5">
        <w:tc>
          <w:tcPr>
            <w:tcW w:w="3227" w:type="dxa"/>
          </w:tcPr>
          <w:p w:rsidR="00724594" w:rsidRPr="00407A4B" w:rsidRDefault="00724594" w:rsidP="004421D5">
            <w:pPr>
              <w:jc w:val="both"/>
              <w:outlineLvl w:val="0"/>
              <w:rPr>
                <w:sz w:val="28"/>
                <w:szCs w:val="28"/>
              </w:rPr>
            </w:pPr>
          </w:p>
        </w:tc>
        <w:tc>
          <w:tcPr>
            <w:tcW w:w="6662" w:type="dxa"/>
          </w:tcPr>
          <w:p w:rsidR="00724594" w:rsidRDefault="00724594" w:rsidP="004421D5">
            <w:pPr>
              <w:jc w:val="center"/>
              <w:rPr>
                <w:sz w:val="28"/>
                <w:szCs w:val="28"/>
              </w:rPr>
            </w:pPr>
            <w:r>
              <w:rPr>
                <w:sz w:val="28"/>
                <w:szCs w:val="28"/>
              </w:rPr>
              <w:t xml:space="preserve">  Директору МКУ «</w:t>
            </w:r>
            <w:proofErr w:type="gramStart"/>
            <w:r>
              <w:rPr>
                <w:sz w:val="28"/>
                <w:szCs w:val="28"/>
              </w:rPr>
              <w:t>Единый</w:t>
            </w:r>
            <w:proofErr w:type="gramEnd"/>
          </w:p>
          <w:p w:rsidR="00724594" w:rsidRDefault="00724594" w:rsidP="004421D5">
            <w:pPr>
              <w:jc w:val="center"/>
              <w:rPr>
                <w:sz w:val="28"/>
                <w:szCs w:val="28"/>
              </w:rPr>
            </w:pPr>
            <w:r>
              <w:rPr>
                <w:sz w:val="28"/>
                <w:szCs w:val="28"/>
              </w:rPr>
              <w:t>межведомственный центр</w:t>
            </w:r>
          </w:p>
          <w:p w:rsidR="00724594" w:rsidRDefault="00724594" w:rsidP="004421D5">
            <w:pPr>
              <w:jc w:val="center"/>
              <w:rPr>
                <w:sz w:val="28"/>
                <w:szCs w:val="28"/>
              </w:rPr>
            </w:pPr>
            <w:r>
              <w:rPr>
                <w:sz w:val="28"/>
                <w:szCs w:val="28"/>
              </w:rPr>
              <w:t xml:space="preserve">       бюджетного (бухгалтерского)</w:t>
            </w:r>
          </w:p>
          <w:p w:rsidR="00724594" w:rsidRDefault="00724594" w:rsidP="004421D5">
            <w:pPr>
              <w:rPr>
                <w:sz w:val="28"/>
                <w:szCs w:val="28"/>
              </w:rPr>
            </w:pPr>
            <w:r>
              <w:rPr>
                <w:sz w:val="28"/>
                <w:szCs w:val="28"/>
              </w:rPr>
              <w:t xml:space="preserve">                        учета и отчетности»</w:t>
            </w:r>
          </w:p>
          <w:p w:rsidR="00724594" w:rsidRPr="00407A4B" w:rsidRDefault="00724594" w:rsidP="004421D5">
            <w:pPr>
              <w:jc w:val="center"/>
              <w:rPr>
                <w:sz w:val="28"/>
                <w:szCs w:val="28"/>
              </w:rPr>
            </w:pPr>
            <w:r>
              <w:rPr>
                <w:sz w:val="28"/>
                <w:szCs w:val="28"/>
              </w:rPr>
              <w:t xml:space="preserve">             </w:t>
            </w:r>
            <w:r w:rsidRPr="000D796D">
              <w:rPr>
                <w:sz w:val="28"/>
                <w:szCs w:val="28"/>
              </w:rPr>
              <w:t>от  (ФИО, должность работника)</w:t>
            </w:r>
          </w:p>
        </w:tc>
      </w:tr>
    </w:tbl>
    <w:p w:rsidR="00724594" w:rsidRPr="00407A4B" w:rsidRDefault="00724594" w:rsidP="00724594">
      <w:pPr>
        <w:pStyle w:val="ConsPlusNonformat"/>
        <w:rPr>
          <w:rFonts w:ascii="Times New Roman" w:hAnsi="Times New Roman" w:cs="Times New Roman"/>
          <w:sz w:val="28"/>
          <w:szCs w:val="28"/>
        </w:rPr>
      </w:pPr>
    </w:p>
    <w:p w:rsidR="00724594" w:rsidRDefault="00724594" w:rsidP="00724594">
      <w:pPr>
        <w:pStyle w:val="ConsPlusNonformat"/>
        <w:jc w:val="center"/>
        <w:rPr>
          <w:rFonts w:ascii="Times New Roman" w:hAnsi="Times New Roman" w:cs="Times New Roman"/>
          <w:b/>
          <w:sz w:val="28"/>
          <w:szCs w:val="28"/>
        </w:rPr>
      </w:pPr>
      <w:r w:rsidRPr="00407A4B">
        <w:rPr>
          <w:rFonts w:ascii="Times New Roman" w:hAnsi="Times New Roman" w:cs="Times New Roman"/>
          <w:b/>
          <w:sz w:val="28"/>
          <w:szCs w:val="28"/>
        </w:rPr>
        <w:t xml:space="preserve">Уведомление </w:t>
      </w:r>
    </w:p>
    <w:p w:rsidR="00724594" w:rsidRPr="00407A4B" w:rsidRDefault="00724594" w:rsidP="00724594">
      <w:pPr>
        <w:pStyle w:val="ConsPlusNonformat"/>
        <w:jc w:val="center"/>
        <w:rPr>
          <w:rFonts w:ascii="Times New Roman" w:hAnsi="Times New Roman" w:cs="Times New Roman"/>
          <w:b/>
          <w:sz w:val="28"/>
          <w:szCs w:val="28"/>
        </w:rPr>
      </w:pPr>
      <w:r w:rsidRPr="00407A4B">
        <w:rPr>
          <w:rFonts w:ascii="Times New Roman" w:hAnsi="Times New Roman" w:cs="Times New Roman"/>
          <w:b/>
          <w:sz w:val="28"/>
          <w:szCs w:val="28"/>
        </w:rPr>
        <w:t xml:space="preserve">о получении подарка </w:t>
      </w:r>
    </w:p>
    <w:p w:rsidR="00724594" w:rsidRDefault="00724594" w:rsidP="00724594">
      <w:pPr>
        <w:pStyle w:val="ConsPlusNonformat"/>
        <w:rPr>
          <w:rFonts w:ascii="Times New Roman" w:hAnsi="Times New Roman" w:cs="Times New Roman"/>
          <w:sz w:val="28"/>
          <w:szCs w:val="28"/>
        </w:rPr>
      </w:pPr>
      <w:r w:rsidRPr="00407A4B">
        <w:rPr>
          <w:rFonts w:ascii="Times New Roman" w:hAnsi="Times New Roman" w:cs="Times New Roman"/>
          <w:sz w:val="28"/>
          <w:szCs w:val="28"/>
        </w:rPr>
        <w:t xml:space="preserve">   </w:t>
      </w:r>
    </w:p>
    <w:p w:rsidR="00724594" w:rsidRPr="00407A4B" w:rsidRDefault="00724594" w:rsidP="00724594">
      <w:pPr>
        <w:pStyle w:val="ConsPlusNonformat"/>
        <w:rPr>
          <w:rFonts w:ascii="Times New Roman" w:hAnsi="Times New Roman" w:cs="Times New Roman"/>
          <w:sz w:val="28"/>
          <w:szCs w:val="28"/>
        </w:rPr>
      </w:pPr>
      <w:r w:rsidRPr="00407A4B">
        <w:rPr>
          <w:rFonts w:ascii="Times New Roman" w:hAnsi="Times New Roman" w:cs="Times New Roman"/>
          <w:sz w:val="28"/>
          <w:szCs w:val="28"/>
        </w:rPr>
        <w:t xml:space="preserve"> Извещаю о получении </w:t>
      </w:r>
      <w:r>
        <w:rPr>
          <w:rFonts w:ascii="Times New Roman" w:hAnsi="Times New Roman" w:cs="Times New Roman"/>
          <w:sz w:val="28"/>
          <w:szCs w:val="28"/>
        </w:rPr>
        <w:t xml:space="preserve"> ______________</w:t>
      </w:r>
      <w:r w:rsidRPr="00407A4B">
        <w:rPr>
          <w:rFonts w:ascii="Times New Roman" w:hAnsi="Times New Roman" w:cs="Times New Roman"/>
          <w:sz w:val="28"/>
          <w:szCs w:val="28"/>
        </w:rPr>
        <w:t>_</w:t>
      </w:r>
      <w:r>
        <w:rPr>
          <w:rFonts w:ascii="Times New Roman" w:hAnsi="Times New Roman" w:cs="Times New Roman"/>
          <w:sz w:val="28"/>
          <w:szCs w:val="28"/>
        </w:rPr>
        <w:t xml:space="preserve">  подарка (</w:t>
      </w:r>
      <w:proofErr w:type="spellStart"/>
      <w:r>
        <w:rPr>
          <w:rFonts w:ascii="Times New Roman" w:hAnsi="Times New Roman" w:cs="Times New Roman"/>
          <w:sz w:val="28"/>
          <w:szCs w:val="28"/>
        </w:rPr>
        <w:t>ов</w:t>
      </w:r>
      <w:proofErr w:type="spellEnd"/>
      <w:r>
        <w:rPr>
          <w:rFonts w:ascii="Times New Roman" w:hAnsi="Times New Roman" w:cs="Times New Roman"/>
          <w:sz w:val="28"/>
          <w:szCs w:val="28"/>
        </w:rPr>
        <w:t>),   ________________</w:t>
      </w:r>
    </w:p>
    <w:p w:rsidR="00724594" w:rsidRPr="00086C31" w:rsidRDefault="00724594" w:rsidP="00724594">
      <w:pPr>
        <w:pStyle w:val="ConsPlusNonformat"/>
        <w:rPr>
          <w:rFonts w:ascii="Times New Roman" w:hAnsi="Times New Roman" w:cs="Times New Roman"/>
        </w:rPr>
      </w:pPr>
      <w:r>
        <w:rPr>
          <w:rFonts w:ascii="Times New Roman" w:hAnsi="Times New Roman" w:cs="Times New Roman"/>
        </w:rPr>
        <w:t xml:space="preserve">                                                                </w:t>
      </w:r>
      <w:r w:rsidRPr="00086C31">
        <w:rPr>
          <w:rFonts w:ascii="Times New Roman" w:hAnsi="Times New Roman" w:cs="Times New Roman"/>
        </w:rPr>
        <w:t>(дата получения)</w:t>
      </w:r>
    </w:p>
    <w:p w:rsidR="00724594" w:rsidRPr="00407A4B" w:rsidRDefault="00724594" w:rsidP="00724594">
      <w:pPr>
        <w:pStyle w:val="ConsPlusNonformat"/>
        <w:rPr>
          <w:rFonts w:ascii="Times New Roman" w:hAnsi="Times New Roman" w:cs="Times New Roman"/>
          <w:sz w:val="28"/>
          <w:szCs w:val="28"/>
        </w:rPr>
      </w:pPr>
      <w:r w:rsidRPr="00407A4B">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_________</w:t>
      </w:r>
      <w:r w:rsidRPr="00407A4B">
        <w:rPr>
          <w:rFonts w:ascii="Times New Roman" w:hAnsi="Times New Roman" w:cs="Times New Roman"/>
          <w:sz w:val="28"/>
          <w:szCs w:val="28"/>
        </w:rPr>
        <w:t>__</w:t>
      </w:r>
    </w:p>
    <w:p w:rsidR="00724594" w:rsidRPr="00407A4B" w:rsidRDefault="00724594" w:rsidP="00724594">
      <w:pPr>
        <w:pStyle w:val="ConsPlusNonformat"/>
        <w:jc w:val="center"/>
        <w:rPr>
          <w:rFonts w:ascii="Times New Roman" w:hAnsi="Times New Roman" w:cs="Times New Roman"/>
        </w:rPr>
      </w:pPr>
      <w:r w:rsidRPr="00407A4B">
        <w:rPr>
          <w:rFonts w:ascii="Times New Roman" w:hAnsi="Times New Roman" w:cs="Times New Roman"/>
        </w:rPr>
        <w:t>(наименование мероприятия, место</w:t>
      </w:r>
      <w:r>
        <w:rPr>
          <w:rFonts w:ascii="Times New Roman" w:hAnsi="Times New Roman" w:cs="Times New Roman"/>
        </w:rPr>
        <w:t xml:space="preserve"> </w:t>
      </w:r>
      <w:r w:rsidRPr="00407A4B">
        <w:rPr>
          <w:rFonts w:ascii="Times New Roman" w:hAnsi="Times New Roman" w:cs="Times New Roman"/>
        </w:rPr>
        <w:t>и дата проведения)</w:t>
      </w:r>
    </w:p>
    <w:p w:rsidR="00724594" w:rsidRPr="00407A4B" w:rsidRDefault="00724594" w:rsidP="00724594">
      <w:pPr>
        <w:jc w:val="both"/>
        <w:rPr>
          <w:sz w:val="28"/>
          <w:szCs w:val="28"/>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426"/>
        <w:gridCol w:w="3421"/>
        <w:gridCol w:w="1881"/>
        <w:gridCol w:w="1911"/>
      </w:tblGrid>
      <w:tr w:rsidR="00724594" w:rsidRPr="00407A4B" w:rsidTr="004421D5">
        <w:trPr>
          <w:tblCellSpacing w:w="5" w:type="nil"/>
        </w:trPr>
        <w:tc>
          <w:tcPr>
            <w:tcW w:w="2426" w:type="dxa"/>
          </w:tcPr>
          <w:p w:rsidR="00724594" w:rsidRPr="00407A4B" w:rsidRDefault="00724594" w:rsidP="004421D5">
            <w:pPr>
              <w:jc w:val="center"/>
              <w:rPr>
                <w:sz w:val="28"/>
                <w:szCs w:val="28"/>
              </w:rPr>
            </w:pPr>
            <w:r w:rsidRPr="00407A4B">
              <w:rPr>
                <w:sz w:val="28"/>
                <w:szCs w:val="28"/>
              </w:rPr>
              <w:t>Наименование подарка</w:t>
            </w:r>
          </w:p>
        </w:tc>
        <w:tc>
          <w:tcPr>
            <w:tcW w:w="3421" w:type="dxa"/>
          </w:tcPr>
          <w:p w:rsidR="00724594" w:rsidRPr="00407A4B" w:rsidRDefault="00724594" w:rsidP="004421D5">
            <w:pPr>
              <w:jc w:val="center"/>
              <w:rPr>
                <w:sz w:val="28"/>
                <w:szCs w:val="28"/>
              </w:rPr>
            </w:pPr>
            <w:r w:rsidRPr="00407A4B">
              <w:rPr>
                <w:sz w:val="28"/>
                <w:szCs w:val="28"/>
              </w:rPr>
              <w:t>Характеристика подарка, его описание</w:t>
            </w:r>
          </w:p>
        </w:tc>
        <w:tc>
          <w:tcPr>
            <w:tcW w:w="1881" w:type="dxa"/>
          </w:tcPr>
          <w:p w:rsidR="00724594" w:rsidRPr="00407A4B" w:rsidRDefault="00724594" w:rsidP="004421D5">
            <w:pPr>
              <w:jc w:val="center"/>
              <w:rPr>
                <w:sz w:val="28"/>
                <w:szCs w:val="28"/>
              </w:rPr>
            </w:pPr>
            <w:r w:rsidRPr="00407A4B">
              <w:rPr>
                <w:sz w:val="28"/>
                <w:szCs w:val="28"/>
              </w:rPr>
              <w:t>Количество предметов</w:t>
            </w:r>
          </w:p>
        </w:tc>
        <w:tc>
          <w:tcPr>
            <w:tcW w:w="1911" w:type="dxa"/>
          </w:tcPr>
          <w:p w:rsidR="00724594" w:rsidRPr="00407A4B" w:rsidRDefault="00724594" w:rsidP="004421D5">
            <w:pPr>
              <w:jc w:val="center"/>
              <w:rPr>
                <w:sz w:val="28"/>
                <w:szCs w:val="28"/>
              </w:rPr>
            </w:pPr>
            <w:r w:rsidRPr="00407A4B">
              <w:rPr>
                <w:sz w:val="28"/>
                <w:szCs w:val="28"/>
              </w:rPr>
              <w:t xml:space="preserve">Стоимость в рублях </w:t>
            </w:r>
          </w:p>
        </w:tc>
      </w:tr>
      <w:tr w:rsidR="00724594" w:rsidRPr="00407A4B" w:rsidTr="004421D5">
        <w:trPr>
          <w:tblCellSpacing w:w="5" w:type="nil"/>
        </w:trPr>
        <w:tc>
          <w:tcPr>
            <w:tcW w:w="2426" w:type="dxa"/>
          </w:tcPr>
          <w:p w:rsidR="00724594" w:rsidRPr="00407A4B" w:rsidRDefault="00724594" w:rsidP="004421D5">
            <w:pPr>
              <w:rPr>
                <w:sz w:val="28"/>
                <w:szCs w:val="28"/>
              </w:rPr>
            </w:pPr>
            <w:r w:rsidRPr="00407A4B">
              <w:rPr>
                <w:sz w:val="28"/>
                <w:szCs w:val="28"/>
              </w:rPr>
              <w:t>1.</w:t>
            </w:r>
          </w:p>
          <w:p w:rsidR="00724594" w:rsidRPr="00407A4B" w:rsidRDefault="00724594" w:rsidP="004421D5">
            <w:pPr>
              <w:rPr>
                <w:sz w:val="28"/>
                <w:szCs w:val="28"/>
              </w:rPr>
            </w:pPr>
            <w:r w:rsidRPr="00407A4B">
              <w:rPr>
                <w:sz w:val="28"/>
                <w:szCs w:val="28"/>
              </w:rPr>
              <w:t>2.</w:t>
            </w:r>
          </w:p>
          <w:p w:rsidR="00724594" w:rsidRPr="00407A4B" w:rsidRDefault="00724594" w:rsidP="004421D5">
            <w:pPr>
              <w:rPr>
                <w:sz w:val="28"/>
                <w:szCs w:val="28"/>
              </w:rPr>
            </w:pPr>
            <w:r w:rsidRPr="00407A4B">
              <w:rPr>
                <w:sz w:val="28"/>
                <w:szCs w:val="28"/>
              </w:rPr>
              <w:t>3.</w:t>
            </w:r>
          </w:p>
        </w:tc>
        <w:tc>
          <w:tcPr>
            <w:tcW w:w="3421" w:type="dxa"/>
          </w:tcPr>
          <w:p w:rsidR="00724594" w:rsidRPr="00407A4B" w:rsidRDefault="00724594" w:rsidP="004421D5">
            <w:pPr>
              <w:rPr>
                <w:sz w:val="28"/>
                <w:szCs w:val="28"/>
              </w:rPr>
            </w:pPr>
          </w:p>
        </w:tc>
        <w:tc>
          <w:tcPr>
            <w:tcW w:w="1881" w:type="dxa"/>
          </w:tcPr>
          <w:p w:rsidR="00724594" w:rsidRPr="00407A4B" w:rsidRDefault="00724594" w:rsidP="004421D5">
            <w:pPr>
              <w:rPr>
                <w:sz w:val="28"/>
                <w:szCs w:val="28"/>
              </w:rPr>
            </w:pPr>
          </w:p>
        </w:tc>
        <w:tc>
          <w:tcPr>
            <w:tcW w:w="1911" w:type="dxa"/>
          </w:tcPr>
          <w:p w:rsidR="00724594" w:rsidRPr="00407A4B" w:rsidRDefault="00724594" w:rsidP="004421D5">
            <w:pPr>
              <w:rPr>
                <w:sz w:val="28"/>
                <w:szCs w:val="28"/>
              </w:rPr>
            </w:pPr>
          </w:p>
        </w:tc>
      </w:tr>
      <w:tr w:rsidR="00724594" w:rsidRPr="00407A4B" w:rsidTr="004421D5">
        <w:trPr>
          <w:tblCellSpacing w:w="5" w:type="nil"/>
        </w:trPr>
        <w:tc>
          <w:tcPr>
            <w:tcW w:w="2426" w:type="dxa"/>
          </w:tcPr>
          <w:p w:rsidR="00724594" w:rsidRPr="00407A4B" w:rsidRDefault="00724594" w:rsidP="004421D5">
            <w:pPr>
              <w:rPr>
                <w:sz w:val="28"/>
                <w:szCs w:val="28"/>
              </w:rPr>
            </w:pPr>
            <w:r w:rsidRPr="00407A4B">
              <w:rPr>
                <w:sz w:val="28"/>
                <w:szCs w:val="28"/>
              </w:rPr>
              <w:t>Итого</w:t>
            </w:r>
          </w:p>
        </w:tc>
        <w:tc>
          <w:tcPr>
            <w:tcW w:w="3421" w:type="dxa"/>
          </w:tcPr>
          <w:p w:rsidR="00724594" w:rsidRPr="00407A4B" w:rsidRDefault="00724594" w:rsidP="004421D5">
            <w:pPr>
              <w:rPr>
                <w:sz w:val="28"/>
                <w:szCs w:val="28"/>
              </w:rPr>
            </w:pPr>
          </w:p>
        </w:tc>
        <w:tc>
          <w:tcPr>
            <w:tcW w:w="1881" w:type="dxa"/>
          </w:tcPr>
          <w:p w:rsidR="00724594" w:rsidRPr="00407A4B" w:rsidRDefault="00724594" w:rsidP="004421D5">
            <w:pPr>
              <w:rPr>
                <w:sz w:val="28"/>
                <w:szCs w:val="28"/>
              </w:rPr>
            </w:pPr>
          </w:p>
        </w:tc>
        <w:tc>
          <w:tcPr>
            <w:tcW w:w="1911" w:type="dxa"/>
          </w:tcPr>
          <w:p w:rsidR="00724594" w:rsidRPr="00407A4B" w:rsidRDefault="00724594" w:rsidP="004421D5">
            <w:pPr>
              <w:rPr>
                <w:sz w:val="28"/>
                <w:szCs w:val="28"/>
              </w:rPr>
            </w:pPr>
          </w:p>
        </w:tc>
      </w:tr>
    </w:tbl>
    <w:p w:rsidR="00724594" w:rsidRPr="00407A4B" w:rsidRDefault="00724594" w:rsidP="00724594">
      <w:pPr>
        <w:jc w:val="both"/>
        <w:rPr>
          <w:sz w:val="28"/>
          <w:szCs w:val="28"/>
        </w:rPr>
      </w:pPr>
    </w:p>
    <w:p w:rsidR="00724594" w:rsidRDefault="00724594" w:rsidP="00724594">
      <w:pPr>
        <w:pStyle w:val="ConsPlusNonformat"/>
        <w:rPr>
          <w:rFonts w:ascii="Times New Roman" w:hAnsi="Times New Roman" w:cs="Times New Roman"/>
          <w:sz w:val="28"/>
          <w:szCs w:val="28"/>
        </w:rPr>
      </w:pPr>
      <w:r w:rsidRPr="00407A4B">
        <w:rPr>
          <w:rFonts w:ascii="Times New Roman" w:hAnsi="Times New Roman" w:cs="Times New Roman"/>
          <w:sz w:val="28"/>
          <w:szCs w:val="28"/>
        </w:rPr>
        <w:t>Приложение: ______________</w:t>
      </w:r>
      <w:r>
        <w:rPr>
          <w:rFonts w:ascii="Times New Roman" w:hAnsi="Times New Roman" w:cs="Times New Roman"/>
          <w:sz w:val="28"/>
          <w:szCs w:val="28"/>
        </w:rPr>
        <w:t>_</w:t>
      </w:r>
      <w:r w:rsidRPr="00407A4B">
        <w:rPr>
          <w:rFonts w:ascii="Times New Roman" w:hAnsi="Times New Roman" w:cs="Times New Roman"/>
          <w:sz w:val="28"/>
          <w:szCs w:val="28"/>
        </w:rPr>
        <w:t>_________________________ на _____ листах.</w:t>
      </w:r>
      <w:r>
        <w:rPr>
          <w:rFonts w:ascii="Times New Roman" w:hAnsi="Times New Roman" w:cs="Times New Roman"/>
          <w:sz w:val="28"/>
          <w:szCs w:val="28"/>
        </w:rPr>
        <w:t xml:space="preserve">                                                      </w:t>
      </w:r>
    </w:p>
    <w:p w:rsidR="00724594" w:rsidRPr="00F166A2" w:rsidRDefault="00724594" w:rsidP="00724594">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407A4B">
        <w:rPr>
          <w:rFonts w:ascii="Times New Roman" w:hAnsi="Times New Roman" w:cs="Times New Roman"/>
        </w:rPr>
        <w:t>(наименование документа)</w:t>
      </w:r>
    </w:p>
    <w:p w:rsidR="00724594" w:rsidRPr="00407A4B" w:rsidRDefault="00724594" w:rsidP="00724594">
      <w:pPr>
        <w:pStyle w:val="ConsPlusNonformat"/>
        <w:rPr>
          <w:rFonts w:ascii="Times New Roman" w:hAnsi="Times New Roman" w:cs="Times New Roman"/>
          <w:sz w:val="28"/>
          <w:szCs w:val="28"/>
        </w:rPr>
      </w:pPr>
    </w:p>
    <w:p w:rsidR="00724594" w:rsidRPr="00407A4B" w:rsidRDefault="00724594" w:rsidP="00724594">
      <w:pPr>
        <w:pStyle w:val="ConsPlusNonformat"/>
        <w:rPr>
          <w:rFonts w:ascii="Times New Roman" w:hAnsi="Times New Roman" w:cs="Times New Roman"/>
          <w:sz w:val="28"/>
          <w:szCs w:val="28"/>
        </w:rPr>
      </w:pPr>
      <w:r w:rsidRPr="00407A4B">
        <w:rPr>
          <w:rFonts w:ascii="Times New Roman" w:hAnsi="Times New Roman" w:cs="Times New Roman"/>
          <w:sz w:val="28"/>
          <w:szCs w:val="28"/>
        </w:rPr>
        <w:t>Лицо, представившее</w:t>
      </w:r>
    </w:p>
    <w:p w:rsidR="00724594" w:rsidRPr="00407A4B" w:rsidRDefault="00724594" w:rsidP="00724594">
      <w:pPr>
        <w:pStyle w:val="ConsPlusNonformat"/>
        <w:rPr>
          <w:rFonts w:ascii="Times New Roman" w:hAnsi="Times New Roman" w:cs="Times New Roman"/>
          <w:sz w:val="28"/>
          <w:szCs w:val="28"/>
        </w:rPr>
      </w:pPr>
      <w:r w:rsidRPr="00407A4B">
        <w:rPr>
          <w:rFonts w:ascii="Times New Roman" w:hAnsi="Times New Roman" w:cs="Times New Roman"/>
          <w:sz w:val="28"/>
          <w:szCs w:val="28"/>
        </w:rPr>
        <w:t>уведомление         _________  _________________________  "__" ____ 20__ г.</w:t>
      </w:r>
    </w:p>
    <w:p w:rsidR="00724594" w:rsidRPr="00407A4B" w:rsidRDefault="00724594" w:rsidP="00724594">
      <w:pPr>
        <w:pStyle w:val="ConsPlusNonformat"/>
        <w:rPr>
          <w:rFonts w:ascii="Times New Roman" w:hAnsi="Times New Roman" w:cs="Times New Roman"/>
        </w:rPr>
      </w:pPr>
      <w:r w:rsidRPr="00407A4B">
        <w:rPr>
          <w:rFonts w:ascii="Times New Roman" w:hAnsi="Times New Roman" w:cs="Times New Roman"/>
        </w:rPr>
        <w:t xml:space="preserve">                               </w:t>
      </w:r>
      <w:r>
        <w:rPr>
          <w:rFonts w:ascii="Times New Roman" w:hAnsi="Times New Roman" w:cs="Times New Roman"/>
        </w:rPr>
        <w:t xml:space="preserve">                        </w:t>
      </w:r>
      <w:r w:rsidRPr="00407A4B">
        <w:rPr>
          <w:rFonts w:ascii="Times New Roman" w:hAnsi="Times New Roman" w:cs="Times New Roman"/>
        </w:rPr>
        <w:t xml:space="preserve"> (подпись)    (расшифровка подписи)</w:t>
      </w:r>
    </w:p>
    <w:p w:rsidR="00724594" w:rsidRPr="00407A4B" w:rsidRDefault="00724594" w:rsidP="00724594">
      <w:pPr>
        <w:pStyle w:val="ConsPlusNonformat"/>
        <w:rPr>
          <w:rFonts w:ascii="Times New Roman" w:hAnsi="Times New Roman" w:cs="Times New Roman"/>
          <w:sz w:val="28"/>
          <w:szCs w:val="28"/>
        </w:rPr>
      </w:pPr>
    </w:p>
    <w:p w:rsidR="00724594" w:rsidRPr="00407A4B" w:rsidRDefault="00724594" w:rsidP="00724594">
      <w:pPr>
        <w:pStyle w:val="ConsPlusNonformat"/>
        <w:rPr>
          <w:rFonts w:ascii="Times New Roman" w:hAnsi="Times New Roman" w:cs="Times New Roman"/>
          <w:sz w:val="28"/>
          <w:szCs w:val="28"/>
        </w:rPr>
      </w:pPr>
      <w:r w:rsidRPr="00407A4B">
        <w:rPr>
          <w:rFonts w:ascii="Times New Roman" w:hAnsi="Times New Roman" w:cs="Times New Roman"/>
          <w:sz w:val="28"/>
          <w:szCs w:val="28"/>
        </w:rPr>
        <w:t>Лицо,     принявшее</w:t>
      </w:r>
    </w:p>
    <w:p w:rsidR="00724594" w:rsidRPr="00407A4B" w:rsidRDefault="00724594" w:rsidP="00724594">
      <w:pPr>
        <w:pStyle w:val="ConsPlusNonformat"/>
        <w:rPr>
          <w:rFonts w:ascii="Times New Roman" w:hAnsi="Times New Roman" w:cs="Times New Roman"/>
          <w:sz w:val="28"/>
          <w:szCs w:val="28"/>
        </w:rPr>
      </w:pPr>
      <w:r w:rsidRPr="00407A4B">
        <w:rPr>
          <w:rFonts w:ascii="Times New Roman" w:hAnsi="Times New Roman" w:cs="Times New Roman"/>
          <w:sz w:val="28"/>
          <w:szCs w:val="28"/>
        </w:rPr>
        <w:t>уведомление         _________  _________________________  "__" ____ 20__ г.</w:t>
      </w:r>
    </w:p>
    <w:p w:rsidR="00724594" w:rsidRPr="00407A4B" w:rsidRDefault="00724594" w:rsidP="00724594">
      <w:pPr>
        <w:pStyle w:val="ConsPlusNonformat"/>
        <w:rPr>
          <w:rFonts w:ascii="Times New Roman" w:hAnsi="Times New Roman" w:cs="Times New Roman"/>
        </w:rPr>
      </w:pPr>
      <w:r w:rsidRPr="00407A4B">
        <w:rPr>
          <w:rFonts w:ascii="Times New Roman" w:hAnsi="Times New Roman" w:cs="Times New Roman"/>
        </w:rPr>
        <w:t xml:space="preserve">                               </w:t>
      </w:r>
      <w:r>
        <w:rPr>
          <w:rFonts w:ascii="Times New Roman" w:hAnsi="Times New Roman" w:cs="Times New Roman"/>
        </w:rPr>
        <w:t xml:space="preserve">                        </w:t>
      </w:r>
      <w:r w:rsidRPr="00407A4B">
        <w:rPr>
          <w:rFonts w:ascii="Times New Roman" w:hAnsi="Times New Roman" w:cs="Times New Roman"/>
        </w:rPr>
        <w:t xml:space="preserve">  (подпись)    (расшифровка подписи)</w:t>
      </w:r>
    </w:p>
    <w:p w:rsidR="00724594" w:rsidRPr="00407A4B" w:rsidRDefault="00724594" w:rsidP="00724594">
      <w:pPr>
        <w:pStyle w:val="ConsPlusNonformat"/>
        <w:rPr>
          <w:rFonts w:ascii="Times New Roman" w:hAnsi="Times New Roman" w:cs="Times New Roman"/>
          <w:sz w:val="28"/>
          <w:szCs w:val="28"/>
        </w:rPr>
      </w:pPr>
    </w:p>
    <w:p w:rsidR="00724594" w:rsidRPr="00407A4B" w:rsidRDefault="00724594" w:rsidP="00724594">
      <w:pPr>
        <w:pStyle w:val="ConsPlusNonformat"/>
        <w:rPr>
          <w:rFonts w:ascii="Times New Roman" w:hAnsi="Times New Roman" w:cs="Times New Roman"/>
          <w:sz w:val="28"/>
          <w:szCs w:val="28"/>
        </w:rPr>
        <w:sectPr w:rsidR="00724594" w:rsidRPr="00407A4B" w:rsidSect="00071CB0">
          <w:pgSz w:w="11906" w:h="16838" w:code="9"/>
          <w:pgMar w:top="1134" w:right="851" w:bottom="1134" w:left="1701" w:header="397" w:footer="397" w:gutter="0"/>
          <w:cols w:space="709"/>
          <w:docGrid w:linePitch="272"/>
        </w:sectPr>
      </w:pPr>
      <w:r w:rsidRPr="00407A4B">
        <w:rPr>
          <w:rFonts w:ascii="Times New Roman" w:hAnsi="Times New Roman" w:cs="Times New Roman"/>
          <w:sz w:val="28"/>
          <w:szCs w:val="28"/>
        </w:rPr>
        <w:t>Регистрационный номер в журнале регистрации уведомлений ___________________</w:t>
      </w:r>
      <w:r>
        <w:rPr>
          <w:rFonts w:ascii="Times New Roman" w:hAnsi="Times New Roman" w:cs="Times New Roman"/>
          <w:sz w:val="28"/>
          <w:szCs w:val="28"/>
        </w:rPr>
        <w:t xml:space="preserve">          </w:t>
      </w:r>
      <w:r w:rsidRPr="00407A4B">
        <w:t>"__" _________ 20__ г.</w:t>
      </w:r>
    </w:p>
    <w:tbl>
      <w:tblPr>
        <w:tblW w:w="9828" w:type="dxa"/>
        <w:tblLook w:val="01E0"/>
      </w:tblPr>
      <w:tblGrid>
        <w:gridCol w:w="3168"/>
        <w:gridCol w:w="6660"/>
      </w:tblGrid>
      <w:tr w:rsidR="00724594" w:rsidRPr="00BE485C" w:rsidTr="004421D5">
        <w:tc>
          <w:tcPr>
            <w:tcW w:w="3168" w:type="dxa"/>
          </w:tcPr>
          <w:p w:rsidR="00724594" w:rsidRPr="00BE485C" w:rsidRDefault="00724594" w:rsidP="004421D5">
            <w:pPr>
              <w:jc w:val="right"/>
            </w:pPr>
          </w:p>
        </w:tc>
        <w:tc>
          <w:tcPr>
            <w:tcW w:w="6660" w:type="dxa"/>
          </w:tcPr>
          <w:p w:rsidR="00724594" w:rsidRPr="002B6438" w:rsidRDefault="00724594" w:rsidP="004421D5">
            <w:pPr>
              <w:jc w:val="right"/>
              <w:rPr>
                <w:sz w:val="28"/>
                <w:szCs w:val="28"/>
              </w:rPr>
            </w:pPr>
            <w:r w:rsidRPr="002B6438">
              <w:rPr>
                <w:sz w:val="28"/>
                <w:szCs w:val="28"/>
              </w:rPr>
              <w:t>Приложение № 2</w:t>
            </w:r>
            <w:r w:rsidRPr="002B6438">
              <w:rPr>
                <w:sz w:val="28"/>
                <w:szCs w:val="28"/>
              </w:rPr>
              <w:br/>
              <w:t xml:space="preserve">к Положению о получении подарка </w:t>
            </w:r>
          </w:p>
          <w:p w:rsidR="00724594" w:rsidRPr="00BE485C" w:rsidRDefault="00724594" w:rsidP="004421D5">
            <w:pPr>
              <w:jc w:val="right"/>
            </w:pPr>
          </w:p>
        </w:tc>
      </w:tr>
    </w:tbl>
    <w:p w:rsidR="00724594" w:rsidRPr="00407A4B" w:rsidRDefault="00724594" w:rsidP="00724594">
      <w:pPr>
        <w:jc w:val="both"/>
        <w:rPr>
          <w:sz w:val="28"/>
          <w:szCs w:val="28"/>
        </w:rPr>
      </w:pPr>
    </w:p>
    <w:p w:rsidR="00724594" w:rsidRDefault="00724594" w:rsidP="00724594">
      <w:pPr>
        <w:pStyle w:val="ConsPlusNonformat"/>
        <w:jc w:val="center"/>
        <w:rPr>
          <w:rFonts w:ascii="Times New Roman" w:hAnsi="Times New Roman" w:cs="Times New Roman"/>
          <w:b/>
          <w:sz w:val="28"/>
          <w:szCs w:val="28"/>
        </w:rPr>
      </w:pPr>
      <w:r w:rsidRPr="00407A4B">
        <w:rPr>
          <w:rFonts w:ascii="Times New Roman" w:hAnsi="Times New Roman" w:cs="Times New Roman"/>
          <w:b/>
          <w:sz w:val="28"/>
          <w:szCs w:val="28"/>
        </w:rPr>
        <w:t xml:space="preserve">Акт приема-передачи подарков </w:t>
      </w:r>
    </w:p>
    <w:p w:rsidR="00724594" w:rsidRPr="00407A4B" w:rsidRDefault="00724594" w:rsidP="00724594">
      <w:pPr>
        <w:pStyle w:val="ConsPlusNonformat"/>
        <w:jc w:val="center"/>
        <w:rPr>
          <w:rFonts w:ascii="Times New Roman" w:hAnsi="Times New Roman" w:cs="Times New Roman"/>
          <w:sz w:val="28"/>
          <w:szCs w:val="28"/>
        </w:rPr>
      </w:pPr>
      <w:r w:rsidRPr="00407A4B">
        <w:rPr>
          <w:rFonts w:ascii="Times New Roman" w:hAnsi="Times New Roman" w:cs="Times New Roman"/>
          <w:b/>
          <w:sz w:val="28"/>
          <w:szCs w:val="28"/>
        </w:rPr>
        <w:t>N ___</w:t>
      </w:r>
      <w:r>
        <w:rPr>
          <w:rFonts w:ascii="Times New Roman" w:hAnsi="Times New Roman" w:cs="Times New Roman"/>
          <w:b/>
          <w:sz w:val="28"/>
          <w:szCs w:val="28"/>
        </w:rPr>
        <w:t xml:space="preserve"> </w:t>
      </w:r>
      <w:r w:rsidRPr="00407A4B">
        <w:rPr>
          <w:rFonts w:ascii="Times New Roman" w:hAnsi="Times New Roman" w:cs="Times New Roman"/>
          <w:sz w:val="28"/>
          <w:szCs w:val="28"/>
        </w:rPr>
        <w:t xml:space="preserve">  "___" ____________ 20__ г.</w:t>
      </w:r>
    </w:p>
    <w:p w:rsidR="00724594" w:rsidRDefault="00724594" w:rsidP="00724594">
      <w:pPr>
        <w:pStyle w:val="ConsPlusNonformat"/>
        <w:rPr>
          <w:rFonts w:ascii="Times New Roman" w:hAnsi="Times New Roman" w:cs="Times New Roman"/>
          <w:sz w:val="28"/>
          <w:szCs w:val="28"/>
        </w:rPr>
      </w:pPr>
    </w:p>
    <w:p w:rsidR="00724594" w:rsidRPr="00407A4B" w:rsidRDefault="00724594" w:rsidP="00724594">
      <w:pPr>
        <w:pStyle w:val="ConsPlusNonformat"/>
        <w:rPr>
          <w:rFonts w:ascii="Times New Roman" w:hAnsi="Times New Roman" w:cs="Times New Roman"/>
          <w:sz w:val="28"/>
          <w:szCs w:val="28"/>
        </w:rPr>
      </w:pPr>
    </w:p>
    <w:p w:rsidR="00724594" w:rsidRPr="00407A4B" w:rsidRDefault="00724594" w:rsidP="00724594">
      <w:pPr>
        <w:pStyle w:val="ConsPlusNonformat"/>
        <w:rPr>
          <w:rFonts w:ascii="Times New Roman" w:hAnsi="Times New Roman" w:cs="Times New Roman"/>
          <w:sz w:val="28"/>
          <w:szCs w:val="28"/>
        </w:rPr>
      </w:pPr>
    </w:p>
    <w:p w:rsidR="00724594" w:rsidRPr="00407A4B" w:rsidRDefault="00724594" w:rsidP="00724594">
      <w:pPr>
        <w:pStyle w:val="ConsPlusNonformat"/>
        <w:rPr>
          <w:rFonts w:ascii="Times New Roman" w:hAnsi="Times New Roman" w:cs="Times New Roman"/>
          <w:sz w:val="28"/>
          <w:szCs w:val="28"/>
        </w:rPr>
      </w:pPr>
      <w:r w:rsidRPr="00407A4B">
        <w:rPr>
          <w:rFonts w:ascii="Times New Roman" w:hAnsi="Times New Roman" w:cs="Times New Roman"/>
          <w:sz w:val="28"/>
          <w:szCs w:val="28"/>
        </w:rPr>
        <w:t>Мы, нижеподписавшиеся, составили настоящий акт о том, что</w:t>
      </w:r>
    </w:p>
    <w:p w:rsidR="00724594" w:rsidRPr="00407A4B" w:rsidRDefault="00724594" w:rsidP="00724594">
      <w:pPr>
        <w:pStyle w:val="ConsPlusNonformat"/>
        <w:rPr>
          <w:rFonts w:ascii="Times New Roman" w:hAnsi="Times New Roman" w:cs="Times New Roman"/>
          <w:sz w:val="28"/>
          <w:szCs w:val="28"/>
        </w:rPr>
      </w:pPr>
      <w:r w:rsidRPr="00407A4B">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w:t>
      </w:r>
    </w:p>
    <w:p w:rsidR="00724594" w:rsidRPr="00407A4B" w:rsidRDefault="00724594" w:rsidP="00724594">
      <w:pPr>
        <w:pStyle w:val="ConsPlusNonformat"/>
        <w:jc w:val="center"/>
        <w:rPr>
          <w:rFonts w:ascii="Times New Roman" w:hAnsi="Times New Roman" w:cs="Times New Roman"/>
        </w:rPr>
      </w:pPr>
      <w:r w:rsidRPr="00407A4B">
        <w:rPr>
          <w:rFonts w:ascii="Times New Roman" w:hAnsi="Times New Roman" w:cs="Times New Roman"/>
        </w:rPr>
        <w:t>(ф.и.о., замещаемая должность)</w:t>
      </w:r>
    </w:p>
    <w:p w:rsidR="00724594" w:rsidRPr="00407A4B" w:rsidRDefault="00724594" w:rsidP="00724594">
      <w:pPr>
        <w:pStyle w:val="ConsPlusNonformat"/>
        <w:rPr>
          <w:rFonts w:ascii="Times New Roman" w:hAnsi="Times New Roman" w:cs="Times New Roman"/>
          <w:sz w:val="28"/>
          <w:szCs w:val="28"/>
        </w:rPr>
      </w:pPr>
      <w:r w:rsidRPr="00407A4B">
        <w:rPr>
          <w:rFonts w:ascii="Times New Roman" w:hAnsi="Times New Roman" w:cs="Times New Roman"/>
          <w:sz w:val="28"/>
          <w:szCs w:val="28"/>
        </w:rPr>
        <w:t>сдал (принял) ________________________________________________________</w:t>
      </w:r>
      <w:r>
        <w:rPr>
          <w:rFonts w:ascii="Times New Roman" w:hAnsi="Times New Roman" w:cs="Times New Roman"/>
          <w:sz w:val="28"/>
          <w:szCs w:val="28"/>
        </w:rPr>
        <w:t>_________</w:t>
      </w:r>
      <w:r w:rsidRPr="00407A4B">
        <w:rPr>
          <w:rFonts w:ascii="Times New Roman" w:hAnsi="Times New Roman" w:cs="Times New Roman"/>
          <w:sz w:val="28"/>
          <w:szCs w:val="28"/>
        </w:rPr>
        <w:t>_</w:t>
      </w:r>
    </w:p>
    <w:p w:rsidR="00724594" w:rsidRPr="00407A4B" w:rsidRDefault="00724594" w:rsidP="00724594">
      <w:pPr>
        <w:pStyle w:val="ConsPlusNonformat"/>
        <w:jc w:val="center"/>
        <w:rPr>
          <w:rFonts w:ascii="Times New Roman" w:hAnsi="Times New Roman" w:cs="Times New Roman"/>
        </w:rPr>
      </w:pPr>
      <w:r w:rsidRPr="00407A4B">
        <w:rPr>
          <w:rFonts w:ascii="Times New Roman" w:hAnsi="Times New Roman" w:cs="Times New Roman"/>
        </w:rPr>
        <w:t>(ф.и.о. ответственного лица, замещаемая должность)</w:t>
      </w:r>
    </w:p>
    <w:p w:rsidR="00724594" w:rsidRPr="00407A4B" w:rsidRDefault="00724594" w:rsidP="00724594">
      <w:pPr>
        <w:pStyle w:val="ConsPlusNonformat"/>
        <w:rPr>
          <w:rFonts w:ascii="Times New Roman" w:hAnsi="Times New Roman" w:cs="Times New Roman"/>
          <w:sz w:val="28"/>
          <w:szCs w:val="28"/>
        </w:rPr>
      </w:pPr>
      <w:r w:rsidRPr="00407A4B">
        <w:rPr>
          <w:rFonts w:ascii="Times New Roman" w:hAnsi="Times New Roman" w:cs="Times New Roman"/>
          <w:sz w:val="28"/>
          <w:szCs w:val="28"/>
        </w:rPr>
        <w:t>принял (передал) подарок (подарки):</w:t>
      </w:r>
    </w:p>
    <w:p w:rsidR="00724594" w:rsidRPr="00407A4B" w:rsidRDefault="00724594" w:rsidP="00724594">
      <w:pPr>
        <w:jc w:val="both"/>
        <w:rPr>
          <w:sz w:val="28"/>
          <w:szCs w:val="28"/>
        </w:rPr>
      </w:pPr>
    </w:p>
    <w:tbl>
      <w:tblPr>
        <w:tblW w:w="9781" w:type="dxa"/>
        <w:tblCellSpacing w:w="5" w:type="nil"/>
        <w:tblInd w:w="75" w:type="dxa"/>
        <w:tblLayout w:type="fixed"/>
        <w:tblCellMar>
          <w:left w:w="75" w:type="dxa"/>
          <w:right w:w="75" w:type="dxa"/>
        </w:tblCellMar>
        <w:tblLook w:val="0000"/>
      </w:tblPr>
      <w:tblGrid>
        <w:gridCol w:w="850"/>
        <w:gridCol w:w="2127"/>
        <w:gridCol w:w="3118"/>
        <w:gridCol w:w="1843"/>
        <w:gridCol w:w="1843"/>
      </w:tblGrid>
      <w:tr w:rsidR="00724594" w:rsidRPr="00407A4B" w:rsidTr="004421D5">
        <w:trPr>
          <w:tblCellSpacing w:w="5" w:type="nil"/>
        </w:trPr>
        <w:tc>
          <w:tcPr>
            <w:tcW w:w="850"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jc w:val="center"/>
              <w:rPr>
                <w:sz w:val="28"/>
                <w:szCs w:val="28"/>
              </w:rPr>
            </w:pPr>
            <w:r w:rsidRPr="00407A4B">
              <w:rPr>
                <w:sz w:val="28"/>
                <w:szCs w:val="28"/>
              </w:rPr>
              <w:t xml:space="preserve">N </w:t>
            </w:r>
            <w:proofErr w:type="spellStart"/>
            <w:proofErr w:type="gramStart"/>
            <w:r w:rsidRPr="00407A4B">
              <w:rPr>
                <w:sz w:val="28"/>
                <w:szCs w:val="28"/>
              </w:rPr>
              <w:t>п</w:t>
            </w:r>
            <w:proofErr w:type="spellEnd"/>
            <w:proofErr w:type="gramEnd"/>
            <w:r w:rsidRPr="00407A4B">
              <w:rPr>
                <w:sz w:val="28"/>
                <w:szCs w:val="28"/>
              </w:rPr>
              <w:t>/</w:t>
            </w:r>
            <w:proofErr w:type="spellStart"/>
            <w:r w:rsidRPr="00407A4B">
              <w:rPr>
                <w:sz w:val="28"/>
                <w:szCs w:val="28"/>
              </w:rPr>
              <w:t>п</w:t>
            </w:r>
            <w:proofErr w:type="spellEnd"/>
          </w:p>
        </w:tc>
        <w:tc>
          <w:tcPr>
            <w:tcW w:w="2127"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jc w:val="center"/>
              <w:rPr>
                <w:sz w:val="28"/>
                <w:szCs w:val="28"/>
              </w:rPr>
            </w:pPr>
            <w:r w:rsidRPr="00407A4B">
              <w:rPr>
                <w:sz w:val="28"/>
                <w:szCs w:val="28"/>
              </w:rPr>
              <w:t>Наименование подарка</w:t>
            </w:r>
          </w:p>
        </w:tc>
        <w:tc>
          <w:tcPr>
            <w:tcW w:w="3118"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jc w:val="center"/>
              <w:rPr>
                <w:sz w:val="28"/>
                <w:szCs w:val="28"/>
              </w:rPr>
            </w:pPr>
            <w:r w:rsidRPr="00407A4B">
              <w:rPr>
                <w:sz w:val="28"/>
                <w:szCs w:val="28"/>
              </w:rPr>
              <w:t>Характеристика подарка, его описание</w:t>
            </w:r>
          </w:p>
        </w:tc>
        <w:tc>
          <w:tcPr>
            <w:tcW w:w="1843"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jc w:val="center"/>
              <w:rPr>
                <w:sz w:val="28"/>
                <w:szCs w:val="28"/>
              </w:rPr>
            </w:pPr>
            <w:r w:rsidRPr="00407A4B">
              <w:rPr>
                <w:sz w:val="28"/>
                <w:szCs w:val="28"/>
              </w:rPr>
              <w:t>Количество предметов</w:t>
            </w:r>
          </w:p>
        </w:tc>
        <w:tc>
          <w:tcPr>
            <w:tcW w:w="1843"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jc w:val="center"/>
              <w:rPr>
                <w:sz w:val="28"/>
                <w:szCs w:val="28"/>
              </w:rPr>
            </w:pPr>
            <w:r w:rsidRPr="00407A4B">
              <w:rPr>
                <w:sz w:val="28"/>
                <w:szCs w:val="28"/>
              </w:rPr>
              <w:t xml:space="preserve">Стоимость в рублях </w:t>
            </w:r>
          </w:p>
        </w:tc>
      </w:tr>
      <w:tr w:rsidR="00724594" w:rsidRPr="00407A4B" w:rsidTr="004421D5">
        <w:trPr>
          <w:tblCellSpacing w:w="5" w:type="nil"/>
        </w:trPr>
        <w:tc>
          <w:tcPr>
            <w:tcW w:w="850"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r>
      <w:tr w:rsidR="00724594" w:rsidRPr="00407A4B" w:rsidTr="004421D5">
        <w:trPr>
          <w:tblCellSpacing w:w="5" w:type="nil"/>
        </w:trPr>
        <w:tc>
          <w:tcPr>
            <w:tcW w:w="850"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r>
      <w:tr w:rsidR="00724594" w:rsidRPr="00407A4B" w:rsidTr="004421D5">
        <w:trPr>
          <w:tblCellSpacing w:w="5" w:type="nil"/>
        </w:trPr>
        <w:tc>
          <w:tcPr>
            <w:tcW w:w="850"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r>
    </w:tbl>
    <w:p w:rsidR="00724594" w:rsidRPr="00407A4B" w:rsidRDefault="00724594" w:rsidP="00724594">
      <w:pPr>
        <w:jc w:val="both"/>
        <w:rPr>
          <w:sz w:val="28"/>
          <w:szCs w:val="28"/>
        </w:rPr>
      </w:pPr>
    </w:p>
    <w:p w:rsidR="00724594" w:rsidRPr="00407A4B" w:rsidRDefault="00724594" w:rsidP="00724594">
      <w:pPr>
        <w:pStyle w:val="ConsPlusNonformat"/>
        <w:rPr>
          <w:rFonts w:ascii="Times New Roman" w:hAnsi="Times New Roman" w:cs="Times New Roman"/>
          <w:sz w:val="28"/>
          <w:szCs w:val="28"/>
        </w:rPr>
      </w:pPr>
      <w:r w:rsidRPr="00407A4B">
        <w:rPr>
          <w:rFonts w:ascii="Times New Roman" w:hAnsi="Times New Roman" w:cs="Times New Roman"/>
          <w:sz w:val="28"/>
          <w:szCs w:val="28"/>
        </w:rPr>
        <w:t>Принял (передал)                                                Сдал (принял)</w:t>
      </w:r>
    </w:p>
    <w:p w:rsidR="00724594" w:rsidRPr="00407A4B" w:rsidRDefault="00724594" w:rsidP="00724594">
      <w:pPr>
        <w:pStyle w:val="ConsPlusNonformat"/>
        <w:rPr>
          <w:rFonts w:ascii="Times New Roman" w:hAnsi="Times New Roman" w:cs="Times New Roman"/>
          <w:sz w:val="28"/>
          <w:szCs w:val="28"/>
        </w:rPr>
      </w:pPr>
      <w:r w:rsidRPr="00407A4B">
        <w:rPr>
          <w:rFonts w:ascii="Times New Roman" w:hAnsi="Times New Roman" w:cs="Times New Roman"/>
          <w:sz w:val="28"/>
          <w:szCs w:val="28"/>
        </w:rPr>
        <w:t xml:space="preserve">_________ _____________________                  _________ </w:t>
      </w:r>
      <w:r>
        <w:rPr>
          <w:rFonts w:ascii="Times New Roman" w:hAnsi="Times New Roman" w:cs="Times New Roman"/>
          <w:sz w:val="28"/>
          <w:szCs w:val="28"/>
        </w:rPr>
        <w:t xml:space="preserve"> _________</w:t>
      </w:r>
      <w:r w:rsidRPr="00407A4B">
        <w:rPr>
          <w:rFonts w:ascii="Times New Roman" w:hAnsi="Times New Roman" w:cs="Times New Roman"/>
          <w:sz w:val="28"/>
          <w:szCs w:val="28"/>
        </w:rPr>
        <w:t>____</w:t>
      </w:r>
      <w:r>
        <w:rPr>
          <w:rFonts w:ascii="Times New Roman" w:hAnsi="Times New Roman" w:cs="Times New Roman"/>
          <w:sz w:val="28"/>
          <w:szCs w:val="28"/>
        </w:rPr>
        <w:t>_</w:t>
      </w:r>
      <w:r w:rsidRPr="00407A4B">
        <w:rPr>
          <w:rFonts w:ascii="Times New Roman" w:hAnsi="Times New Roman" w:cs="Times New Roman"/>
          <w:sz w:val="28"/>
          <w:szCs w:val="28"/>
        </w:rPr>
        <w:t>__</w:t>
      </w:r>
    </w:p>
    <w:p w:rsidR="00724594" w:rsidRPr="00A87CE6" w:rsidRDefault="00724594" w:rsidP="00724594">
      <w:pPr>
        <w:pStyle w:val="ConsPlusNonformat"/>
        <w:rPr>
          <w:rFonts w:ascii="Times New Roman" w:hAnsi="Times New Roman" w:cs="Times New Roman"/>
        </w:rPr>
      </w:pPr>
      <w:r w:rsidRPr="00A87CE6">
        <w:rPr>
          <w:rFonts w:ascii="Times New Roman" w:hAnsi="Times New Roman" w:cs="Times New Roman"/>
        </w:rPr>
        <w:t>(подпись)</w:t>
      </w:r>
      <w:r>
        <w:rPr>
          <w:rFonts w:ascii="Times New Roman" w:hAnsi="Times New Roman" w:cs="Times New Roman"/>
        </w:rPr>
        <w:t xml:space="preserve">                  </w:t>
      </w:r>
      <w:r w:rsidRPr="00A87CE6">
        <w:rPr>
          <w:rFonts w:ascii="Times New Roman" w:hAnsi="Times New Roman" w:cs="Times New Roman"/>
        </w:rPr>
        <w:t xml:space="preserve"> (расшифровка подписи)                      </w:t>
      </w:r>
      <w:r>
        <w:rPr>
          <w:rFonts w:ascii="Times New Roman" w:hAnsi="Times New Roman" w:cs="Times New Roman"/>
        </w:rPr>
        <w:t xml:space="preserve">                </w:t>
      </w:r>
      <w:r w:rsidRPr="00A87CE6">
        <w:rPr>
          <w:rFonts w:ascii="Times New Roman" w:hAnsi="Times New Roman" w:cs="Times New Roman"/>
        </w:rPr>
        <w:t xml:space="preserve"> (подпись)</w:t>
      </w:r>
      <w:r>
        <w:rPr>
          <w:rFonts w:ascii="Times New Roman" w:hAnsi="Times New Roman" w:cs="Times New Roman"/>
        </w:rPr>
        <w:t xml:space="preserve">         </w:t>
      </w:r>
      <w:r w:rsidRPr="00A87CE6">
        <w:rPr>
          <w:rFonts w:ascii="Times New Roman" w:hAnsi="Times New Roman" w:cs="Times New Roman"/>
        </w:rPr>
        <w:t xml:space="preserve"> (расшифровка подписи)</w:t>
      </w:r>
    </w:p>
    <w:p w:rsidR="00724594" w:rsidRPr="00407A4B" w:rsidRDefault="00724594" w:rsidP="00724594">
      <w:pPr>
        <w:pStyle w:val="ConsPlusNonformat"/>
        <w:rPr>
          <w:rFonts w:ascii="Times New Roman" w:hAnsi="Times New Roman" w:cs="Times New Roman"/>
          <w:sz w:val="28"/>
          <w:szCs w:val="28"/>
        </w:rPr>
      </w:pPr>
    </w:p>
    <w:p w:rsidR="00724594" w:rsidRDefault="00724594" w:rsidP="00724594">
      <w:pPr>
        <w:pStyle w:val="ConsPlusNonformat"/>
        <w:rPr>
          <w:rFonts w:ascii="Times New Roman" w:hAnsi="Times New Roman" w:cs="Times New Roman"/>
          <w:sz w:val="28"/>
          <w:szCs w:val="28"/>
        </w:rPr>
      </w:pPr>
    </w:p>
    <w:p w:rsidR="00724594" w:rsidRPr="00407A4B" w:rsidRDefault="00724594" w:rsidP="00724594">
      <w:pPr>
        <w:pStyle w:val="ConsPlusNonformat"/>
        <w:rPr>
          <w:rFonts w:ascii="Times New Roman" w:hAnsi="Times New Roman" w:cs="Times New Roman"/>
          <w:sz w:val="28"/>
          <w:szCs w:val="28"/>
        </w:rPr>
      </w:pPr>
      <w:r w:rsidRPr="00407A4B">
        <w:rPr>
          <w:rFonts w:ascii="Times New Roman" w:hAnsi="Times New Roman" w:cs="Times New Roman"/>
          <w:sz w:val="28"/>
          <w:szCs w:val="28"/>
        </w:rPr>
        <w:t>Принято к учету _______________________________________________________</w:t>
      </w:r>
      <w:r>
        <w:rPr>
          <w:rFonts w:ascii="Times New Roman" w:hAnsi="Times New Roman" w:cs="Times New Roman"/>
          <w:sz w:val="28"/>
          <w:szCs w:val="28"/>
        </w:rPr>
        <w:t>__________</w:t>
      </w:r>
    </w:p>
    <w:p w:rsidR="00724594" w:rsidRDefault="00724594" w:rsidP="00724594">
      <w:pPr>
        <w:pStyle w:val="ConsPlusNonformat"/>
        <w:rPr>
          <w:rFonts w:ascii="Times New Roman" w:hAnsi="Times New Roman" w:cs="Times New Roman"/>
          <w:sz w:val="28"/>
          <w:szCs w:val="28"/>
        </w:rPr>
      </w:pPr>
    </w:p>
    <w:p w:rsidR="00724594" w:rsidRDefault="00724594" w:rsidP="00724594">
      <w:pPr>
        <w:pStyle w:val="ConsPlusNonformat"/>
        <w:rPr>
          <w:rFonts w:ascii="Times New Roman" w:hAnsi="Times New Roman" w:cs="Times New Roman"/>
          <w:sz w:val="28"/>
          <w:szCs w:val="28"/>
        </w:rPr>
      </w:pPr>
    </w:p>
    <w:p w:rsidR="00724594" w:rsidRPr="00407A4B" w:rsidRDefault="00724594" w:rsidP="00724594">
      <w:pPr>
        <w:pStyle w:val="ConsPlusNonformat"/>
        <w:rPr>
          <w:rFonts w:ascii="Times New Roman" w:hAnsi="Times New Roman" w:cs="Times New Roman"/>
          <w:sz w:val="28"/>
          <w:szCs w:val="28"/>
        </w:rPr>
      </w:pPr>
      <w:r w:rsidRPr="00407A4B">
        <w:rPr>
          <w:rFonts w:ascii="Times New Roman" w:hAnsi="Times New Roman" w:cs="Times New Roman"/>
          <w:sz w:val="28"/>
          <w:szCs w:val="28"/>
        </w:rPr>
        <w:t>Исполните</w:t>
      </w:r>
      <w:r>
        <w:rPr>
          <w:rFonts w:ascii="Times New Roman" w:hAnsi="Times New Roman" w:cs="Times New Roman"/>
          <w:sz w:val="28"/>
          <w:szCs w:val="28"/>
        </w:rPr>
        <w:t>ль _________ _________________</w:t>
      </w:r>
      <w:r w:rsidRPr="00407A4B">
        <w:rPr>
          <w:rFonts w:ascii="Times New Roman" w:hAnsi="Times New Roman" w:cs="Times New Roman"/>
          <w:sz w:val="28"/>
          <w:szCs w:val="28"/>
        </w:rPr>
        <w:t>__  "____" ____________ 20__ г.</w:t>
      </w:r>
    </w:p>
    <w:p w:rsidR="00724594" w:rsidRPr="00DA1DF0" w:rsidRDefault="00724594" w:rsidP="00724594">
      <w:pPr>
        <w:pStyle w:val="ConsPlusNonformat"/>
        <w:rPr>
          <w:rFonts w:ascii="Times New Roman" w:hAnsi="Times New Roman" w:cs="Times New Roman"/>
        </w:rPr>
      </w:pPr>
      <w:r w:rsidRPr="00DA1DF0">
        <w:rPr>
          <w:rFonts w:ascii="Times New Roman" w:hAnsi="Times New Roman" w:cs="Times New Roman"/>
        </w:rPr>
        <w:t xml:space="preserve">                      </w:t>
      </w:r>
      <w:r>
        <w:rPr>
          <w:rFonts w:ascii="Times New Roman" w:hAnsi="Times New Roman" w:cs="Times New Roman"/>
        </w:rPr>
        <w:t xml:space="preserve">                  </w:t>
      </w:r>
      <w:r w:rsidRPr="00DA1DF0">
        <w:rPr>
          <w:rFonts w:ascii="Times New Roman" w:hAnsi="Times New Roman" w:cs="Times New Roman"/>
        </w:rPr>
        <w:t xml:space="preserve">  (подпись) (расшифровка подписи)</w:t>
      </w:r>
    </w:p>
    <w:p w:rsidR="00724594" w:rsidRPr="00407A4B" w:rsidRDefault="00724594" w:rsidP="00724594">
      <w:pPr>
        <w:jc w:val="both"/>
        <w:rPr>
          <w:sz w:val="28"/>
          <w:szCs w:val="28"/>
        </w:rPr>
      </w:pPr>
    </w:p>
    <w:p w:rsidR="00724594" w:rsidRDefault="00724594" w:rsidP="00724594">
      <w:pPr>
        <w:ind w:firstLine="540"/>
        <w:jc w:val="both"/>
        <w:rPr>
          <w:sz w:val="28"/>
          <w:szCs w:val="28"/>
        </w:rPr>
        <w:sectPr w:rsidR="00724594" w:rsidSect="00A660D0">
          <w:pgSz w:w="11906" w:h="16838"/>
          <w:pgMar w:top="1134" w:right="926" w:bottom="1134" w:left="1701" w:header="720" w:footer="720" w:gutter="0"/>
          <w:cols w:space="720"/>
          <w:noEndnote/>
          <w:docGrid w:linePitch="272"/>
        </w:sectPr>
      </w:pPr>
      <w:bookmarkStart w:id="1" w:name="Par41"/>
      <w:bookmarkEnd w:id="1"/>
    </w:p>
    <w:tbl>
      <w:tblPr>
        <w:tblW w:w="15408" w:type="dxa"/>
        <w:tblLook w:val="01E0"/>
      </w:tblPr>
      <w:tblGrid>
        <w:gridCol w:w="4785"/>
        <w:gridCol w:w="10623"/>
      </w:tblGrid>
      <w:tr w:rsidR="00724594" w:rsidRPr="002B6438" w:rsidTr="004421D5">
        <w:tc>
          <w:tcPr>
            <w:tcW w:w="4785" w:type="dxa"/>
          </w:tcPr>
          <w:p w:rsidR="00724594" w:rsidRPr="00BE485C" w:rsidRDefault="00724594" w:rsidP="004421D5">
            <w:pPr>
              <w:jc w:val="right"/>
            </w:pPr>
          </w:p>
        </w:tc>
        <w:tc>
          <w:tcPr>
            <w:tcW w:w="10623" w:type="dxa"/>
          </w:tcPr>
          <w:p w:rsidR="00724594" w:rsidRPr="002B6438" w:rsidRDefault="00724594" w:rsidP="004421D5">
            <w:pPr>
              <w:jc w:val="right"/>
              <w:rPr>
                <w:sz w:val="28"/>
                <w:szCs w:val="28"/>
              </w:rPr>
            </w:pPr>
            <w:r w:rsidRPr="002B6438">
              <w:rPr>
                <w:sz w:val="28"/>
                <w:szCs w:val="28"/>
              </w:rPr>
              <w:t>Приложение № 3</w:t>
            </w:r>
            <w:r w:rsidRPr="002B6438">
              <w:rPr>
                <w:sz w:val="28"/>
                <w:szCs w:val="28"/>
              </w:rPr>
              <w:br/>
              <w:t xml:space="preserve">к Положению о получении подарка </w:t>
            </w:r>
          </w:p>
        </w:tc>
      </w:tr>
    </w:tbl>
    <w:p w:rsidR="002B6438" w:rsidRDefault="002B6438" w:rsidP="00724594">
      <w:pPr>
        <w:pStyle w:val="ConsPlusNonformat"/>
        <w:jc w:val="center"/>
        <w:rPr>
          <w:rFonts w:ascii="Times New Roman" w:hAnsi="Times New Roman" w:cs="Times New Roman"/>
          <w:b/>
          <w:sz w:val="28"/>
          <w:szCs w:val="28"/>
        </w:rPr>
      </w:pPr>
    </w:p>
    <w:p w:rsidR="002B6438" w:rsidRDefault="002B6438" w:rsidP="00724594">
      <w:pPr>
        <w:pStyle w:val="ConsPlusNonformat"/>
        <w:jc w:val="center"/>
        <w:rPr>
          <w:rFonts w:ascii="Times New Roman" w:hAnsi="Times New Roman" w:cs="Times New Roman"/>
          <w:b/>
          <w:sz w:val="28"/>
          <w:szCs w:val="28"/>
        </w:rPr>
      </w:pPr>
    </w:p>
    <w:p w:rsidR="002B6438" w:rsidRDefault="002B6438" w:rsidP="00724594">
      <w:pPr>
        <w:pStyle w:val="ConsPlusNonformat"/>
        <w:jc w:val="center"/>
        <w:rPr>
          <w:rFonts w:ascii="Times New Roman" w:hAnsi="Times New Roman" w:cs="Times New Roman"/>
          <w:b/>
          <w:sz w:val="28"/>
          <w:szCs w:val="28"/>
        </w:rPr>
      </w:pPr>
    </w:p>
    <w:p w:rsidR="00724594" w:rsidRPr="00407A4B" w:rsidRDefault="00724594" w:rsidP="00724594">
      <w:pPr>
        <w:pStyle w:val="ConsPlusNonformat"/>
        <w:jc w:val="center"/>
        <w:rPr>
          <w:rFonts w:ascii="Times New Roman" w:hAnsi="Times New Roman" w:cs="Times New Roman"/>
          <w:b/>
          <w:sz w:val="28"/>
          <w:szCs w:val="28"/>
        </w:rPr>
      </w:pPr>
      <w:r w:rsidRPr="00407A4B">
        <w:rPr>
          <w:rFonts w:ascii="Times New Roman" w:hAnsi="Times New Roman" w:cs="Times New Roman"/>
          <w:b/>
          <w:sz w:val="28"/>
          <w:szCs w:val="28"/>
        </w:rPr>
        <w:t>ЖУРНАЛ</w:t>
      </w:r>
    </w:p>
    <w:p w:rsidR="00724594" w:rsidRPr="00407A4B" w:rsidRDefault="00724594" w:rsidP="00724594">
      <w:pPr>
        <w:pStyle w:val="ConsPlusNonformat"/>
        <w:jc w:val="center"/>
        <w:rPr>
          <w:rFonts w:ascii="Times New Roman" w:hAnsi="Times New Roman" w:cs="Times New Roman"/>
          <w:b/>
          <w:sz w:val="28"/>
          <w:szCs w:val="28"/>
        </w:rPr>
      </w:pPr>
      <w:r w:rsidRPr="00407A4B">
        <w:rPr>
          <w:rFonts w:ascii="Times New Roman" w:hAnsi="Times New Roman" w:cs="Times New Roman"/>
          <w:b/>
          <w:sz w:val="28"/>
          <w:szCs w:val="28"/>
        </w:rPr>
        <w:t>регистрации уведомлений о передаче подарков</w:t>
      </w:r>
    </w:p>
    <w:p w:rsidR="00724594" w:rsidRPr="00407A4B" w:rsidRDefault="00724594" w:rsidP="00724594">
      <w:pPr>
        <w:pStyle w:val="ConsPlusNonformat"/>
        <w:rPr>
          <w:rFonts w:ascii="Times New Roman" w:hAnsi="Times New Roman" w:cs="Times New Roman"/>
          <w:sz w:val="28"/>
          <w:szCs w:val="28"/>
        </w:rPr>
      </w:pPr>
    </w:p>
    <w:p w:rsidR="00724594" w:rsidRPr="00407A4B" w:rsidRDefault="00724594" w:rsidP="00724594">
      <w:pPr>
        <w:pStyle w:val="ConsPlusNonformat"/>
        <w:rPr>
          <w:rFonts w:ascii="Times New Roman" w:hAnsi="Times New Roman" w:cs="Times New Roman"/>
          <w:sz w:val="28"/>
          <w:szCs w:val="28"/>
        </w:rPr>
      </w:pPr>
      <w:r w:rsidRPr="00407A4B">
        <w:rPr>
          <w:rFonts w:ascii="Times New Roman" w:hAnsi="Times New Roman" w:cs="Times New Roman"/>
          <w:sz w:val="28"/>
          <w:szCs w:val="28"/>
        </w:rPr>
        <w:t xml:space="preserve">   </w:t>
      </w:r>
    </w:p>
    <w:p w:rsidR="00724594" w:rsidRPr="00407A4B" w:rsidRDefault="00724594" w:rsidP="00724594">
      <w:pPr>
        <w:jc w:val="both"/>
        <w:rPr>
          <w:sz w:val="28"/>
          <w:szCs w:val="28"/>
        </w:rPr>
      </w:pPr>
    </w:p>
    <w:tbl>
      <w:tblPr>
        <w:tblW w:w="15309" w:type="dxa"/>
        <w:tblCellSpacing w:w="5" w:type="nil"/>
        <w:tblInd w:w="75" w:type="dxa"/>
        <w:tblLayout w:type="fixed"/>
        <w:tblCellMar>
          <w:left w:w="75" w:type="dxa"/>
          <w:right w:w="75" w:type="dxa"/>
        </w:tblCellMar>
        <w:tblLook w:val="0000"/>
      </w:tblPr>
      <w:tblGrid>
        <w:gridCol w:w="569"/>
        <w:gridCol w:w="708"/>
        <w:gridCol w:w="1984"/>
        <w:gridCol w:w="1984"/>
        <w:gridCol w:w="1843"/>
        <w:gridCol w:w="1701"/>
        <w:gridCol w:w="1984"/>
        <w:gridCol w:w="1843"/>
        <w:gridCol w:w="1559"/>
        <w:gridCol w:w="1134"/>
      </w:tblGrid>
      <w:tr w:rsidR="00724594" w:rsidRPr="00407A4B" w:rsidTr="004421D5">
        <w:trPr>
          <w:tblCellSpacing w:w="5" w:type="nil"/>
        </w:trPr>
        <w:tc>
          <w:tcPr>
            <w:tcW w:w="570" w:type="dxa"/>
            <w:vMerge w:val="restart"/>
            <w:tcBorders>
              <w:top w:val="single" w:sz="4" w:space="0" w:color="auto"/>
              <w:left w:val="single" w:sz="4" w:space="0" w:color="auto"/>
              <w:right w:val="single" w:sz="4" w:space="0" w:color="auto"/>
            </w:tcBorders>
          </w:tcPr>
          <w:p w:rsidR="00724594" w:rsidRDefault="00724594" w:rsidP="004421D5">
            <w:pPr>
              <w:jc w:val="center"/>
              <w:rPr>
                <w:sz w:val="24"/>
                <w:szCs w:val="24"/>
              </w:rPr>
            </w:pPr>
          </w:p>
          <w:p w:rsidR="00724594" w:rsidRPr="00A54D71" w:rsidRDefault="00724594" w:rsidP="004421D5">
            <w:pPr>
              <w:overflowPunct w:val="0"/>
              <w:autoSpaceDE w:val="0"/>
              <w:autoSpaceDN w:val="0"/>
              <w:adjustRightInd w:val="0"/>
              <w:jc w:val="center"/>
              <w:textAlignment w:val="baseline"/>
              <w:rPr>
                <w:sz w:val="24"/>
                <w:szCs w:val="24"/>
              </w:rPr>
            </w:pPr>
            <w:r>
              <w:rPr>
                <w:sz w:val="24"/>
                <w:szCs w:val="24"/>
              </w:rPr>
              <w:t xml:space="preserve">№ </w:t>
            </w: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706" w:type="dxa"/>
            <w:vMerge w:val="restart"/>
            <w:tcBorders>
              <w:top w:val="single" w:sz="4" w:space="0" w:color="auto"/>
              <w:left w:val="single" w:sz="4" w:space="0" w:color="auto"/>
              <w:right w:val="single" w:sz="4" w:space="0" w:color="auto"/>
            </w:tcBorders>
          </w:tcPr>
          <w:p w:rsidR="00724594" w:rsidRDefault="00724594" w:rsidP="004421D5">
            <w:pPr>
              <w:jc w:val="center"/>
              <w:rPr>
                <w:sz w:val="24"/>
                <w:szCs w:val="24"/>
              </w:rPr>
            </w:pPr>
          </w:p>
          <w:p w:rsidR="00724594" w:rsidRPr="00A54D71" w:rsidRDefault="00724594" w:rsidP="004421D5">
            <w:pPr>
              <w:jc w:val="center"/>
              <w:rPr>
                <w:sz w:val="24"/>
                <w:szCs w:val="24"/>
              </w:rPr>
            </w:pPr>
            <w:r>
              <w:rPr>
                <w:sz w:val="24"/>
                <w:szCs w:val="24"/>
              </w:rPr>
              <w:t>Дата заявления</w:t>
            </w:r>
          </w:p>
        </w:tc>
        <w:tc>
          <w:tcPr>
            <w:tcW w:w="1985" w:type="dxa"/>
            <w:vMerge w:val="restart"/>
            <w:tcBorders>
              <w:top w:val="single" w:sz="4" w:space="0" w:color="auto"/>
              <w:left w:val="single" w:sz="4" w:space="0" w:color="auto"/>
              <w:bottom w:val="single" w:sz="4" w:space="0" w:color="auto"/>
              <w:right w:val="single" w:sz="4" w:space="0" w:color="auto"/>
            </w:tcBorders>
          </w:tcPr>
          <w:p w:rsidR="00724594" w:rsidRDefault="00724594" w:rsidP="004421D5">
            <w:pPr>
              <w:jc w:val="center"/>
              <w:rPr>
                <w:sz w:val="24"/>
                <w:szCs w:val="24"/>
              </w:rPr>
            </w:pPr>
          </w:p>
          <w:p w:rsidR="00724594" w:rsidRPr="00A54D71" w:rsidRDefault="00724594" w:rsidP="004421D5">
            <w:pPr>
              <w:jc w:val="center"/>
              <w:rPr>
                <w:sz w:val="24"/>
                <w:szCs w:val="24"/>
              </w:rPr>
            </w:pPr>
            <w:r w:rsidRPr="00A54D71">
              <w:rPr>
                <w:sz w:val="24"/>
                <w:szCs w:val="24"/>
              </w:rPr>
              <w:t>Фамилия, имя, отчество, должность работника, получившего подарок</w:t>
            </w:r>
          </w:p>
        </w:tc>
        <w:tc>
          <w:tcPr>
            <w:tcW w:w="1984" w:type="dxa"/>
            <w:vMerge w:val="restart"/>
            <w:tcBorders>
              <w:top w:val="single" w:sz="4" w:space="0" w:color="auto"/>
              <w:left w:val="single" w:sz="4" w:space="0" w:color="auto"/>
              <w:bottom w:val="single" w:sz="4" w:space="0" w:color="auto"/>
              <w:right w:val="single" w:sz="4" w:space="0" w:color="auto"/>
            </w:tcBorders>
          </w:tcPr>
          <w:p w:rsidR="00724594" w:rsidRDefault="00724594" w:rsidP="004421D5">
            <w:pPr>
              <w:jc w:val="center"/>
              <w:rPr>
                <w:sz w:val="24"/>
                <w:szCs w:val="24"/>
              </w:rPr>
            </w:pPr>
          </w:p>
          <w:p w:rsidR="00724594" w:rsidRPr="00A54D71" w:rsidRDefault="00724594" w:rsidP="004421D5">
            <w:pPr>
              <w:jc w:val="center"/>
              <w:rPr>
                <w:sz w:val="24"/>
                <w:szCs w:val="24"/>
              </w:rPr>
            </w:pPr>
            <w:r w:rsidRPr="00A54D71">
              <w:rPr>
                <w:sz w:val="24"/>
                <w:szCs w:val="24"/>
              </w:rPr>
              <w:t>Дата и обстоятельства дарения</w:t>
            </w:r>
          </w:p>
        </w:tc>
        <w:tc>
          <w:tcPr>
            <w:tcW w:w="7371" w:type="dxa"/>
            <w:gridSpan w:val="4"/>
            <w:tcBorders>
              <w:top w:val="single" w:sz="4" w:space="0" w:color="auto"/>
              <w:left w:val="single" w:sz="4" w:space="0" w:color="auto"/>
              <w:bottom w:val="single" w:sz="4" w:space="0" w:color="auto"/>
              <w:right w:val="single" w:sz="4" w:space="0" w:color="auto"/>
            </w:tcBorders>
          </w:tcPr>
          <w:p w:rsidR="00724594" w:rsidRDefault="00724594" w:rsidP="004421D5">
            <w:pPr>
              <w:jc w:val="center"/>
              <w:rPr>
                <w:sz w:val="24"/>
                <w:szCs w:val="24"/>
              </w:rPr>
            </w:pPr>
          </w:p>
          <w:p w:rsidR="00724594" w:rsidRPr="00A54D71" w:rsidRDefault="00724594" w:rsidP="004421D5">
            <w:pPr>
              <w:jc w:val="center"/>
              <w:rPr>
                <w:sz w:val="24"/>
                <w:szCs w:val="24"/>
              </w:rPr>
            </w:pPr>
            <w:r w:rsidRPr="00A54D71">
              <w:rPr>
                <w:sz w:val="24"/>
                <w:szCs w:val="24"/>
              </w:rPr>
              <w:t>Характеристика подарка</w:t>
            </w:r>
          </w:p>
        </w:tc>
        <w:tc>
          <w:tcPr>
            <w:tcW w:w="1559" w:type="dxa"/>
            <w:vMerge w:val="restart"/>
            <w:tcBorders>
              <w:top w:val="single" w:sz="4" w:space="0" w:color="auto"/>
              <w:left w:val="single" w:sz="4" w:space="0" w:color="auto"/>
              <w:bottom w:val="single" w:sz="4" w:space="0" w:color="auto"/>
              <w:right w:val="single" w:sz="4" w:space="0" w:color="auto"/>
            </w:tcBorders>
          </w:tcPr>
          <w:p w:rsidR="00724594" w:rsidRDefault="00724594" w:rsidP="004421D5">
            <w:pPr>
              <w:jc w:val="center"/>
              <w:rPr>
                <w:sz w:val="24"/>
                <w:szCs w:val="24"/>
              </w:rPr>
            </w:pPr>
          </w:p>
          <w:p w:rsidR="00724594" w:rsidRPr="00A54D71" w:rsidRDefault="00724594" w:rsidP="004421D5">
            <w:pPr>
              <w:jc w:val="center"/>
              <w:rPr>
                <w:sz w:val="24"/>
                <w:szCs w:val="24"/>
              </w:rPr>
            </w:pPr>
            <w:r w:rsidRPr="00A54D71">
              <w:rPr>
                <w:sz w:val="24"/>
                <w:szCs w:val="24"/>
              </w:rPr>
              <w:t>Место хранения</w:t>
            </w:r>
          </w:p>
        </w:tc>
        <w:tc>
          <w:tcPr>
            <w:tcW w:w="1134" w:type="dxa"/>
            <w:vMerge w:val="restart"/>
            <w:tcBorders>
              <w:top w:val="single" w:sz="4" w:space="0" w:color="auto"/>
              <w:left w:val="single" w:sz="4" w:space="0" w:color="auto"/>
              <w:right w:val="single" w:sz="4" w:space="0" w:color="auto"/>
            </w:tcBorders>
          </w:tcPr>
          <w:p w:rsidR="00724594" w:rsidRDefault="00724594" w:rsidP="004421D5">
            <w:pPr>
              <w:jc w:val="center"/>
              <w:rPr>
                <w:sz w:val="24"/>
                <w:szCs w:val="24"/>
              </w:rPr>
            </w:pPr>
          </w:p>
          <w:p w:rsidR="00724594" w:rsidRPr="00A54D71" w:rsidRDefault="00724594" w:rsidP="004421D5">
            <w:pPr>
              <w:jc w:val="center"/>
              <w:rPr>
                <w:sz w:val="24"/>
                <w:szCs w:val="24"/>
              </w:rPr>
            </w:pPr>
            <w:r w:rsidRPr="00A54D71">
              <w:rPr>
                <w:sz w:val="24"/>
                <w:szCs w:val="24"/>
              </w:rPr>
              <w:t>Подпись должностного лица</w:t>
            </w:r>
          </w:p>
        </w:tc>
      </w:tr>
      <w:tr w:rsidR="00724594" w:rsidRPr="00407A4B" w:rsidTr="004421D5">
        <w:trPr>
          <w:tblCellSpacing w:w="5" w:type="nil"/>
        </w:trPr>
        <w:tc>
          <w:tcPr>
            <w:tcW w:w="570" w:type="dxa"/>
            <w:vMerge/>
            <w:tcBorders>
              <w:left w:val="single" w:sz="4" w:space="0" w:color="auto"/>
              <w:bottom w:val="single" w:sz="4" w:space="0" w:color="auto"/>
              <w:right w:val="single" w:sz="4" w:space="0" w:color="auto"/>
            </w:tcBorders>
          </w:tcPr>
          <w:p w:rsidR="00724594" w:rsidRPr="00A54D71" w:rsidRDefault="00724594" w:rsidP="004421D5">
            <w:pPr>
              <w:rPr>
                <w:sz w:val="24"/>
                <w:szCs w:val="24"/>
              </w:rPr>
            </w:pPr>
          </w:p>
        </w:tc>
        <w:tc>
          <w:tcPr>
            <w:tcW w:w="706" w:type="dxa"/>
            <w:vMerge/>
            <w:tcBorders>
              <w:left w:val="single" w:sz="4" w:space="0" w:color="auto"/>
              <w:bottom w:val="single" w:sz="4" w:space="0" w:color="auto"/>
              <w:right w:val="single" w:sz="4" w:space="0" w:color="auto"/>
            </w:tcBorders>
          </w:tcPr>
          <w:p w:rsidR="00724594" w:rsidRPr="00A54D71" w:rsidRDefault="00724594" w:rsidP="004421D5">
            <w:pPr>
              <w:rPr>
                <w:sz w:val="24"/>
                <w:szCs w:val="24"/>
              </w:rPr>
            </w:pPr>
          </w:p>
        </w:tc>
        <w:tc>
          <w:tcPr>
            <w:tcW w:w="1985" w:type="dxa"/>
            <w:vMerge/>
            <w:tcBorders>
              <w:top w:val="single" w:sz="4" w:space="0" w:color="auto"/>
              <w:left w:val="single" w:sz="4" w:space="0" w:color="auto"/>
              <w:bottom w:val="single" w:sz="4" w:space="0" w:color="auto"/>
              <w:right w:val="single" w:sz="4" w:space="0" w:color="auto"/>
            </w:tcBorders>
          </w:tcPr>
          <w:p w:rsidR="00724594" w:rsidRPr="00A54D71" w:rsidRDefault="00724594" w:rsidP="004421D5">
            <w:pPr>
              <w:rPr>
                <w:sz w:val="24"/>
                <w:szCs w:val="24"/>
              </w:rPr>
            </w:pPr>
          </w:p>
        </w:tc>
        <w:tc>
          <w:tcPr>
            <w:tcW w:w="1984" w:type="dxa"/>
            <w:vMerge/>
            <w:tcBorders>
              <w:top w:val="single" w:sz="4" w:space="0" w:color="auto"/>
              <w:left w:val="single" w:sz="4" w:space="0" w:color="auto"/>
              <w:bottom w:val="single" w:sz="4" w:space="0" w:color="auto"/>
              <w:right w:val="single" w:sz="4" w:space="0" w:color="auto"/>
            </w:tcBorders>
          </w:tcPr>
          <w:p w:rsidR="00724594" w:rsidRPr="00A54D71" w:rsidRDefault="00724594" w:rsidP="004421D5">
            <w:pPr>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724594" w:rsidRDefault="00724594" w:rsidP="004421D5">
            <w:pPr>
              <w:jc w:val="center"/>
              <w:rPr>
                <w:sz w:val="24"/>
                <w:szCs w:val="24"/>
              </w:rPr>
            </w:pPr>
          </w:p>
          <w:p w:rsidR="00724594" w:rsidRPr="00A54D71" w:rsidRDefault="00724594" w:rsidP="004421D5">
            <w:pPr>
              <w:jc w:val="center"/>
              <w:rPr>
                <w:sz w:val="24"/>
                <w:szCs w:val="24"/>
              </w:rPr>
            </w:pPr>
            <w:r w:rsidRPr="00A54D71">
              <w:rPr>
                <w:sz w:val="24"/>
                <w:szCs w:val="24"/>
              </w:rPr>
              <w:t>наименование</w:t>
            </w:r>
          </w:p>
        </w:tc>
        <w:tc>
          <w:tcPr>
            <w:tcW w:w="1701" w:type="dxa"/>
            <w:tcBorders>
              <w:top w:val="single" w:sz="4" w:space="0" w:color="auto"/>
              <w:left w:val="single" w:sz="4" w:space="0" w:color="auto"/>
              <w:bottom w:val="single" w:sz="4" w:space="0" w:color="auto"/>
              <w:right w:val="single" w:sz="4" w:space="0" w:color="auto"/>
            </w:tcBorders>
          </w:tcPr>
          <w:p w:rsidR="00724594" w:rsidRDefault="00724594" w:rsidP="004421D5">
            <w:pPr>
              <w:jc w:val="center"/>
              <w:rPr>
                <w:sz w:val="24"/>
                <w:szCs w:val="24"/>
              </w:rPr>
            </w:pPr>
          </w:p>
          <w:p w:rsidR="00724594" w:rsidRPr="00A54D71" w:rsidRDefault="00724594" w:rsidP="004421D5">
            <w:pPr>
              <w:jc w:val="center"/>
              <w:rPr>
                <w:sz w:val="24"/>
                <w:szCs w:val="24"/>
              </w:rPr>
            </w:pPr>
            <w:r w:rsidRPr="00A54D71">
              <w:rPr>
                <w:sz w:val="24"/>
                <w:szCs w:val="24"/>
              </w:rPr>
              <w:t>описание</w:t>
            </w:r>
          </w:p>
        </w:tc>
        <w:tc>
          <w:tcPr>
            <w:tcW w:w="1984" w:type="dxa"/>
            <w:tcBorders>
              <w:top w:val="single" w:sz="4" w:space="0" w:color="auto"/>
              <w:left w:val="single" w:sz="4" w:space="0" w:color="auto"/>
              <w:bottom w:val="single" w:sz="4" w:space="0" w:color="auto"/>
              <w:right w:val="single" w:sz="4" w:space="0" w:color="auto"/>
            </w:tcBorders>
          </w:tcPr>
          <w:p w:rsidR="00724594" w:rsidRDefault="00724594" w:rsidP="004421D5">
            <w:pPr>
              <w:jc w:val="center"/>
              <w:rPr>
                <w:sz w:val="24"/>
                <w:szCs w:val="24"/>
              </w:rPr>
            </w:pPr>
          </w:p>
          <w:p w:rsidR="00724594" w:rsidRPr="00A54D71" w:rsidRDefault="00724594" w:rsidP="004421D5">
            <w:pPr>
              <w:jc w:val="center"/>
              <w:rPr>
                <w:sz w:val="24"/>
                <w:szCs w:val="24"/>
              </w:rPr>
            </w:pPr>
            <w:r>
              <w:rPr>
                <w:sz w:val="24"/>
                <w:szCs w:val="24"/>
              </w:rPr>
              <w:t>к</w:t>
            </w:r>
            <w:r w:rsidRPr="00A54D71">
              <w:rPr>
                <w:sz w:val="24"/>
                <w:szCs w:val="24"/>
              </w:rPr>
              <w:t>оличество предметов</w:t>
            </w:r>
          </w:p>
        </w:tc>
        <w:tc>
          <w:tcPr>
            <w:tcW w:w="1843" w:type="dxa"/>
            <w:tcBorders>
              <w:top w:val="single" w:sz="4" w:space="0" w:color="auto"/>
              <w:left w:val="single" w:sz="4" w:space="0" w:color="auto"/>
              <w:bottom w:val="single" w:sz="4" w:space="0" w:color="auto"/>
              <w:right w:val="single" w:sz="4" w:space="0" w:color="auto"/>
            </w:tcBorders>
          </w:tcPr>
          <w:p w:rsidR="00724594" w:rsidRDefault="00724594" w:rsidP="004421D5">
            <w:pPr>
              <w:jc w:val="center"/>
              <w:rPr>
                <w:sz w:val="24"/>
                <w:szCs w:val="24"/>
              </w:rPr>
            </w:pPr>
          </w:p>
          <w:p w:rsidR="00724594" w:rsidRPr="00A54D71" w:rsidRDefault="00724594" w:rsidP="004421D5">
            <w:pPr>
              <w:jc w:val="center"/>
              <w:rPr>
                <w:sz w:val="24"/>
                <w:szCs w:val="24"/>
              </w:rPr>
            </w:pPr>
            <w:r w:rsidRPr="00A54D71">
              <w:rPr>
                <w:sz w:val="24"/>
                <w:szCs w:val="24"/>
              </w:rPr>
              <w:t>стоимость</w:t>
            </w:r>
          </w:p>
        </w:tc>
        <w:tc>
          <w:tcPr>
            <w:tcW w:w="1559" w:type="dxa"/>
            <w:vMerge/>
            <w:tcBorders>
              <w:top w:val="single" w:sz="4" w:space="0" w:color="auto"/>
              <w:left w:val="single" w:sz="4" w:space="0" w:color="auto"/>
              <w:bottom w:val="single" w:sz="4" w:space="0" w:color="auto"/>
              <w:right w:val="single" w:sz="4" w:space="0" w:color="auto"/>
            </w:tcBorders>
          </w:tcPr>
          <w:p w:rsidR="00724594" w:rsidRPr="00A54D71" w:rsidRDefault="00724594" w:rsidP="004421D5">
            <w:pPr>
              <w:rPr>
                <w:sz w:val="24"/>
                <w:szCs w:val="24"/>
              </w:rPr>
            </w:pPr>
          </w:p>
        </w:tc>
        <w:tc>
          <w:tcPr>
            <w:tcW w:w="1134" w:type="dxa"/>
            <w:vMerge/>
            <w:tcBorders>
              <w:left w:val="single" w:sz="4" w:space="0" w:color="auto"/>
              <w:bottom w:val="single" w:sz="4" w:space="0" w:color="auto"/>
              <w:right w:val="single" w:sz="4" w:space="0" w:color="auto"/>
            </w:tcBorders>
          </w:tcPr>
          <w:p w:rsidR="00724594" w:rsidRPr="00A54D71" w:rsidRDefault="00724594" w:rsidP="004421D5">
            <w:pPr>
              <w:rPr>
                <w:sz w:val="24"/>
                <w:szCs w:val="24"/>
              </w:rPr>
            </w:pPr>
          </w:p>
        </w:tc>
      </w:tr>
      <w:tr w:rsidR="00724594" w:rsidRPr="00407A4B" w:rsidTr="004421D5">
        <w:trPr>
          <w:tblCellSpacing w:w="5" w:type="nil"/>
        </w:trPr>
        <w:tc>
          <w:tcPr>
            <w:tcW w:w="567" w:type="dxa"/>
            <w:tcBorders>
              <w:top w:val="single" w:sz="4" w:space="0" w:color="auto"/>
              <w:left w:val="single" w:sz="4" w:space="0" w:color="auto"/>
              <w:bottom w:val="single" w:sz="4" w:space="0" w:color="auto"/>
              <w:right w:val="single" w:sz="4" w:space="0" w:color="auto"/>
            </w:tcBorders>
          </w:tcPr>
          <w:p w:rsidR="00724594" w:rsidRPr="00A54D71" w:rsidRDefault="00724594" w:rsidP="004421D5">
            <w:pPr>
              <w:jc w:val="center"/>
            </w:pPr>
            <w:r w:rsidRPr="00A54D71">
              <w:t>1</w:t>
            </w:r>
          </w:p>
        </w:tc>
        <w:tc>
          <w:tcPr>
            <w:tcW w:w="709" w:type="dxa"/>
            <w:tcBorders>
              <w:top w:val="single" w:sz="4" w:space="0" w:color="auto"/>
              <w:left w:val="single" w:sz="4" w:space="0" w:color="auto"/>
              <w:bottom w:val="single" w:sz="4" w:space="0" w:color="auto"/>
              <w:right w:val="single" w:sz="4" w:space="0" w:color="auto"/>
            </w:tcBorders>
          </w:tcPr>
          <w:p w:rsidR="00724594" w:rsidRPr="00A54D71" w:rsidRDefault="00724594" w:rsidP="004421D5">
            <w:pPr>
              <w:jc w:val="center"/>
            </w:pPr>
            <w:r w:rsidRPr="00A54D71">
              <w:t>2</w:t>
            </w:r>
          </w:p>
        </w:tc>
        <w:tc>
          <w:tcPr>
            <w:tcW w:w="1985" w:type="dxa"/>
            <w:tcBorders>
              <w:top w:val="single" w:sz="4" w:space="0" w:color="auto"/>
              <w:left w:val="single" w:sz="4" w:space="0" w:color="auto"/>
              <w:bottom w:val="single" w:sz="4" w:space="0" w:color="auto"/>
              <w:right w:val="single" w:sz="4" w:space="0" w:color="auto"/>
            </w:tcBorders>
          </w:tcPr>
          <w:p w:rsidR="00724594" w:rsidRPr="00A54D71" w:rsidRDefault="00724594" w:rsidP="004421D5">
            <w:pPr>
              <w:jc w:val="center"/>
            </w:pPr>
            <w:r w:rsidRPr="00A54D71">
              <w:t>3</w:t>
            </w:r>
          </w:p>
        </w:tc>
        <w:tc>
          <w:tcPr>
            <w:tcW w:w="1984" w:type="dxa"/>
            <w:tcBorders>
              <w:top w:val="single" w:sz="4" w:space="0" w:color="auto"/>
              <w:left w:val="single" w:sz="4" w:space="0" w:color="auto"/>
              <w:bottom w:val="single" w:sz="4" w:space="0" w:color="auto"/>
              <w:right w:val="single" w:sz="4" w:space="0" w:color="auto"/>
            </w:tcBorders>
          </w:tcPr>
          <w:p w:rsidR="00724594" w:rsidRPr="00A54D71" w:rsidRDefault="00724594" w:rsidP="004421D5">
            <w:pPr>
              <w:jc w:val="center"/>
            </w:pPr>
            <w:r w:rsidRPr="00A54D71">
              <w:t>4</w:t>
            </w:r>
          </w:p>
        </w:tc>
        <w:tc>
          <w:tcPr>
            <w:tcW w:w="1843" w:type="dxa"/>
            <w:tcBorders>
              <w:top w:val="single" w:sz="4" w:space="0" w:color="auto"/>
              <w:left w:val="single" w:sz="4" w:space="0" w:color="auto"/>
              <w:bottom w:val="single" w:sz="4" w:space="0" w:color="auto"/>
              <w:right w:val="single" w:sz="4" w:space="0" w:color="auto"/>
            </w:tcBorders>
          </w:tcPr>
          <w:p w:rsidR="00724594" w:rsidRPr="00A54D71" w:rsidRDefault="00724594" w:rsidP="004421D5">
            <w:pPr>
              <w:jc w:val="center"/>
            </w:pPr>
            <w:r w:rsidRPr="00A54D71">
              <w:t>5</w:t>
            </w:r>
          </w:p>
        </w:tc>
        <w:tc>
          <w:tcPr>
            <w:tcW w:w="1701" w:type="dxa"/>
            <w:tcBorders>
              <w:top w:val="single" w:sz="4" w:space="0" w:color="auto"/>
              <w:left w:val="single" w:sz="4" w:space="0" w:color="auto"/>
              <w:bottom w:val="single" w:sz="4" w:space="0" w:color="auto"/>
              <w:right w:val="single" w:sz="4" w:space="0" w:color="auto"/>
            </w:tcBorders>
          </w:tcPr>
          <w:p w:rsidR="00724594" w:rsidRPr="00A54D71" w:rsidRDefault="00724594" w:rsidP="004421D5">
            <w:pPr>
              <w:jc w:val="center"/>
            </w:pPr>
            <w:r w:rsidRPr="00A54D71">
              <w:t>6</w:t>
            </w:r>
          </w:p>
        </w:tc>
        <w:tc>
          <w:tcPr>
            <w:tcW w:w="1984" w:type="dxa"/>
            <w:tcBorders>
              <w:top w:val="single" w:sz="4" w:space="0" w:color="auto"/>
              <w:left w:val="single" w:sz="4" w:space="0" w:color="auto"/>
              <w:bottom w:val="single" w:sz="4" w:space="0" w:color="auto"/>
              <w:right w:val="single" w:sz="4" w:space="0" w:color="auto"/>
            </w:tcBorders>
          </w:tcPr>
          <w:p w:rsidR="00724594" w:rsidRPr="00A54D71" w:rsidRDefault="00724594" w:rsidP="004421D5">
            <w:pPr>
              <w:jc w:val="center"/>
            </w:pPr>
            <w:r w:rsidRPr="00A54D71">
              <w:t>7</w:t>
            </w:r>
          </w:p>
        </w:tc>
        <w:tc>
          <w:tcPr>
            <w:tcW w:w="1843" w:type="dxa"/>
            <w:tcBorders>
              <w:top w:val="single" w:sz="4" w:space="0" w:color="auto"/>
              <w:left w:val="single" w:sz="4" w:space="0" w:color="auto"/>
              <w:bottom w:val="single" w:sz="4" w:space="0" w:color="auto"/>
              <w:right w:val="single" w:sz="4" w:space="0" w:color="auto"/>
            </w:tcBorders>
          </w:tcPr>
          <w:p w:rsidR="00724594" w:rsidRPr="00A54D71" w:rsidRDefault="00724594" w:rsidP="004421D5">
            <w:pPr>
              <w:jc w:val="center"/>
            </w:pPr>
            <w:r w:rsidRPr="00A54D71">
              <w:t>8</w:t>
            </w:r>
          </w:p>
        </w:tc>
        <w:tc>
          <w:tcPr>
            <w:tcW w:w="1559" w:type="dxa"/>
            <w:tcBorders>
              <w:top w:val="single" w:sz="4" w:space="0" w:color="auto"/>
              <w:left w:val="single" w:sz="4" w:space="0" w:color="auto"/>
              <w:bottom w:val="single" w:sz="4" w:space="0" w:color="auto"/>
              <w:right w:val="single" w:sz="4" w:space="0" w:color="auto"/>
            </w:tcBorders>
          </w:tcPr>
          <w:p w:rsidR="00724594" w:rsidRPr="00A54D71" w:rsidRDefault="00724594" w:rsidP="004421D5">
            <w:pPr>
              <w:jc w:val="center"/>
            </w:pPr>
            <w:r w:rsidRPr="00A54D71">
              <w:t>9</w:t>
            </w:r>
          </w:p>
        </w:tc>
        <w:tc>
          <w:tcPr>
            <w:tcW w:w="1134" w:type="dxa"/>
            <w:tcBorders>
              <w:top w:val="single" w:sz="4" w:space="0" w:color="auto"/>
              <w:left w:val="single" w:sz="4" w:space="0" w:color="auto"/>
              <w:bottom w:val="single" w:sz="4" w:space="0" w:color="auto"/>
              <w:right w:val="single" w:sz="4" w:space="0" w:color="auto"/>
            </w:tcBorders>
          </w:tcPr>
          <w:p w:rsidR="00724594" w:rsidRPr="00A54D71" w:rsidRDefault="00724594" w:rsidP="004421D5">
            <w:pPr>
              <w:jc w:val="center"/>
            </w:pPr>
            <w:r>
              <w:t>10</w:t>
            </w:r>
          </w:p>
        </w:tc>
      </w:tr>
      <w:tr w:rsidR="00724594" w:rsidRPr="00407A4B" w:rsidTr="004421D5">
        <w:trPr>
          <w:tblCellSpacing w:w="5" w:type="nil"/>
        </w:trPr>
        <w:tc>
          <w:tcPr>
            <w:tcW w:w="567"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r>
      <w:tr w:rsidR="00724594" w:rsidRPr="00407A4B" w:rsidTr="004421D5">
        <w:trPr>
          <w:tblCellSpacing w:w="5" w:type="nil"/>
        </w:trPr>
        <w:tc>
          <w:tcPr>
            <w:tcW w:w="567"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r>
    </w:tbl>
    <w:p w:rsidR="00724594" w:rsidRPr="00407A4B" w:rsidRDefault="00724594" w:rsidP="00724594">
      <w:pPr>
        <w:jc w:val="both"/>
        <w:rPr>
          <w:sz w:val="28"/>
          <w:szCs w:val="28"/>
        </w:rPr>
      </w:pPr>
    </w:p>
    <w:p w:rsidR="00724594" w:rsidRPr="00407A4B" w:rsidRDefault="00724594" w:rsidP="00724594">
      <w:pPr>
        <w:pStyle w:val="ConsPlusNonformat"/>
        <w:rPr>
          <w:rFonts w:ascii="Times New Roman" w:hAnsi="Times New Roman" w:cs="Times New Roman"/>
          <w:sz w:val="28"/>
          <w:szCs w:val="28"/>
        </w:rPr>
      </w:pPr>
      <w:r>
        <w:rPr>
          <w:rFonts w:ascii="Times New Roman" w:hAnsi="Times New Roman" w:cs="Times New Roman"/>
        </w:rPr>
        <w:t xml:space="preserve">                                                    </w:t>
      </w:r>
      <w:r w:rsidRPr="00A87CE6">
        <w:rPr>
          <w:rFonts w:ascii="Times New Roman" w:hAnsi="Times New Roman" w:cs="Times New Roman"/>
        </w:rPr>
        <w:t xml:space="preserve">      </w:t>
      </w:r>
      <w:r w:rsidRPr="00407A4B">
        <w:rPr>
          <w:rFonts w:ascii="Times New Roman" w:hAnsi="Times New Roman" w:cs="Times New Roman"/>
          <w:sz w:val="28"/>
          <w:szCs w:val="28"/>
        </w:rPr>
        <w:t xml:space="preserve">    </w:t>
      </w:r>
    </w:p>
    <w:p w:rsidR="00724594" w:rsidRDefault="00724594" w:rsidP="00724594">
      <w:pPr>
        <w:pStyle w:val="ConsPlusNonformat"/>
        <w:rPr>
          <w:rFonts w:ascii="Times New Roman" w:hAnsi="Times New Roman" w:cs="Times New Roman"/>
          <w:sz w:val="28"/>
          <w:szCs w:val="28"/>
        </w:rPr>
      </w:pPr>
    </w:p>
    <w:p w:rsidR="00724594" w:rsidRDefault="00724594" w:rsidP="00724594">
      <w:pPr>
        <w:pStyle w:val="ConsPlusNonformat"/>
        <w:rPr>
          <w:rFonts w:ascii="Times New Roman" w:hAnsi="Times New Roman" w:cs="Times New Roman"/>
          <w:sz w:val="28"/>
          <w:szCs w:val="28"/>
        </w:rPr>
      </w:pPr>
    </w:p>
    <w:p w:rsidR="00724594" w:rsidRDefault="00724594" w:rsidP="00724594">
      <w:pPr>
        <w:pStyle w:val="ConsPlusNonformat"/>
        <w:rPr>
          <w:rFonts w:ascii="Times New Roman" w:hAnsi="Times New Roman" w:cs="Times New Roman"/>
          <w:sz w:val="28"/>
          <w:szCs w:val="28"/>
        </w:rPr>
      </w:pPr>
    </w:p>
    <w:p w:rsidR="00724594" w:rsidRDefault="00724594" w:rsidP="00724594">
      <w:pPr>
        <w:pStyle w:val="ConsPlusNonformat"/>
        <w:rPr>
          <w:rFonts w:ascii="Times New Roman" w:hAnsi="Times New Roman" w:cs="Times New Roman"/>
          <w:sz w:val="28"/>
          <w:szCs w:val="28"/>
        </w:rPr>
      </w:pPr>
    </w:p>
    <w:p w:rsidR="00724594" w:rsidRDefault="00724594" w:rsidP="00724594">
      <w:pPr>
        <w:pStyle w:val="ConsPlusNonformat"/>
        <w:rPr>
          <w:rFonts w:ascii="Times New Roman" w:hAnsi="Times New Roman" w:cs="Times New Roman"/>
          <w:sz w:val="28"/>
          <w:szCs w:val="28"/>
        </w:rPr>
      </w:pPr>
    </w:p>
    <w:p w:rsidR="00724594" w:rsidRDefault="00724594" w:rsidP="00724594">
      <w:pPr>
        <w:pStyle w:val="ConsPlusNonformat"/>
        <w:rPr>
          <w:rFonts w:ascii="Times New Roman" w:hAnsi="Times New Roman" w:cs="Times New Roman"/>
          <w:sz w:val="28"/>
          <w:szCs w:val="28"/>
        </w:rPr>
      </w:pPr>
    </w:p>
    <w:p w:rsidR="00724594" w:rsidRDefault="00724594" w:rsidP="00724594">
      <w:pPr>
        <w:pStyle w:val="ConsPlusNonformat"/>
        <w:rPr>
          <w:rFonts w:ascii="Times New Roman" w:hAnsi="Times New Roman" w:cs="Times New Roman"/>
          <w:sz w:val="28"/>
          <w:szCs w:val="28"/>
        </w:rPr>
      </w:pPr>
    </w:p>
    <w:p w:rsidR="00724594" w:rsidRPr="00407A4B" w:rsidRDefault="00724594" w:rsidP="00724594">
      <w:pPr>
        <w:pStyle w:val="ConsPlusNonformat"/>
        <w:rPr>
          <w:rFonts w:ascii="Times New Roman" w:hAnsi="Times New Roman" w:cs="Times New Roman"/>
          <w:sz w:val="28"/>
          <w:szCs w:val="28"/>
        </w:rPr>
      </w:pPr>
    </w:p>
    <w:tbl>
      <w:tblPr>
        <w:tblW w:w="15048" w:type="dxa"/>
        <w:tblLook w:val="01E0"/>
      </w:tblPr>
      <w:tblGrid>
        <w:gridCol w:w="6768"/>
        <w:gridCol w:w="8280"/>
      </w:tblGrid>
      <w:tr w:rsidR="00724594" w:rsidRPr="002B6438" w:rsidTr="004421D5">
        <w:tc>
          <w:tcPr>
            <w:tcW w:w="6768" w:type="dxa"/>
          </w:tcPr>
          <w:p w:rsidR="00724594" w:rsidRPr="00BE485C" w:rsidRDefault="00724594" w:rsidP="004421D5">
            <w:pPr>
              <w:jc w:val="right"/>
            </w:pPr>
          </w:p>
        </w:tc>
        <w:tc>
          <w:tcPr>
            <w:tcW w:w="8280" w:type="dxa"/>
          </w:tcPr>
          <w:p w:rsidR="00724594" w:rsidRPr="002B6438" w:rsidRDefault="00724594" w:rsidP="004421D5">
            <w:pPr>
              <w:jc w:val="right"/>
              <w:rPr>
                <w:sz w:val="28"/>
                <w:szCs w:val="28"/>
              </w:rPr>
            </w:pPr>
            <w:r w:rsidRPr="002B6438">
              <w:rPr>
                <w:sz w:val="28"/>
                <w:szCs w:val="28"/>
              </w:rPr>
              <w:t>Приложение № 4</w:t>
            </w:r>
            <w:r w:rsidRPr="002B6438">
              <w:rPr>
                <w:sz w:val="28"/>
                <w:szCs w:val="28"/>
              </w:rPr>
              <w:br/>
              <w:t xml:space="preserve">к Положению о получении подарка </w:t>
            </w:r>
          </w:p>
        </w:tc>
      </w:tr>
    </w:tbl>
    <w:p w:rsidR="00724594" w:rsidRPr="00407A4B" w:rsidRDefault="00724594" w:rsidP="00724594">
      <w:pPr>
        <w:jc w:val="both"/>
        <w:rPr>
          <w:sz w:val="28"/>
          <w:szCs w:val="28"/>
        </w:rPr>
      </w:pPr>
    </w:p>
    <w:p w:rsidR="002B6438" w:rsidRDefault="002B6438" w:rsidP="00724594">
      <w:pPr>
        <w:jc w:val="center"/>
        <w:rPr>
          <w:b/>
          <w:sz w:val="28"/>
          <w:szCs w:val="28"/>
        </w:rPr>
      </w:pPr>
    </w:p>
    <w:p w:rsidR="002B6438" w:rsidRDefault="002B6438" w:rsidP="00724594">
      <w:pPr>
        <w:jc w:val="center"/>
        <w:rPr>
          <w:b/>
          <w:sz w:val="28"/>
          <w:szCs w:val="28"/>
        </w:rPr>
      </w:pPr>
    </w:p>
    <w:p w:rsidR="00724594" w:rsidRDefault="00724594" w:rsidP="00724594">
      <w:pPr>
        <w:jc w:val="center"/>
        <w:rPr>
          <w:b/>
          <w:sz w:val="28"/>
          <w:szCs w:val="28"/>
        </w:rPr>
      </w:pPr>
      <w:r w:rsidRPr="00407A4B">
        <w:rPr>
          <w:b/>
          <w:sz w:val="28"/>
          <w:szCs w:val="28"/>
        </w:rPr>
        <w:t>Книга</w:t>
      </w:r>
      <w:r>
        <w:rPr>
          <w:b/>
          <w:sz w:val="28"/>
          <w:szCs w:val="28"/>
        </w:rPr>
        <w:t xml:space="preserve"> у</w:t>
      </w:r>
      <w:r w:rsidRPr="00407A4B">
        <w:rPr>
          <w:b/>
          <w:sz w:val="28"/>
          <w:szCs w:val="28"/>
        </w:rPr>
        <w:t>чета</w:t>
      </w:r>
    </w:p>
    <w:p w:rsidR="00724594" w:rsidRPr="00407A4B" w:rsidRDefault="00724594" w:rsidP="00724594">
      <w:pPr>
        <w:jc w:val="center"/>
        <w:rPr>
          <w:b/>
          <w:sz w:val="28"/>
          <w:szCs w:val="28"/>
        </w:rPr>
      </w:pPr>
      <w:r w:rsidRPr="00407A4B">
        <w:rPr>
          <w:b/>
          <w:sz w:val="28"/>
          <w:szCs w:val="28"/>
        </w:rPr>
        <w:t xml:space="preserve"> актов приема-передачи подарков</w:t>
      </w:r>
    </w:p>
    <w:p w:rsidR="00724594" w:rsidRPr="00407A4B" w:rsidRDefault="00724594" w:rsidP="00724594">
      <w:pPr>
        <w:jc w:val="both"/>
        <w:rPr>
          <w:sz w:val="28"/>
          <w:szCs w:val="28"/>
        </w:rPr>
      </w:pPr>
    </w:p>
    <w:tbl>
      <w:tblPr>
        <w:tblW w:w="14884" w:type="dxa"/>
        <w:tblCellSpacing w:w="5" w:type="nil"/>
        <w:tblInd w:w="75" w:type="dxa"/>
        <w:tblLayout w:type="fixed"/>
        <w:tblCellMar>
          <w:left w:w="75" w:type="dxa"/>
          <w:right w:w="75" w:type="dxa"/>
        </w:tblCellMar>
        <w:tblLook w:val="0000"/>
      </w:tblPr>
      <w:tblGrid>
        <w:gridCol w:w="794"/>
        <w:gridCol w:w="1020"/>
        <w:gridCol w:w="2581"/>
        <w:gridCol w:w="2693"/>
        <w:gridCol w:w="1134"/>
        <w:gridCol w:w="2551"/>
        <w:gridCol w:w="1276"/>
        <w:gridCol w:w="2835"/>
      </w:tblGrid>
      <w:tr w:rsidR="00724594" w:rsidRPr="00407A4B" w:rsidTr="004421D5">
        <w:trPr>
          <w:tblCellSpacing w:w="5" w:type="nil"/>
        </w:trPr>
        <w:tc>
          <w:tcPr>
            <w:tcW w:w="794" w:type="dxa"/>
            <w:tcBorders>
              <w:top w:val="single" w:sz="4" w:space="0" w:color="auto"/>
              <w:left w:val="single" w:sz="4" w:space="0" w:color="auto"/>
              <w:bottom w:val="single" w:sz="4" w:space="0" w:color="auto"/>
              <w:right w:val="single" w:sz="4" w:space="0" w:color="auto"/>
            </w:tcBorders>
          </w:tcPr>
          <w:p w:rsidR="00724594" w:rsidRPr="00B113BA" w:rsidRDefault="00724594" w:rsidP="004421D5">
            <w:pPr>
              <w:jc w:val="center"/>
              <w:rPr>
                <w:sz w:val="24"/>
                <w:szCs w:val="24"/>
              </w:rPr>
            </w:pPr>
            <w:r w:rsidRPr="00B113BA">
              <w:rPr>
                <w:sz w:val="24"/>
                <w:szCs w:val="24"/>
              </w:rPr>
              <w:t xml:space="preserve">N </w:t>
            </w:r>
            <w:proofErr w:type="spellStart"/>
            <w:proofErr w:type="gramStart"/>
            <w:r w:rsidRPr="00B113BA">
              <w:rPr>
                <w:sz w:val="24"/>
                <w:szCs w:val="24"/>
              </w:rPr>
              <w:t>п</w:t>
            </w:r>
            <w:proofErr w:type="spellEnd"/>
            <w:proofErr w:type="gramEnd"/>
            <w:r w:rsidRPr="00B113BA">
              <w:rPr>
                <w:sz w:val="24"/>
                <w:szCs w:val="24"/>
              </w:rPr>
              <w:t>/</w:t>
            </w:r>
            <w:proofErr w:type="spellStart"/>
            <w:r w:rsidRPr="00B113BA">
              <w:rPr>
                <w:sz w:val="24"/>
                <w:szCs w:val="24"/>
              </w:rPr>
              <w:t>п</w:t>
            </w:r>
            <w:proofErr w:type="spellEnd"/>
          </w:p>
        </w:tc>
        <w:tc>
          <w:tcPr>
            <w:tcW w:w="1020" w:type="dxa"/>
            <w:tcBorders>
              <w:top w:val="single" w:sz="4" w:space="0" w:color="auto"/>
              <w:left w:val="single" w:sz="4" w:space="0" w:color="auto"/>
              <w:bottom w:val="single" w:sz="4" w:space="0" w:color="auto"/>
              <w:right w:val="single" w:sz="4" w:space="0" w:color="auto"/>
            </w:tcBorders>
          </w:tcPr>
          <w:p w:rsidR="00724594" w:rsidRPr="00B113BA" w:rsidRDefault="00724594" w:rsidP="004421D5">
            <w:pPr>
              <w:jc w:val="center"/>
              <w:rPr>
                <w:sz w:val="24"/>
                <w:szCs w:val="24"/>
              </w:rPr>
            </w:pPr>
            <w:r w:rsidRPr="00B113BA">
              <w:rPr>
                <w:sz w:val="24"/>
                <w:szCs w:val="24"/>
              </w:rPr>
              <w:t>Дата</w:t>
            </w:r>
          </w:p>
        </w:tc>
        <w:tc>
          <w:tcPr>
            <w:tcW w:w="2581" w:type="dxa"/>
            <w:tcBorders>
              <w:top w:val="single" w:sz="4" w:space="0" w:color="auto"/>
              <w:left w:val="single" w:sz="4" w:space="0" w:color="auto"/>
              <w:bottom w:val="single" w:sz="4" w:space="0" w:color="auto"/>
              <w:right w:val="single" w:sz="4" w:space="0" w:color="auto"/>
            </w:tcBorders>
          </w:tcPr>
          <w:p w:rsidR="00724594" w:rsidRPr="00B113BA" w:rsidRDefault="00724594" w:rsidP="004421D5">
            <w:pPr>
              <w:jc w:val="center"/>
              <w:rPr>
                <w:sz w:val="24"/>
                <w:szCs w:val="24"/>
              </w:rPr>
            </w:pPr>
            <w:r w:rsidRPr="00B113BA">
              <w:rPr>
                <w:sz w:val="24"/>
                <w:szCs w:val="24"/>
              </w:rPr>
              <w:t>Наименование подарка</w:t>
            </w:r>
          </w:p>
        </w:tc>
        <w:tc>
          <w:tcPr>
            <w:tcW w:w="2693" w:type="dxa"/>
            <w:tcBorders>
              <w:top w:val="single" w:sz="4" w:space="0" w:color="auto"/>
              <w:left w:val="single" w:sz="4" w:space="0" w:color="auto"/>
              <w:bottom w:val="single" w:sz="4" w:space="0" w:color="auto"/>
              <w:right w:val="single" w:sz="4" w:space="0" w:color="auto"/>
            </w:tcBorders>
          </w:tcPr>
          <w:p w:rsidR="00724594" w:rsidRPr="00B113BA" w:rsidRDefault="00724594" w:rsidP="004421D5">
            <w:pPr>
              <w:jc w:val="center"/>
              <w:rPr>
                <w:sz w:val="24"/>
                <w:szCs w:val="24"/>
              </w:rPr>
            </w:pPr>
            <w:r w:rsidRPr="00B113BA">
              <w:rPr>
                <w:sz w:val="24"/>
                <w:szCs w:val="24"/>
              </w:rPr>
              <w:t xml:space="preserve">ф.и.о. </w:t>
            </w:r>
            <w:proofErr w:type="gramStart"/>
            <w:r w:rsidRPr="00B113BA">
              <w:rPr>
                <w:sz w:val="24"/>
                <w:szCs w:val="24"/>
              </w:rPr>
              <w:t>сдавшего</w:t>
            </w:r>
            <w:proofErr w:type="gramEnd"/>
            <w:r w:rsidRPr="00B113BA">
              <w:rPr>
                <w:sz w:val="24"/>
                <w:szCs w:val="24"/>
              </w:rPr>
              <w:t xml:space="preserve"> подарок</w:t>
            </w:r>
          </w:p>
        </w:tc>
        <w:tc>
          <w:tcPr>
            <w:tcW w:w="1134" w:type="dxa"/>
            <w:tcBorders>
              <w:top w:val="single" w:sz="4" w:space="0" w:color="auto"/>
              <w:left w:val="single" w:sz="4" w:space="0" w:color="auto"/>
              <w:bottom w:val="single" w:sz="4" w:space="0" w:color="auto"/>
              <w:right w:val="single" w:sz="4" w:space="0" w:color="auto"/>
            </w:tcBorders>
          </w:tcPr>
          <w:p w:rsidR="00724594" w:rsidRPr="00B113BA" w:rsidRDefault="00724594" w:rsidP="004421D5">
            <w:pPr>
              <w:jc w:val="center"/>
              <w:rPr>
                <w:sz w:val="24"/>
                <w:szCs w:val="24"/>
              </w:rPr>
            </w:pPr>
            <w:r w:rsidRPr="00B113BA">
              <w:rPr>
                <w:sz w:val="24"/>
                <w:szCs w:val="24"/>
              </w:rPr>
              <w:t xml:space="preserve">Подпись </w:t>
            </w:r>
            <w:proofErr w:type="gramStart"/>
            <w:r w:rsidRPr="00B113BA">
              <w:rPr>
                <w:sz w:val="24"/>
                <w:szCs w:val="24"/>
              </w:rPr>
              <w:t>сдавшего</w:t>
            </w:r>
            <w:proofErr w:type="gramEnd"/>
            <w:r w:rsidRPr="00B113BA">
              <w:rPr>
                <w:sz w:val="24"/>
                <w:szCs w:val="24"/>
              </w:rPr>
              <w:t xml:space="preserve"> подарок</w:t>
            </w:r>
          </w:p>
        </w:tc>
        <w:tc>
          <w:tcPr>
            <w:tcW w:w="2551" w:type="dxa"/>
            <w:tcBorders>
              <w:top w:val="single" w:sz="4" w:space="0" w:color="auto"/>
              <w:left w:val="single" w:sz="4" w:space="0" w:color="auto"/>
              <w:bottom w:val="single" w:sz="4" w:space="0" w:color="auto"/>
              <w:right w:val="single" w:sz="4" w:space="0" w:color="auto"/>
            </w:tcBorders>
          </w:tcPr>
          <w:p w:rsidR="00724594" w:rsidRPr="00B113BA" w:rsidRDefault="00724594" w:rsidP="004421D5">
            <w:pPr>
              <w:jc w:val="center"/>
              <w:rPr>
                <w:sz w:val="24"/>
                <w:szCs w:val="24"/>
              </w:rPr>
            </w:pPr>
            <w:r w:rsidRPr="00B113BA">
              <w:rPr>
                <w:sz w:val="24"/>
                <w:szCs w:val="24"/>
              </w:rPr>
              <w:t xml:space="preserve">ф.и.о. </w:t>
            </w:r>
            <w:proofErr w:type="gramStart"/>
            <w:r w:rsidRPr="00B113BA">
              <w:rPr>
                <w:sz w:val="24"/>
                <w:szCs w:val="24"/>
              </w:rPr>
              <w:t>принявшего</w:t>
            </w:r>
            <w:proofErr w:type="gramEnd"/>
            <w:r w:rsidRPr="00B113BA">
              <w:rPr>
                <w:sz w:val="24"/>
                <w:szCs w:val="24"/>
              </w:rPr>
              <w:t xml:space="preserve"> подарок</w:t>
            </w:r>
          </w:p>
        </w:tc>
        <w:tc>
          <w:tcPr>
            <w:tcW w:w="1276" w:type="dxa"/>
            <w:tcBorders>
              <w:top w:val="single" w:sz="4" w:space="0" w:color="auto"/>
              <w:left w:val="single" w:sz="4" w:space="0" w:color="auto"/>
              <w:bottom w:val="single" w:sz="4" w:space="0" w:color="auto"/>
              <w:right w:val="single" w:sz="4" w:space="0" w:color="auto"/>
            </w:tcBorders>
          </w:tcPr>
          <w:p w:rsidR="00724594" w:rsidRPr="00B113BA" w:rsidRDefault="00724594" w:rsidP="004421D5">
            <w:pPr>
              <w:jc w:val="center"/>
              <w:rPr>
                <w:sz w:val="24"/>
                <w:szCs w:val="24"/>
              </w:rPr>
            </w:pPr>
            <w:r w:rsidRPr="00B113BA">
              <w:rPr>
                <w:sz w:val="24"/>
                <w:szCs w:val="24"/>
              </w:rPr>
              <w:t xml:space="preserve">Подпись </w:t>
            </w:r>
            <w:proofErr w:type="gramStart"/>
            <w:r w:rsidRPr="00B113BA">
              <w:rPr>
                <w:sz w:val="24"/>
                <w:szCs w:val="24"/>
              </w:rPr>
              <w:t>принявшего</w:t>
            </w:r>
            <w:proofErr w:type="gramEnd"/>
            <w:r w:rsidRPr="00B113BA">
              <w:rPr>
                <w:sz w:val="24"/>
                <w:szCs w:val="24"/>
              </w:rPr>
              <w:t xml:space="preserve"> подарок</w:t>
            </w:r>
          </w:p>
        </w:tc>
        <w:tc>
          <w:tcPr>
            <w:tcW w:w="2835" w:type="dxa"/>
            <w:tcBorders>
              <w:top w:val="single" w:sz="4" w:space="0" w:color="auto"/>
              <w:left w:val="single" w:sz="4" w:space="0" w:color="auto"/>
              <w:bottom w:val="single" w:sz="4" w:space="0" w:color="auto"/>
              <w:right w:val="single" w:sz="4" w:space="0" w:color="auto"/>
            </w:tcBorders>
          </w:tcPr>
          <w:p w:rsidR="00724594" w:rsidRPr="00B113BA" w:rsidRDefault="00724594" w:rsidP="004421D5">
            <w:pPr>
              <w:jc w:val="center"/>
              <w:rPr>
                <w:sz w:val="24"/>
                <w:szCs w:val="24"/>
              </w:rPr>
            </w:pPr>
            <w:r w:rsidRPr="00B113BA">
              <w:rPr>
                <w:sz w:val="24"/>
                <w:szCs w:val="24"/>
              </w:rPr>
              <w:t>Отметка о возврате</w:t>
            </w:r>
          </w:p>
        </w:tc>
      </w:tr>
      <w:tr w:rsidR="00724594" w:rsidRPr="00407A4B" w:rsidTr="004421D5">
        <w:trPr>
          <w:tblCellSpacing w:w="5" w:type="nil"/>
        </w:trPr>
        <w:tc>
          <w:tcPr>
            <w:tcW w:w="794" w:type="dxa"/>
            <w:tcBorders>
              <w:top w:val="single" w:sz="4" w:space="0" w:color="auto"/>
              <w:left w:val="single" w:sz="4" w:space="0" w:color="auto"/>
              <w:bottom w:val="single" w:sz="4" w:space="0" w:color="auto"/>
              <w:right w:val="single" w:sz="4" w:space="0" w:color="auto"/>
            </w:tcBorders>
          </w:tcPr>
          <w:p w:rsidR="00724594" w:rsidRPr="00B113BA" w:rsidRDefault="00724594" w:rsidP="004421D5">
            <w:pPr>
              <w:jc w:val="center"/>
            </w:pPr>
            <w:r w:rsidRPr="00B113BA">
              <w:t>1</w:t>
            </w:r>
          </w:p>
        </w:tc>
        <w:tc>
          <w:tcPr>
            <w:tcW w:w="1020" w:type="dxa"/>
            <w:tcBorders>
              <w:top w:val="single" w:sz="4" w:space="0" w:color="auto"/>
              <w:left w:val="single" w:sz="4" w:space="0" w:color="auto"/>
              <w:bottom w:val="single" w:sz="4" w:space="0" w:color="auto"/>
              <w:right w:val="single" w:sz="4" w:space="0" w:color="auto"/>
            </w:tcBorders>
          </w:tcPr>
          <w:p w:rsidR="00724594" w:rsidRPr="00B113BA" w:rsidRDefault="00724594" w:rsidP="004421D5">
            <w:pPr>
              <w:jc w:val="center"/>
            </w:pPr>
            <w:r w:rsidRPr="00B113BA">
              <w:t>2</w:t>
            </w:r>
          </w:p>
        </w:tc>
        <w:tc>
          <w:tcPr>
            <w:tcW w:w="2581" w:type="dxa"/>
            <w:tcBorders>
              <w:top w:val="single" w:sz="4" w:space="0" w:color="auto"/>
              <w:left w:val="single" w:sz="4" w:space="0" w:color="auto"/>
              <w:bottom w:val="single" w:sz="4" w:space="0" w:color="auto"/>
              <w:right w:val="single" w:sz="4" w:space="0" w:color="auto"/>
            </w:tcBorders>
          </w:tcPr>
          <w:p w:rsidR="00724594" w:rsidRPr="00B113BA" w:rsidRDefault="00724594" w:rsidP="004421D5">
            <w:pPr>
              <w:jc w:val="center"/>
            </w:pPr>
            <w:r w:rsidRPr="00B113BA">
              <w:t>3</w:t>
            </w:r>
          </w:p>
        </w:tc>
        <w:tc>
          <w:tcPr>
            <w:tcW w:w="2693" w:type="dxa"/>
            <w:tcBorders>
              <w:top w:val="single" w:sz="4" w:space="0" w:color="auto"/>
              <w:left w:val="single" w:sz="4" w:space="0" w:color="auto"/>
              <w:bottom w:val="single" w:sz="4" w:space="0" w:color="auto"/>
              <w:right w:val="single" w:sz="4" w:space="0" w:color="auto"/>
            </w:tcBorders>
          </w:tcPr>
          <w:p w:rsidR="00724594" w:rsidRPr="00B113BA" w:rsidRDefault="00724594" w:rsidP="004421D5">
            <w:pPr>
              <w:jc w:val="center"/>
            </w:pPr>
            <w:r w:rsidRPr="00B113BA">
              <w:t>4</w:t>
            </w:r>
          </w:p>
        </w:tc>
        <w:tc>
          <w:tcPr>
            <w:tcW w:w="1134" w:type="dxa"/>
            <w:tcBorders>
              <w:top w:val="single" w:sz="4" w:space="0" w:color="auto"/>
              <w:left w:val="single" w:sz="4" w:space="0" w:color="auto"/>
              <w:bottom w:val="single" w:sz="4" w:space="0" w:color="auto"/>
              <w:right w:val="single" w:sz="4" w:space="0" w:color="auto"/>
            </w:tcBorders>
          </w:tcPr>
          <w:p w:rsidR="00724594" w:rsidRPr="00B113BA" w:rsidRDefault="00724594" w:rsidP="004421D5">
            <w:pPr>
              <w:jc w:val="center"/>
            </w:pPr>
            <w:r w:rsidRPr="00B113BA">
              <w:t>5</w:t>
            </w:r>
          </w:p>
        </w:tc>
        <w:tc>
          <w:tcPr>
            <w:tcW w:w="2551" w:type="dxa"/>
            <w:tcBorders>
              <w:top w:val="single" w:sz="4" w:space="0" w:color="auto"/>
              <w:left w:val="single" w:sz="4" w:space="0" w:color="auto"/>
              <w:bottom w:val="single" w:sz="4" w:space="0" w:color="auto"/>
              <w:right w:val="single" w:sz="4" w:space="0" w:color="auto"/>
            </w:tcBorders>
          </w:tcPr>
          <w:p w:rsidR="00724594" w:rsidRPr="00B113BA" w:rsidRDefault="00724594" w:rsidP="004421D5">
            <w:pPr>
              <w:jc w:val="center"/>
            </w:pPr>
            <w:r w:rsidRPr="00B113BA">
              <w:t>6</w:t>
            </w:r>
          </w:p>
        </w:tc>
        <w:tc>
          <w:tcPr>
            <w:tcW w:w="1276" w:type="dxa"/>
            <w:tcBorders>
              <w:top w:val="single" w:sz="4" w:space="0" w:color="auto"/>
              <w:left w:val="single" w:sz="4" w:space="0" w:color="auto"/>
              <w:bottom w:val="single" w:sz="4" w:space="0" w:color="auto"/>
              <w:right w:val="single" w:sz="4" w:space="0" w:color="auto"/>
            </w:tcBorders>
          </w:tcPr>
          <w:p w:rsidR="00724594" w:rsidRPr="00B113BA" w:rsidRDefault="00724594" w:rsidP="004421D5">
            <w:pPr>
              <w:jc w:val="center"/>
            </w:pPr>
            <w:r w:rsidRPr="00B113BA">
              <w:t>7</w:t>
            </w:r>
          </w:p>
        </w:tc>
        <w:tc>
          <w:tcPr>
            <w:tcW w:w="2835" w:type="dxa"/>
            <w:tcBorders>
              <w:top w:val="single" w:sz="4" w:space="0" w:color="auto"/>
              <w:left w:val="single" w:sz="4" w:space="0" w:color="auto"/>
              <w:bottom w:val="single" w:sz="4" w:space="0" w:color="auto"/>
              <w:right w:val="single" w:sz="4" w:space="0" w:color="auto"/>
            </w:tcBorders>
          </w:tcPr>
          <w:p w:rsidR="00724594" w:rsidRPr="00B113BA" w:rsidRDefault="00724594" w:rsidP="004421D5">
            <w:pPr>
              <w:jc w:val="center"/>
            </w:pPr>
            <w:r w:rsidRPr="00B113BA">
              <w:t>8</w:t>
            </w:r>
          </w:p>
        </w:tc>
      </w:tr>
      <w:tr w:rsidR="00724594" w:rsidRPr="00407A4B" w:rsidTr="004421D5">
        <w:trPr>
          <w:tblCellSpacing w:w="5" w:type="nil"/>
        </w:trPr>
        <w:tc>
          <w:tcPr>
            <w:tcW w:w="794"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2581"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r>
      <w:tr w:rsidR="00724594" w:rsidRPr="00407A4B" w:rsidTr="004421D5">
        <w:trPr>
          <w:tblCellSpacing w:w="5" w:type="nil"/>
        </w:trPr>
        <w:tc>
          <w:tcPr>
            <w:tcW w:w="794"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2581"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r>
      <w:tr w:rsidR="00724594" w:rsidRPr="00407A4B" w:rsidTr="004421D5">
        <w:trPr>
          <w:tblCellSpacing w:w="5" w:type="nil"/>
        </w:trPr>
        <w:tc>
          <w:tcPr>
            <w:tcW w:w="794"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020"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2581"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2693"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2551"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724594" w:rsidRPr="00407A4B" w:rsidRDefault="00724594" w:rsidP="004421D5">
            <w:pPr>
              <w:rPr>
                <w:sz w:val="28"/>
                <w:szCs w:val="28"/>
              </w:rPr>
            </w:pPr>
          </w:p>
        </w:tc>
      </w:tr>
    </w:tbl>
    <w:p w:rsidR="00724594" w:rsidRDefault="00724594" w:rsidP="00724594">
      <w:pPr>
        <w:ind w:firstLine="567"/>
        <w:jc w:val="both"/>
        <w:rPr>
          <w:sz w:val="28"/>
          <w:szCs w:val="28"/>
        </w:rPr>
        <w:sectPr w:rsidR="00724594" w:rsidSect="00724594">
          <w:pgSz w:w="16838" w:h="11906" w:orient="landscape"/>
          <w:pgMar w:top="1701" w:right="567" w:bottom="850" w:left="851" w:header="708" w:footer="708" w:gutter="0"/>
          <w:cols w:space="708"/>
          <w:docGrid w:linePitch="360"/>
        </w:sectPr>
      </w:pPr>
    </w:p>
    <w:p w:rsidR="002B6438" w:rsidRDefault="002B6438" w:rsidP="00724594">
      <w:pPr>
        <w:pStyle w:val="a9"/>
        <w:jc w:val="center"/>
        <w:rPr>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2447"/>
        <w:gridCol w:w="3934"/>
      </w:tblGrid>
      <w:tr w:rsidR="002B6438" w:rsidTr="002B6438">
        <w:tc>
          <w:tcPr>
            <w:tcW w:w="3190" w:type="dxa"/>
          </w:tcPr>
          <w:p w:rsidR="002B6438" w:rsidRDefault="002B6438" w:rsidP="00724594">
            <w:pPr>
              <w:pStyle w:val="a9"/>
              <w:jc w:val="center"/>
              <w:rPr>
                <w:b/>
                <w:sz w:val="28"/>
                <w:szCs w:val="28"/>
              </w:rPr>
            </w:pPr>
          </w:p>
        </w:tc>
        <w:tc>
          <w:tcPr>
            <w:tcW w:w="2447" w:type="dxa"/>
          </w:tcPr>
          <w:p w:rsidR="002B6438" w:rsidRDefault="002B6438" w:rsidP="00724594">
            <w:pPr>
              <w:pStyle w:val="a9"/>
              <w:jc w:val="center"/>
              <w:rPr>
                <w:b/>
                <w:sz w:val="28"/>
                <w:szCs w:val="28"/>
              </w:rPr>
            </w:pPr>
          </w:p>
        </w:tc>
        <w:tc>
          <w:tcPr>
            <w:tcW w:w="3934" w:type="dxa"/>
          </w:tcPr>
          <w:p w:rsidR="002B6438" w:rsidRDefault="002B6438" w:rsidP="002B6438">
            <w:pPr>
              <w:autoSpaceDE w:val="0"/>
              <w:autoSpaceDN w:val="0"/>
              <w:adjustRightInd w:val="0"/>
              <w:ind w:left="57"/>
              <w:rPr>
                <w:sz w:val="28"/>
                <w:szCs w:val="28"/>
              </w:rPr>
            </w:pPr>
            <w:r>
              <w:rPr>
                <w:sz w:val="28"/>
                <w:szCs w:val="28"/>
              </w:rPr>
              <w:t>Утвержден</w:t>
            </w:r>
          </w:p>
          <w:p w:rsidR="002B6438" w:rsidRPr="002917C9" w:rsidRDefault="002B6438" w:rsidP="002B6438">
            <w:pPr>
              <w:autoSpaceDE w:val="0"/>
              <w:autoSpaceDN w:val="0"/>
              <w:adjustRightInd w:val="0"/>
              <w:ind w:left="57"/>
              <w:rPr>
                <w:sz w:val="28"/>
                <w:szCs w:val="28"/>
              </w:rPr>
            </w:pPr>
            <w:r w:rsidRPr="002917C9">
              <w:rPr>
                <w:sz w:val="28"/>
                <w:szCs w:val="28"/>
              </w:rPr>
              <w:t>Приказ</w:t>
            </w:r>
            <w:r>
              <w:rPr>
                <w:sz w:val="28"/>
                <w:szCs w:val="28"/>
              </w:rPr>
              <w:t xml:space="preserve">ом </w:t>
            </w:r>
            <w:r w:rsidRPr="002917C9">
              <w:rPr>
                <w:sz w:val="28"/>
                <w:szCs w:val="28"/>
              </w:rPr>
              <w:t xml:space="preserve"> </w:t>
            </w:r>
            <w:r>
              <w:rPr>
                <w:sz w:val="28"/>
                <w:szCs w:val="28"/>
              </w:rPr>
              <w:t xml:space="preserve">МКУ </w:t>
            </w:r>
            <w:r>
              <w:rPr>
                <w:sz w:val="28"/>
              </w:rPr>
              <w:t>«Единый межведомственный центр бюджетного (бухгалтерского) учета и отчетности»</w:t>
            </w:r>
          </w:p>
          <w:p w:rsidR="002B6438" w:rsidRDefault="002B6438" w:rsidP="002B6438">
            <w:pPr>
              <w:autoSpaceDE w:val="0"/>
              <w:autoSpaceDN w:val="0"/>
              <w:adjustRightInd w:val="0"/>
              <w:ind w:left="57"/>
              <w:rPr>
                <w:sz w:val="28"/>
                <w:szCs w:val="28"/>
              </w:rPr>
            </w:pPr>
            <w:r w:rsidRPr="002917C9">
              <w:rPr>
                <w:sz w:val="28"/>
                <w:szCs w:val="28"/>
              </w:rPr>
              <w:t xml:space="preserve">от </w:t>
            </w:r>
            <w:r>
              <w:rPr>
                <w:sz w:val="28"/>
                <w:szCs w:val="28"/>
              </w:rPr>
              <w:t xml:space="preserve"> 15.02.2023г.  </w:t>
            </w:r>
            <w:r w:rsidRPr="002917C9">
              <w:rPr>
                <w:sz w:val="28"/>
                <w:szCs w:val="28"/>
              </w:rPr>
              <w:t xml:space="preserve">№ </w:t>
            </w:r>
            <w:r>
              <w:rPr>
                <w:sz w:val="28"/>
                <w:szCs w:val="28"/>
              </w:rPr>
              <w:t>11</w:t>
            </w:r>
          </w:p>
          <w:p w:rsidR="002B6438" w:rsidRDefault="002B6438" w:rsidP="002B6438">
            <w:pPr>
              <w:autoSpaceDE w:val="0"/>
              <w:autoSpaceDN w:val="0"/>
              <w:adjustRightInd w:val="0"/>
              <w:ind w:left="57"/>
              <w:rPr>
                <w:sz w:val="28"/>
                <w:szCs w:val="28"/>
              </w:rPr>
            </w:pPr>
            <w:r>
              <w:rPr>
                <w:sz w:val="28"/>
                <w:szCs w:val="28"/>
              </w:rPr>
              <w:t>(Приложение 7)</w:t>
            </w:r>
          </w:p>
          <w:p w:rsidR="002B6438" w:rsidRDefault="002B6438" w:rsidP="00724594">
            <w:pPr>
              <w:pStyle w:val="a9"/>
              <w:jc w:val="center"/>
              <w:rPr>
                <w:b/>
                <w:sz w:val="28"/>
                <w:szCs w:val="28"/>
              </w:rPr>
            </w:pPr>
          </w:p>
        </w:tc>
      </w:tr>
    </w:tbl>
    <w:p w:rsidR="002B6438" w:rsidRDefault="002B6438" w:rsidP="00724594">
      <w:pPr>
        <w:pStyle w:val="a9"/>
        <w:jc w:val="center"/>
        <w:rPr>
          <w:b/>
          <w:sz w:val="28"/>
          <w:szCs w:val="28"/>
        </w:rPr>
      </w:pPr>
    </w:p>
    <w:p w:rsidR="002B6438" w:rsidRDefault="002B6438" w:rsidP="00724594">
      <w:pPr>
        <w:pStyle w:val="a9"/>
        <w:jc w:val="center"/>
        <w:rPr>
          <w:b/>
          <w:sz w:val="28"/>
          <w:szCs w:val="28"/>
        </w:rPr>
      </w:pPr>
    </w:p>
    <w:p w:rsidR="002B6438" w:rsidRDefault="002B6438" w:rsidP="00724594">
      <w:pPr>
        <w:pStyle w:val="a9"/>
        <w:jc w:val="center"/>
        <w:rPr>
          <w:b/>
          <w:sz w:val="28"/>
          <w:szCs w:val="28"/>
        </w:rPr>
      </w:pPr>
    </w:p>
    <w:p w:rsidR="00724594" w:rsidRPr="003E7C51" w:rsidRDefault="00724594" w:rsidP="00724594">
      <w:pPr>
        <w:pStyle w:val="a9"/>
        <w:jc w:val="center"/>
        <w:rPr>
          <w:b/>
          <w:sz w:val="28"/>
          <w:szCs w:val="28"/>
        </w:rPr>
      </w:pPr>
      <w:r w:rsidRPr="003E7C51">
        <w:rPr>
          <w:b/>
          <w:sz w:val="28"/>
          <w:szCs w:val="28"/>
        </w:rPr>
        <w:t>Порядок защиты работников,</w:t>
      </w:r>
    </w:p>
    <w:p w:rsidR="00724594" w:rsidRPr="003E7C51" w:rsidRDefault="00724594" w:rsidP="00724594">
      <w:pPr>
        <w:pStyle w:val="a9"/>
        <w:jc w:val="center"/>
        <w:rPr>
          <w:b/>
          <w:sz w:val="28"/>
          <w:szCs w:val="28"/>
        </w:rPr>
      </w:pPr>
      <w:proofErr w:type="gramStart"/>
      <w:r w:rsidRPr="003E7C51">
        <w:rPr>
          <w:b/>
          <w:sz w:val="28"/>
          <w:szCs w:val="28"/>
        </w:rPr>
        <w:t>сообщивших о коррупционных правонарушениях</w:t>
      </w:r>
      <w:proofErr w:type="gramEnd"/>
    </w:p>
    <w:p w:rsidR="00724594" w:rsidRDefault="00724594" w:rsidP="00724594">
      <w:pPr>
        <w:pStyle w:val="a9"/>
        <w:jc w:val="center"/>
        <w:rPr>
          <w:sz w:val="28"/>
          <w:szCs w:val="28"/>
        </w:rPr>
      </w:pPr>
    </w:p>
    <w:p w:rsidR="00724594" w:rsidRDefault="00724594" w:rsidP="00724594">
      <w:pPr>
        <w:pStyle w:val="a9"/>
        <w:numPr>
          <w:ilvl w:val="0"/>
          <w:numId w:val="12"/>
        </w:numPr>
        <w:jc w:val="center"/>
        <w:rPr>
          <w:b/>
          <w:sz w:val="28"/>
          <w:szCs w:val="28"/>
        </w:rPr>
      </w:pPr>
      <w:r w:rsidRPr="003E7C51">
        <w:rPr>
          <w:b/>
          <w:sz w:val="28"/>
          <w:szCs w:val="28"/>
        </w:rPr>
        <w:t>Общие положения</w:t>
      </w:r>
    </w:p>
    <w:p w:rsidR="00724594" w:rsidRPr="003E7C51" w:rsidRDefault="00724594" w:rsidP="00724594">
      <w:pPr>
        <w:pStyle w:val="a9"/>
        <w:ind w:left="720"/>
        <w:rPr>
          <w:b/>
          <w:sz w:val="28"/>
          <w:szCs w:val="28"/>
        </w:rPr>
      </w:pPr>
    </w:p>
    <w:p w:rsidR="00724594" w:rsidRDefault="00724594" w:rsidP="00724594">
      <w:pPr>
        <w:pStyle w:val="2"/>
        <w:shd w:val="clear" w:color="auto" w:fill="FFFFFF"/>
        <w:spacing w:after="255" w:line="300" w:lineRule="atLeast"/>
        <w:ind w:firstLine="567"/>
        <w:rPr>
          <w:b/>
          <w:szCs w:val="28"/>
        </w:rPr>
      </w:pPr>
      <w:r>
        <w:rPr>
          <w:szCs w:val="28"/>
        </w:rPr>
        <w:t xml:space="preserve">1.1. </w:t>
      </w:r>
      <w:r w:rsidRPr="00DC63BE">
        <w:rPr>
          <w:szCs w:val="28"/>
        </w:rPr>
        <w:t>Настоящий порядок основан на  Федеральном законе «О противодействии коррупции» и разработан с учетом Методический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w:t>
      </w:r>
      <w:r>
        <w:rPr>
          <w:szCs w:val="28"/>
        </w:rPr>
        <w:t>.</w:t>
      </w:r>
    </w:p>
    <w:p w:rsidR="00724594" w:rsidRDefault="00724594" w:rsidP="00724594">
      <w:pPr>
        <w:pStyle w:val="2"/>
        <w:shd w:val="clear" w:color="auto" w:fill="FFFFFF"/>
        <w:spacing w:after="255" w:line="300" w:lineRule="atLeast"/>
        <w:ind w:firstLine="567"/>
        <w:rPr>
          <w:b/>
          <w:szCs w:val="28"/>
        </w:rPr>
      </w:pPr>
      <w:r>
        <w:rPr>
          <w:szCs w:val="28"/>
        </w:rPr>
        <w:t>1.2. Действия настоящего порядка распространяется на всех работников МКУ «Единый межведомственный центр бюджетного (бухгалтерского) учета и отчетности» (далее - Учреждение) не зависимо от уровня занимаемой должности.</w:t>
      </w:r>
    </w:p>
    <w:p w:rsidR="00724594" w:rsidRPr="000D7640" w:rsidRDefault="00724594" w:rsidP="00724594">
      <w:pPr>
        <w:pStyle w:val="a9"/>
        <w:jc w:val="center"/>
        <w:rPr>
          <w:b/>
          <w:sz w:val="28"/>
          <w:szCs w:val="28"/>
        </w:rPr>
      </w:pPr>
      <w:r w:rsidRPr="000D7640">
        <w:rPr>
          <w:b/>
          <w:sz w:val="28"/>
          <w:szCs w:val="28"/>
        </w:rPr>
        <w:t>2. Порядок защиты работников,</w:t>
      </w:r>
    </w:p>
    <w:p w:rsidR="00724594" w:rsidRDefault="00724594" w:rsidP="00724594">
      <w:pPr>
        <w:pStyle w:val="a9"/>
        <w:jc w:val="center"/>
        <w:rPr>
          <w:b/>
          <w:sz w:val="28"/>
          <w:szCs w:val="28"/>
        </w:rPr>
      </w:pPr>
      <w:proofErr w:type="gramStart"/>
      <w:r w:rsidRPr="000D7640">
        <w:rPr>
          <w:b/>
          <w:sz w:val="28"/>
          <w:szCs w:val="28"/>
        </w:rPr>
        <w:t>сообщивших о коррупционных правонарушениях</w:t>
      </w:r>
      <w:proofErr w:type="gramEnd"/>
    </w:p>
    <w:p w:rsidR="00724594" w:rsidRPr="000D7640" w:rsidRDefault="00724594" w:rsidP="00724594">
      <w:pPr>
        <w:pStyle w:val="a9"/>
        <w:jc w:val="center"/>
        <w:rPr>
          <w:b/>
          <w:sz w:val="28"/>
          <w:szCs w:val="28"/>
        </w:rPr>
      </w:pPr>
    </w:p>
    <w:p w:rsidR="00724594" w:rsidRDefault="00724594" w:rsidP="00724594">
      <w:pPr>
        <w:pStyle w:val="2"/>
        <w:shd w:val="clear" w:color="auto" w:fill="FFFFFF"/>
        <w:spacing w:after="255" w:line="300" w:lineRule="atLeast"/>
        <w:ind w:firstLine="567"/>
        <w:rPr>
          <w:b/>
          <w:szCs w:val="28"/>
        </w:rPr>
      </w:pPr>
      <w:r w:rsidRPr="00DC63BE">
        <w:rPr>
          <w:szCs w:val="28"/>
        </w:rPr>
        <w:t>2.1</w:t>
      </w:r>
      <w:r>
        <w:rPr>
          <w:szCs w:val="28"/>
        </w:rPr>
        <w:t>.Защите подлежат лица</w:t>
      </w:r>
      <w:r w:rsidR="002B6438">
        <w:rPr>
          <w:szCs w:val="28"/>
        </w:rPr>
        <w:t>,</w:t>
      </w:r>
      <w:r>
        <w:rPr>
          <w:szCs w:val="28"/>
        </w:rPr>
        <w:t xml:space="preserve"> сообщившие о коррупционных правонарушениях  в деятельности Учреждения (других работников Учреждения)  от формальных и неформальных санкций.</w:t>
      </w:r>
    </w:p>
    <w:p w:rsidR="00724594" w:rsidRDefault="00724594" w:rsidP="00724594">
      <w:pPr>
        <w:pStyle w:val="2"/>
        <w:shd w:val="clear" w:color="auto" w:fill="FFFFFF"/>
        <w:spacing w:after="255" w:line="300" w:lineRule="atLeast"/>
        <w:ind w:firstLine="567"/>
        <w:rPr>
          <w:b/>
          <w:szCs w:val="28"/>
        </w:rPr>
      </w:pPr>
      <w:r>
        <w:rPr>
          <w:szCs w:val="28"/>
        </w:rPr>
        <w:t>2.2. Комплекс мер по защите работников представляет:</w:t>
      </w:r>
    </w:p>
    <w:p w:rsidR="00724594" w:rsidRPr="000D7640" w:rsidRDefault="00724594" w:rsidP="00724594">
      <w:pPr>
        <w:pStyle w:val="a9"/>
        <w:ind w:firstLine="567"/>
        <w:jc w:val="both"/>
        <w:rPr>
          <w:sz w:val="28"/>
          <w:szCs w:val="28"/>
        </w:rPr>
      </w:pPr>
      <w:r w:rsidRPr="000D7640">
        <w:rPr>
          <w:sz w:val="28"/>
          <w:szCs w:val="28"/>
        </w:rPr>
        <w:t>2.2.1. обеспечение конфиденциальных сведений;</w:t>
      </w:r>
    </w:p>
    <w:p w:rsidR="00724594" w:rsidRPr="000D7640" w:rsidRDefault="00724594" w:rsidP="00724594">
      <w:pPr>
        <w:pStyle w:val="a9"/>
        <w:ind w:firstLine="567"/>
        <w:jc w:val="both"/>
        <w:rPr>
          <w:sz w:val="28"/>
          <w:szCs w:val="28"/>
        </w:rPr>
      </w:pPr>
      <w:r w:rsidRPr="000D7640">
        <w:rPr>
          <w:sz w:val="28"/>
          <w:szCs w:val="28"/>
        </w:rPr>
        <w:t>2.2.2. 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w:t>
      </w:r>
    </w:p>
    <w:p w:rsidR="00724594" w:rsidRDefault="00724594" w:rsidP="00724594">
      <w:pPr>
        <w:pStyle w:val="a9"/>
        <w:ind w:firstLine="567"/>
        <w:jc w:val="both"/>
        <w:rPr>
          <w:sz w:val="28"/>
          <w:szCs w:val="28"/>
        </w:rPr>
      </w:pPr>
      <w:r w:rsidRPr="000D7640">
        <w:rPr>
          <w:sz w:val="28"/>
          <w:szCs w:val="28"/>
        </w:rPr>
        <w:t>2.2.3. меры прокурорского реагирования.</w:t>
      </w:r>
    </w:p>
    <w:p w:rsidR="00724594" w:rsidRDefault="00724594" w:rsidP="00724594">
      <w:pPr>
        <w:pStyle w:val="a9"/>
        <w:ind w:firstLine="567"/>
        <w:jc w:val="both"/>
        <w:rPr>
          <w:sz w:val="28"/>
          <w:szCs w:val="28"/>
        </w:rPr>
      </w:pPr>
    </w:p>
    <w:p w:rsidR="00724594" w:rsidRDefault="00724594" w:rsidP="00724594">
      <w:pPr>
        <w:pStyle w:val="a9"/>
        <w:numPr>
          <w:ilvl w:val="0"/>
          <w:numId w:val="13"/>
        </w:numPr>
        <w:jc w:val="center"/>
        <w:rPr>
          <w:b/>
          <w:sz w:val="28"/>
          <w:szCs w:val="28"/>
        </w:rPr>
      </w:pPr>
      <w:r w:rsidRPr="000D7640">
        <w:rPr>
          <w:b/>
          <w:sz w:val="28"/>
          <w:szCs w:val="28"/>
        </w:rPr>
        <w:t>Меры, принимаемые работодателем</w:t>
      </w:r>
    </w:p>
    <w:p w:rsidR="00724594" w:rsidRDefault="00724594" w:rsidP="00724594">
      <w:pPr>
        <w:pStyle w:val="a9"/>
        <w:jc w:val="center"/>
        <w:rPr>
          <w:b/>
          <w:sz w:val="28"/>
          <w:szCs w:val="28"/>
        </w:rPr>
      </w:pPr>
    </w:p>
    <w:p w:rsidR="00724594" w:rsidRDefault="00724594" w:rsidP="00724594">
      <w:pPr>
        <w:pStyle w:val="a9"/>
        <w:ind w:firstLine="360"/>
        <w:jc w:val="both"/>
        <w:rPr>
          <w:sz w:val="28"/>
          <w:szCs w:val="28"/>
        </w:rPr>
      </w:pPr>
      <w:r>
        <w:rPr>
          <w:sz w:val="28"/>
          <w:szCs w:val="28"/>
        </w:rPr>
        <w:t xml:space="preserve">3.1. Руководителем Учреждения принимаются меры по защите работника, уведомившего работодателя о фактах обращения  в целях склонения его  к совершению коррупционного правонарушения, о фактах обращения к иным </w:t>
      </w:r>
      <w:r>
        <w:rPr>
          <w:sz w:val="28"/>
          <w:szCs w:val="28"/>
        </w:rPr>
        <w:lastRenderedPageBreak/>
        <w:t>работникам в связи с исполнением должностных обязанностей каких-либо лиц в целях склонения их к совершению коррупционных правонарушений в части обеспечения работнику гарантий, предотвращающих:</w:t>
      </w:r>
    </w:p>
    <w:p w:rsidR="00724594" w:rsidRDefault="00724594" w:rsidP="00724594">
      <w:pPr>
        <w:pStyle w:val="a9"/>
        <w:ind w:firstLine="360"/>
        <w:jc w:val="both"/>
        <w:rPr>
          <w:sz w:val="28"/>
          <w:szCs w:val="28"/>
        </w:rPr>
      </w:pPr>
      <w:r>
        <w:rPr>
          <w:sz w:val="28"/>
          <w:szCs w:val="28"/>
        </w:rPr>
        <w:t>-его неправомерное увольнение;</w:t>
      </w:r>
    </w:p>
    <w:p w:rsidR="00724594" w:rsidRDefault="00724594" w:rsidP="00724594">
      <w:pPr>
        <w:pStyle w:val="a9"/>
        <w:ind w:firstLine="360"/>
        <w:jc w:val="both"/>
        <w:rPr>
          <w:sz w:val="28"/>
          <w:szCs w:val="28"/>
        </w:rPr>
      </w:pPr>
      <w:r>
        <w:rPr>
          <w:sz w:val="28"/>
          <w:szCs w:val="28"/>
        </w:rPr>
        <w:t>-перевод на нижестоящую должность;</w:t>
      </w:r>
    </w:p>
    <w:p w:rsidR="00724594" w:rsidRDefault="00724594" w:rsidP="00724594">
      <w:pPr>
        <w:pStyle w:val="a9"/>
        <w:ind w:firstLine="360"/>
        <w:jc w:val="both"/>
        <w:rPr>
          <w:sz w:val="28"/>
          <w:szCs w:val="28"/>
        </w:rPr>
      </w:pPr>
      <w:r>
        <w:rPr>
          <w:sz w:val="28"/>
          <w:szCs w:val="28"/>
        </w:rPr>
        <w:t>-лишение или снижение размера премии;</w:t>
      </w:r>
    </w:p>
    <w:p w:rsidR="00724594" w:rsidRDefault="00724594" w:rsidP="00724594">
      <w:pPr>
        <w:pStyle w:val="a9"/>
        <w:ind w:firstLine="360"/>
        <w:jc w:val="both"/>
        <w:rPr>
          <w:sz w:val="28"/>
          <w:szCs w:val="28"/>
        </w:rPr>
      </w:pPr>
      <w:r>
        <w:rPr>
          <w:sz w:val="28"/>
          <w:szCs w:val="28"/>
        </w:rPr>
        <w:t>-перенос времени отпуска;</w:t>
      </w:r>
    </w:p>
    <w:p w:rsidR="00724594" w:rsidRDefault="00724594" w:rsidP="00724594">
      <w:pPr>
        <w:pStyle w:val="a9"/>
        <w:ind w:firstLine="360"/>
        <w:jc w:val="both"/>
        <w:rPr>
          <w:sz w:val="28"/>
          <w:szCs w:val="28"/>
        </w:rPr>
      </w:pPr>
      <w:r>
        <w:rPr>
          <w:sz w:val="28"/>
          <w:szCs w:val="28"/>
        </w:rPr>
        <w:t xml:space="preserve">-привлечение к дисциплинарной </w:t>
      </w:r>
      <w:proofErr w:type="gramStart"/>
      <w:r>
        <w:rPr>
          <w:sz w:val="28"/>
          <w:szCs w:val="28"/>
        </w:rPr>
        <w:t>ответственности</w:t>
      </w:r>
      <w:proofErr w:type="gramEnd"/>
      <w:r>
        <w:rPr>
          <w:sz w:val="28"/>
          <w:szCs w:val="28"/>
        </w:rPr>
        <w:t xml:space="preserve"> а период рассмотрения уведомления, представленного работником.</w:t>
      </w:r>
    </w:p>
    <w:p w:rsidR="00724594" w:rsidRDefault="00724594" w:rsidP="00724594">
      <w:pPr>
        <w:pStyle w:val="a9"/>
        <w:ind w:firstLine="360"/>
        <w:jc w:val="both"/>
        <w:rPr>
          <w:sz w:val="28"/>
          <w:szCs w:val="28"/>
        </w:rPr>
      </w:pPr>
    </w:p>
    <w:p w:rsidR="00724594" w:rsidRDefault="00724594" w:rsidP="00724594">
      <w:pPr>
        <w:pStyle w:val="a9"/>
        <w:ind w:firstLine="360"/>
        <w:jc w:val="both"/>
        <w:rPr>
          <w:sz w:val="28"/>
          <w:szCs w:val="28"/>
        </w:rPr>
      </w:pPr>
      <w:r>
        <w:rPr>
          <w:sz w:val="28"/>
          <w:szCs w:val="28"/>
        </w:rPr>
        <w:t>3.2. Лицу, способствующему раскрытию правонарушения коррупционной направленности с его согласия руководителем Учреждения может быть объявлено нематериальное поощрение в форме:</w:t>
      </w:r>
    </w:p>
    <w:p w:rsidR="00724594" w:rsidRDefault="00724594" w:rsidP="00724594">
      <w:pPr>
        <w:pStyle w:val="a9"/>
        <w:ind w:firstLine="360"/>
        <w:jc w:val="both"/>
        <w:rPr>
          <w:sz w:val="28"/>
          <w:szCs w:val="28"/>
        </w:rPr>
      </w:pPr>
      <w:r>
        <w:rPr>
          <w:sz w:val="28"/>
          <w:szCs w:val="28"/>
        </w:rPr>
        <w:t>-вынесение устной благодарности;</w:t>
      </w:r>
    </w:p>
    <w:p w:rsidR="00724594" w:rsidRDefault="00724594" w:rsidP="00724594">
      <w:pPr>
        <w:pStyle w:val="a9"/>
        <w:ind w:firstLine="360"/>
        <w:jc w:val="both"/>
        <w:rPr>
          <w:sz w:val="28"/>
          <w:szCs w:val="28"/>
        </w:rPr>
      </w:pPr>
      <w:r>
        <w:rPr>
          <w:sz w:val="28"/>
          <w:szCs w:val="28"/>
        </w:rPr>
        <w:t>-вынесение благодарности с занесением в личное дело работника;</w:t>
      </w:r>
    </w:p>
    <w:p w:rsidR="00724594" w:rsidRDefault="00724594" w:rsidP="00724594">
      <w:pPr>
        <w:pStyle w:val="a9"/>
        <w:ind w:firstLine="360"/>
        <w:jc w:val="both"/>
        <w:rPr>
          <w:sz w:val="28"/>
          <w:szCs w:val="28"/>
        </w:rPr>
      </w:pPr>
      <w:r>
        <w:rPr>
          <w:sz w:val="28"/>
          <w:szCs w:val="28"/>
        </w:rPr>
        <w:t>-поощрение благодарственным письмом.</w:t>
      </w:r>
    </w:p>
    <w:p w:rsidR="00724594" w:rsidRDefault="00724594" w:rsidP="00724594">
      <w:pPr>
        <w:pStyle w:val="a9"/>
        <w:ind w:firstLine="360"/>
        <w:jc w:val="both"/>
        <w:rPr>
          <w:sz w:val="28"/>
          <w:szCs w:val="28"/>
        </w:rPr>
      </w:pPr>
    </w:p>
    <w:p w:rsidR="00724594" w:rsidRDefault="00724594" w:rsidP="00724594">
      <w:pPr>
        <w:pStyle w:val="a9"/>
        <w:ind w:firstLine="360"/>
        <w:jc w:val="both"/>
        <w:rPr>
          <w:bCs/>
          <w:sz w:val="28"/>
          <w:szCs w:val="28"/>
        </w:rPr>
      </w:pPr>
      <w:r>
        <w:rPr>
          <w:sz w:val="28"/>
          <w:szCs w:val="28"/>
        </w:rPr>
        <w:t xml:space="preserve">3.3. В случае привлечения к дисциплинарной ответственности работника обоснованность такого решения рассматривается на заседании комиссии </w:t>
      </w:r>
      <w:r w:rsidRPr="00A34DEE">
        <w:rPr>
          <w:bCs/>
          <w:sz w:val="28"/>
          <w:szCs w:val="28"/>
        </w:rPr>
        <w:t>по соблюдению требований к служебному поведению работников</w:t>
      </w:r>
      <w:r>
        <w:rPr>
          <w:bCs/>
          <w:sz w:val="28"/>
          <w:szCs w:val="28"/>
        </w:rPr>
        <w:t xml:space="preserve"> Учреждения</w:t>
      </w:r>
      <w:r w:rsidRPr="00A34DEE">
        <w:rPr>
          <w:bCs/>
          <w:sz w:val="28"/>
          <w:szCs w:val="28"/>
        </w:rPr>
        <w:t xml:space="preserve"> и урегулированию конфликта интересов.</w:t>
      </w:r>
    </w:p>
    <w:p w:rsidR="00724594" w:rsidRDefault="00724594" w:rsidP="00724594">
      <w:pPr>
        <w:pStyle w:val="a9"/>
        <w:ind w:firstLine="360"/>
        <w:jc w:val="both"/>
        <w:rPr>
          <w:bCs/>
          <w:sz w:val="28"/>
          <w:szCs w:val="28"/>
        </w:rPr>
      </w:pPr>
    </w:p>
    <w:p w:rsidR="00724594" w:rsidRDefault="00724594" w:rsidP="00724594">
      <w:pPr>
        <w:pStyle w:val="a9"/>
        <w:numPr>
          <w:ilvl w:val="0"/>
          <w:numId w:val="13"/>
        </w:numPr>
        <w:jc w:val="center"/>
        <w:rPr>
          <w:b/>
          <w:bCs/>
          <w:sz w:val="28"/>
          <w:szCs w:val="28"/>
        </w:rPr>
      </w:pPr>
      <w:r w:rsidRPr="00A34DEE">
        <w:rPr>
          <w:b/>
          <w:bCs/>
          <w:sz w:val="28"/>
          <w:szCs w:val="28"/>
        </w:rPr>
        <w:t>Заключительные положения</w:t>
      </w:r>
    </w:p>
    <w:p w:rsidR="00724594" w:rsidRDefault="00724594" w:rsidP="00724594">
      <w:pPr>
        <w:pStyle w:val="a9"/>
        <w:jc w:val="center"/>
        <w:rPr>
          <w:b/>
          <w:bCs/>
          <w:sz w:val="28"/>
          <w:szCs w:val="28"/>
        </w:rPr>
      </w:pPr>
    </w:p>
    <w:p w:rsidR="00724594" w:rsidRPr="003E7C51" w:rsidRDefault="00724594" w:rsidP="00724594">
      <w:pPr>
        <w:pStyle w:val="a9"/>
        <w:ind w:firstLine="360"/>
        <w:jc w:val="both"/>
        <w:rPr>
          <w:sz w:val="28"/>
          <w:szCs w:val="28"/>
        </w:rPr>
      </w:pPr>
      <w:r>
        <w:rPr>
          <w:bCs/>
          <w:sz w:val="28"/>
          <w:szCs w:val="28"/>
        </w:rPr>
        <w:t>4.1.Настоящий порядок может быть пересмотрен как по инициативе работников. Так и по инициативе руководства Учреждения.</w:t>
      </w:r>
    </w:p>
    <w:p w:rsidR="00724594" w:rsidRPr="003E7C51" w:rsidRDefault="00724594" w:rsidP="00724594">
      <w:pPr>
        <w:pStyle w:val="a9"/>
        <w:ind w:firstLine="360"/>
        <w:jc w:val="both"/>
        <w:rPr>
          <w:sz w:val="28"/>
          <w:szCs w:val="28"/>
        </w:rPr>
      </w:pPr>
      <w:r>
        <w:rPr>
          <w:sz w:val="28"/>
          <w:szCs w:val="28"/>
        </w:rPr>
        <w:t>4.2.В настоящий порядок могут быть внесены изменения и дополнения, в соответствии</w:t>
      </w:r>
      <w:r w:rsidR="002B6438">
        <w:rPr>
          <w:sz w:val="28"/>
          <w:szCs w:val="28"/>
        </w:rPr>
        <w:t xml:space="preserve"> </w:t>
      </w:r>
      <w:r>
        <w:rPr>
          <w:sz w:val="28"/>
          <w:szCs w:val="28"/>
        </w:rPr>
        <w:t xml:space="preserve">с соблюдением процедуры принятия локальных актов, с учетом </w:t>
      </w:r>
      <w:r w:rsidRPr="00A915D0">
        <w:rPr>
          <w:sz w:val="28"/>
          <w:szCs w:val="28"/>
        </w:rPr>
        <w:t>мнения предст</w:t>
      </w:r>
      <w:r w:rsidR="002B6438" w:rsidRPr="00A915D0">
        <w:rPr>
          <w:sz w:val="28"/>
          <w:szCs w:val="28"/>
        </w:rPr>
        <w:t>а</w:t>
      </w:r>
      <w:r w:rsidRPr="00A915D0">
        <w:rPr>
          <w:sz w:val="28"/>
          <w:szCs w:val="28"/>
        </w:rPr>
        <w:t>вителя от</w:t>
      </w:r>
      <w:r>
        <w:rPr>
          <w:sz w:val="28"/>
          <w:szCs w:val="28"/>
        </w:rPr>
        <w:t xml:space="preserve"> работников.</w:t>
      </w:r>
    </w:p>
    <w:p w:rsidR="00724594" w:rsidRDefault="00724594" w:rsidP="002162FA">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969"/>
      </w:tblGrid>
      <w:tr w:rsidR="00377365" w:rsidRPr="002917C9" w:rsidTr="00CF5B6D">
        <w:tc>
          <w:tcPr>
            <w:tcW w:w="5495" w:type="dxa"/>
            <w:tcBorders>
              <w:top w:val="nil"/>
              <w:left w:val="nil"/>
              <w:bottom w:val="nil"/>
              <w:right w:val="nil"/>
            </w:tcBorders>
          </w:tcPr>
          <w:p w:rsidR="00377365" w:rsidRPr="002917C9" w:rsidRDefault="00377365" w:rsidP="0034187D">
            <w:pPr>
              <w:rPr>
                <w:sz w:val="28"/>
                <w:szCs w:val="28"/>
              </w:rPr>
            </w:pPr>
          </w:p>
        </w:tc>
        <w:tc>
          <w:tcPr>
            <w:tcW w:w="3969" w:type="dxa"/>
            <w:tcBorders>
              <w:top w:val="nil"/>
              <w:left w:val="nil"/>
              <w:bottom w:val="nil"/>
              <w:right w:val="nil"/>
            </w:tcBorders>
          </w:tcPr>
          <w:p w:rsidR="00CF5B6D" w:rsidRDefault="00CF5B6D" w:rsidP="0034187D">
            <w:pPr>
              <w:autoSpaceDE w:val="0"/>
              <w:autoSpaceDN w:val="0"/>
              <w:adjustRightInd w:val="0"/>
              <w:ind w:left="57"/>
              <w:rPr>
                <w:sz w:val="28"/>
                <w:szCs w:val="28"/>
              </w:rPr>
            </w:pPr>
          </w:p>
          <w:p w:rsidR="00CF5B6D" w:rsidRDefault="00CF5B6D" w:rsidP="0034187D">
            <w:pPr>
              <w:autoSpaceDE w:val="0"/>
              <w:autoSpaceDN w:val="0"/>
              <w:adjustRightInd w:val="0"/>
              <w:ind w:left="57"/>
              <w:rPr>
                <w:sz w:val="28"/>
                <w:szCs w:val="28"/>
              </w:rPr>
            </w:pPr>
          </w:p>
          <w:p w:rsidR="00CF5B6D" w:rsidRDefault="00CF5B6D" w:rsidP="0034187D">
            <w:pPr>
              <w:autoSpaceDE w:val="0"/>
              <w:autoSpaceDN w:val="0"/>
              <w:adjustRightInd w:val="0"/>
              <w:ind w:left="57"/>
              <w:rPr>
                <w:sz w:val="28"/>
                <w:szCs w:val="28"/>
              </w:rPr>
            </w:pPr>
          </w:p>
          <w:p w:rsidR="00CF5B6D" w:rsidRDefault="00CF5B6D" w:rsidP="0034187D">
            <w:pPr>
              <w:autoSpaceDE w:val="0"/>
              <w:autoSpaceDN w:val="0"/>
              <w:adjustRightInd w:val="0"/>
              <w:ind w:left="57"/>
              <w:rPr>
                <w:sz w:val="28"/>
                <w:szCs w:val="28"/>
              </w:rPr>
            </w:pPr>
          </w:p>
          <w:p w:rsidR="00CF5B6D" w:rsidRDefault="00CF5B6D" w:rsidP="0034187D">
            <w:pPr>
              <w:autoSpaceDE w:val="0"/>
              <w:autoSpaceDN w:val="0"/>
              <w:adjustRightInd w:val="0"/>
              <w:ind w:left="57"/>
              <w:rPr>
                <w:sz w:val="28"/>
                <w:szCs w:val="28"/>
              </w:rPr>
            </w:pPr>
          </w:p>
          <w:p w:rsidR="00CF5B6D" w:rsidRDefault="00CF5B6D" w:rsidP="0034187D">
            <w:pPr>
              <w:autoSpaceDE w:val="0"/>
              <w:autoSpaceDN w:val="0"/>
              <w:adjustRightInd w:val="0"/>
              <w:ind w:left="57"/>
              <w:rPr>
                <w:sz w:val="28"/>
                <w:szCs w:val="28"/>
              </w:rPr>
            </w:pPr>
          </w:p>
          <w:p w:rsidR="00CF5B6D" w:rsidRDefault="00CF5B6D" w:rsidP="0034187D">
            <w:pPr>
              <w:autoSpaceDE w:val="0"/>
              <w:autoSpaceDN w:val="0"/>
              <w:adjustRightInd w:val="0"/>
              <w:ind w:left="57"/>
              <w:rPr>
                <w:sz w:val="28"/>
                <w:szCs w:val="28"/>
              </w:rPr>
            </w:pPr>
          </w:p>
          <w:p w:rsidR="00CF5B6D" w:rsidRDefault="00CF5B6D" w:rsidP="0034187D">
            <w:pPr>
              <w:autoSpaceDE w:val="0"/>
              <w:autoSpaceDN w:val="0"/>
              <w:adjustRightInd w:val="0"/>
              <w:ind w:left="57"/>
              <w:rPr>
                <w:sz w:val="28"/>
                <w:szCs w:val="28"/>
              </w:rPr>
            </w:pPr>
          </w:p>
          <w:p w:rsidR="00CF5B6D" w:rsidRDefault="00CF5B6D" w:rsidP="0034187D">
            <w:pPr>
              <w:autoSpaceDE w:val="0"/>
              <w:autoSpaceDN w:val="0"/>
              <w:adjustRightInd w:val="0"/>
              <w:ind w:left="57"/>
              <w:rPr>
                <w:sz w:val="28"/>
                <w:szCs w:val="28"/>
              </w:rPr>
            </w:pPr>
          </w:p>
          <w:p w:rsidR="00CF5B6D" w:rsidRDefault="00CF5B6D" w:rsidP="0034187D">
            <w:pPr>
              <w:autoSpaceDE w:val="0"/>
              <w:autoSpaceDN w:val="0"/>
              <w:adjustRightInd w:val="0"/>
              <w:ind w:left="57"/>
              <w:rPr>
                <w:sz w:val="28"/>
                <w:szCs w:val="28"/>
              </w:rPr>
            </w:pPr>
          </w:p>
          <w:p w:rsidR="00CF5B6D" w:rsidRDefault="00CF5B6D" w:rsidP="0034187D">
            <w:pPr>
              <w:autoSpaceDE w:val="0"/>
              <w:autoSpaceDN w:val="0"/>
              <w:adjustRightInd w:val="0"/>
              <w:ind w:left="57"/>
              <w:rPr>
                <w:sz w:val="28"/>
                <w:szCs w:val="28"/>
              </w:rPr>
            </w:pPr>
          </w:p>
          <w:p w:rsidR="00CF5B6D" w:rsidRDefault="00CF5B6D" w:rsidP="0034187D">
            <w:pPr>
              <w:autoSpaceDE w:val="0"/>
              <w:autoSpaceDN w:val="0"/>
              <w:adjustRightInd w:val="0"/>
              <w:ind w:left="57"/>
              <w:rPr>
                <w:sz w:val="28"/>
                <w:szCs w:val="28"/>
              </w:rPr>
            </w:pPr>
          </w:p>
          <w:p w:rsidR="00CF5B6D" w:rsidRDefault="00CF5B6D" w:rsidP="0034187D">
            <w:pPr>
              <w:autoSpaceDE w:val="0"/>
              <w:autoSpaceDN w:val="0"/>
              <w:adjustRightInd w:val="0"/>
              <w:ind w:left="57"/>
              <w:rPr>
                <w:sz w:val="28"/>
                <w:szCs w:val="28"/>
              </w:rPr>
            </w:pPr>
          </w:p>
          <w:p w:rsidR="00CF5B6D" w:rsidRDefault="00CF5B6D" w:rsidP="0034187D">
            <w:pPr>
              <w:autoSpaceDE w:val="0"/>
              <w:autoSpaceDN w:val="0"/>
              <w:adjustRightInd w:val="0"/>
              <w:ind w:left="57"/>
              <w:rPr>
                <w:sz w:val="28"/>
                <w:szCs w:val="28"/>
              </w:rPr>
            </w:pPr>
          </w:p>
          <w:p w:rsidR="00CF5B6D" w:rsidRDefault="00CF5B6D" w:rsidP="0034187D">
            <w:pPr>
              <w:autoSpaceDE w:val="0"/>
              <w:autoSpaceDN w:val="0"/>
              <w:adjustRightInd w:val="0"/>
              <w:ind w:left="57"/>
              <w:rPr>
                <w:sz w:val="28"/>
                <w:szCs w:val="28"/>
              </w:rPr>
            </w:pPr>
          </w:p>
          <w:p w:rsidR="00CF5B6D" w:rsidRDefault="00CF5B6D" w:rsidP="0034187D">
            <w:pPr>
              <w:autoSpaceDE w:val="0"/>
              <w:autoSpaceDN w:val="0"/>
              <w:adjustRightInd w:val="0"/>
              <w:ind w:left="57"/>
              <w:rPr>
                <w:sz w:val="28"/>
                <w:szCs w:val="28"/>
              </w:rPr>
            </w:pPr>
          </w:p>
          <w:p w:rsidR="00CF5B6D" w:rsidRDefault="00CF5B6D" w:rsidP="0034187D">
            <w:pPr>
              <w:autoSpaceDE w:val="0"/>
              <w:autoSpaceDN w:val="0"/>
              <w:adjustRightInd w:val="0"/>
              <w:ind w:left="57"/>
              <w:rPr>
                <w:sz w:val="28"/>
                <w:szCs w:val="28"/>
              </w:rPr>
            </w:pPr>
          </w:p>
          <w:p w:rsidR="00CF5B6D" w:rsidRDefault="00CF5B6D" w:rsidP="0034187D">
            <w:pPr>
              <w:autoSpaceDE w:val="0"/>
              <w:autoSpaceDN w:val="0"/>
              <w:adjustRightInd w:val="0"/>
              <w:ind w:left="57"/>
              <w:rPr>
                <w:sz w:val="28"/>
                <w:szCs w:val="28"/>
              </w:rPr>
            </w:pPr>
            <w:r>
              <w:rPr>
                <w:sz w:val="28"/>
                <w:szCs w:val="28"/>
              </w:rPr>
              <w:lastRenderedPageBreak/>
              <w:t>Утвержден</w:t>
            </w:r>
          </w:p>
          <w:p w:rsidR="00377365" w:rsidRPr="002917C9" w:rsidRDefault="00CF5B6D" w:rsidP="0034187D">
            <w:pPr>
              <w:autoSpaceDE w:val="0"/>
              <w:autoSpaceDN w:val="0"/>
              <w:adjustRightInd w:val="0"/>
              <w:ind w:left="57"/>
              <w:rPr>
                <w:sz w:val="28"/>
                <w:szCs w:val="28"/>
              </w:rPr>
            </w:pPr>
            <w:r w:rsidRPr="002917C9">
              <w:rPr>
                <w:sz w:val="28"/>
                <w:szCs w:val="28"/>
              </w:rPr>
              <w:t>П</w:t>
            </w:r>
            <w:r w:rsidR="00377365" w:rsidRPr="002917C9">
              <w:rPr>
                <w:sz w:val="28"/>
                <w:szCs w:val="28"/>
              </w:rPr>
              <w:t>риказ</w:t>
            </w:r>
            <w:r>
              <w:rPr>
                <w:sz w:val="28"/>
                <w:szCs w:val="28"/>
              </w:rPr>
              <w:t xml:space="preserve">ом </w:t>
            </w:r>
            <w:r w:rsidR="00377365" w:rsidRPr="002917C9">
              <w:rPr>
                <w:sz w:val="28"/>
                <w:szCs w:val="28"/>
              </w:rPr>
              <w:t xml:space="preserve"> </w:t>
            </w:r>
            <w:r w:rsidR="00377365">
              <w:rPr>
                <w:sz w:val="28"/>
                <w:szCs w:val="28"/>
              </w:rPr>
              <w:t xml:space="preserve">МКУ </w:t>
            </w:r>
            <w:r w:rsidR="00377365">
              <w:rPr>
                <w:sz w:val="28"/>
              </w:rPr>
              <w:t>«Единый межведомственный центр бюджетного</w:t>
            </w:r>
            <w:r>
              <w:rPr>
                <w:sz w:val="28"/>
              </w:rPr>
              <w:t xml:space="preserve"> (</w:t>
            </w:r>
            <w:r w:rsidR="00377365">
              <w:rPr>
                <w:sz w:val="28"/>
              </w:rPr>
              <w:t>бухгалтерского) учета и отчетности»</w:t>
            </w:r>
          </w:p>
          <w:p w:rsidR="00377365" w:rsidRDefault="00377365" w:rsidP="0034187D">
            <w:pPr>
              <w:autoSpaceDE w:val="0"/>
              <w:autoSpaceDN w:val="0"/>
              <w:adjustRightInd w:val="0"/>
              <w:ind w:left="57"/>
              <w:rPr>
                <w:sz w:val="28"/>
                <w:szCs w:val="28"/>
              </w:rPr>
            </w:pPr>
            <w:r w:rsidRPr="002917C9">
              <w:rPr>
                <w:sz w:val="28"/>
                <w:szCs w:val="28"/>
              </w:rPr>
              <w:t xml:space="preserve">от </w:t>
            </w:r>
            <w:r w:rsidR="006A1EFF">
              <w:rPr>
                <w:sz w:val="28"/>
                <w:szCs w:val="28"/>
              </w:rPr>
              <w:t>15 февраля 2023</w:t>
            </w:r>
            <w:r>
              <w:rPr>
                <w:sz w:val="28"/>
                <w:szCs w:val="28"/>
              </w:rPr>
              <w:t xml:space="preserve"> года </w:t>
            </w:r>
            <w:r w:rsidRPr="002917C9">
              <w:rPr>
                <w:sz w:val="28"/>
                <w:szCs w:val="28"/>
              </w:rPr>
              <w:t xml:space="preserve">№ </w:t>
            </w:r>
            <w:r>
              <w:rPr>
                <w:sz w:val="28"/>
                <w:szCs w:val="28"/>
              </w:rPr>
              <w:t>1</w:t>
            </w:r>
            <w:r w:rsidR="006A1EFF">
              <w:rPr>
                <w:sz w:val="28"/>
                <w:szCs w:val="28"/>
              </w:rPr>
              <w:t>1</w:t>
            </w:r>
          </w:p>
          <w:p w:rsidR="00CF5B6D" w:rsidRPr="002917C9" w:rsidRDefault="00CF5B6D" w:rsidP="0034187D">
            <w:pPr>
              <w:autoSpaceDE w:val="0"/>
              <w:autoSpaceDN w:val="0"/>
              <w:adjustRightInd w:val="0"/>
              <w:ind w:left="57"/>
              <w:rPr>
                <w:sz w:val="28"/>
                <w:szCs w:val="28"/>
              </w:rPr>
            </w:pPr>
            <w:r>
              <w:rPr>
                <w:sz w:val="28"/>
                <w:szCs w:val="28"/>
              </w:rPr>
              <w:t>(приложение 8)</w:t>
            </w:r>
          </w:p>
        </w:tc>
      </w:tr>
    </w:tbl>
    <w:p w:rsidR="00377365" w:rsidRPr="005B63D2" w:rsidRDefault="00377365" w:rsidP="00377365">
      <w:pPr>
        <w:autoSpaceDE w:val="0"/>
        <w:autoSpaceDN w:val="0"/>
        <w:adjustRightInd w:val="0"/>
        <w:ind w:firstLine="540"/>
        <w:jc w:val="both"/>
        <w:rPr>
          <w:sz w:val="28"/>
          <w:szCs w:val="28"/>
        </w:rPr>
      </w:pPr>
    </w:p>
    <w:p w:rsidR="00377365" w:rsidRDefault="00377365" w:rsidP="00377365">
      <w:pPr>
        <w:ind w:left="5040"/>
        <w:rPr>
          <w:sz w:val="28"/>
          <w:szCs w:val="28"/>
        </w:rPr>
      </w:pPr>
    </w:p>
    <w:p w:rsidR="00377365" w:rsidRPr="00911392" w:rsidRDefault="00377365" w:rsidP="00377365">
      <w:pPr>
        <w:ind w:left="5040"/>
        <w:rPr>
          <w:sz w:val="28"/>
          <w:szCs w:val="28"/>
        </w:rPr>
      </w:pPr>
    </w:p>
    <w:p w:rsidR="00CF5B6D" w:rsidRDefault="00377365" w:rsidP="00377365">
      <w:pPr>
        <w:jc w:val="center"/>
        <w:rPr>
          <w:b/>
          <w:sz w:val="28"/>
          <w:szCs w:val="28"/>
        </w:rPr>
      </w:pPr>
      <w:r>
        <w:rPr>
          <w:b/>
          <w:sz w:val="28"/>
          <w:szCs w:val="28"/>
        </w:rPr>
        <w:t>Кодекс</w:t>
      </w:r>
      <w:r>
        <w:rPr>
          <w:b/>
          <w:sz w:val="28"/>
          <w:szCs w:val="28"/>
        </w:rPr>
        <w:br/>
        <w:t xml:space="preserve">этики и служебного поведения </w:t>
      </w:r>
    </w:p>
    <w:p w:rsidR="00377365" w:rsidRDefault="00377365" w:rsidP="00377365">
      <w:pPr>
        <w:jc w:val="center"/>
        <w:rPr>
          <w:b/>
          <w:sz w:val="28"/>
          <w:szCs w:val="28"/>
        </w:rPr>
      </w:pPr>
      <w:r>
        <w:rPr>
          <w:b/>
          <w:sz w:val="28"/>
          <w:szCs w:val="28"/>
        </w:rPr>
        <w:t xml:space="preserve">работников муниципального казенного учреждения </w:t>
      </w:r>
      <w:proofErr w:type="spellStart"/>
      <w:r w:rsidRPr="00A23A9D">
        <w:rPr>
          <w:b/>
          <w:sz w:val="28"/>
          <w:szCs w:val="28"/>
        </w:rPr>
        <w:t>Вожегодского</w:t>
      </w:r>
      <w:proofErr w:type="spellEnd"/>
      <w:r w:rsidRPr="00A23A9D">
        <w:rPr>
          <w:b/>
          <w:sz w:val="28"/>
          <w:szCs w:val="28"/>
        </w:rPr>
        <w:t xml:space="preserve"> муниципального </w:t>
      </w:r>
      <w:r w:rsidR="00CF5B6D">
        <w:rPr>
          <w:b/>
          <w:sz w:val="28"/>
          <w:szCs w:val="28"/>
        </w:rPr>
        <w:t>округа</w:t>
      </w:r>
      <w:r w:rsidRPr="00A23A9D">
        <w:rPr>
          <w:b/>
          <w:sz w:val="28"/>
          <w:szCs w:val="28"/>
        </w:rPr>
        <w:t xml:space="preserve"> </w:t>
      </w:r>
      <w:r w:rsidRPr="00A23A9D">
        <w:rPr>
          <w:b/>
          <w:sz w:val="28"/>
        </w:rPr>
        <w:t>«Единый межведомственный центр бюджетного (бухгалтерского) учета и отчетности»</w:t>
      </w:r>
    </w:p>
    <w:p w:rsidR="00377365" w:rsidRDefault="00377365" w:rsidP="00377365">
      <w:pPr>
        <w:pStyle w:val="1"/>
        <w:keepNext w:val="0"/>
        <w:widowControl w:val="0"/>
        <w:numPr>
          <w:ilvl w:val="0"/>
          <w:numId w:val="6"/>
        </w:numPr>
        <w:suppressAutoHyphens/>
        <w:autoSpaceDE w:val="0"/>
        <w:spacing w:before="108" w:after="108"/>
      </w:pPr>
      <w:bookmarkStart w:id="2" w:name="sub_100"/>
      <w:r>
        <w:rPr>
          <w:sz w:val="28"/>
          <w:szCs w:val="28"/>
        </w:rPr>
        <w:t>1. Общие положения</w:t>
      </w:r>
    </w:p>
    <w:bookmarkEnd w:id="2"/>
    <w:p w:rsidR="00377365" w:rsidRDefault="00377365" w:rsidP="00377365">
      <w:pPr>
        <w:rPr>
          <w:sz w:val="28"/>
          <w:szCs w:val="28"/>
        </w:rPr>
      </w:pPr>
    </w:p>
    <w:p w:rsidR="00377365" w:rsidRDefault="00377365" w:rsidP="00377365">
      <w:pPr>
        <w:ind w:firstLine="709"/>
        <w:jc w:val="both"/>
        <w:rPr>
          <w:sz w:val="28"/>
        </w:rPr>
      </w:pPr>
      <w:bookmarkStart w:id="3" w:name="sub_1"/>
      <w:r>
        <w:rPr>
          <w:sz w:val="28"/>
          <w:szCs w:val="28"/>
        </w:rPr>
        <w:t xml:space="preserve">1. Кодекс этики и служебного поведения работников МКУ   </w:t>
      </w:r>
      <w:r>
        <w:rPr>
          <w:sz w:val="28"/>
        </w:rPr>
        <w:t xml:space="preserve">«Единый </w:t>
      </w:r>
    </w:p>
    <w:p w:rsidR="00377365" w:rsidRDefault="00377365" w:rsidP="00377365">
      <w:pPr>
        <w:jc w:val="both"/>
      </w:pPr>
      <w:r>
        <w:rPr>
          <w:sz w:val="28"/>
        </w:rPr>
        <w:t>межведомственный центр бюджетного (бухгалтерского) учета и отчетности»</w:t>
      </w:r>
      <w:r>
        <w:rPr>
          <w:sz w:val="28"/>
          <w:szCs w:val="28"/>
        </w:rPr>
        <w:t xml:space="preserve"> (далее соответственно - Учреждение, Кодекс) разработан на основании положений </w:t>
      </w:r>
      <w:hyperlink r:id="rId16" w:history="1">
        <w:r w:rsidRPr="00A23A9D">
          <w:rPr>
            <w:rStyle w:val="a4"/>
            <w:color w:val="auto"/>
            <w:sz w:val="28"/>
            <w:szCs w:val="28"/>
            <w:u w:val="none"/>
          </w:rPr>
          <w:t>Конституции</w:t>
        </w:r>
      </w:hyperlink>
      <w:r>
        <w:rPr>
          <w:sz w:val="28"/>
          <w:szCs w:val="28"/>
        </w:rPr>
        <w:t xml:space="preserve"> Российской Федерации, Федерального закона «О противодействии коррупции» и иных нормативных правовых актов Российской Федерации.</w:t>
      </w:r>
    </w:p>
    <w:p w:rsidR="00377365" w:rsidRDefault="00377365" w:rsidP="00377365">
      <w:pPr>
        <w:ind w:firstLine="708"/>
        <w:jc w:val="both"/>
      </w:pPr>
      <w:bookmarkStart w:id="4" w:name="sub_2"/>
      <w:bookmarkEnd w:id="3"/>
      <w:r>
        <w:rPr>
          <w:sz w:val="28"/>
          <w:szCs w:val="28"/>
        </w:rPr>
        <w:t>2. Кодекс представляет собой свод общих принципов профессиональной служебной этики и основных правил служебного поведения, которыми рекомендуется руководствоваться работникам Учреждения (далее - работники) независимо от замещаемой должности.</w:t>
      </w:r>
    </w:p>
    <w:p w:rsidR="00377365" w:rsidRDefault="00377365" w:rsidP="00377365">
      <w:pPr>
        <w:ind w:firstLine="708"/>
        <w:jc w:val="both"/>
      </w:pPr>
      <w:bookmarkStart w:id="5" w:name="sub_3"/>
      <w:bookmarkEnd w:id="4"/>
      <w:r>
        <w:rPr>
          <w:sz w:val="28"/>
          <w:szCs w:val="28"/>
        </w:rPr>
        <w:t>3. Гражданину Российской Федерации, поступающему на работу в Учреждение, рекомендуется ознакомиться с положениями Кодекса и соблюдать их в процессе своей служебной деятельности.</w:t>
      </w:r>
    </w:p>
    <w:p w:rsidR="00377365" w:rsidRDefault="00377365" w:rsidP="00377365">
      <w:pPr>
        <w:ind w:firstLine="708"/>
        <w:jc w:val="both"/>
      </w:pPr>
      <w:bookmarkStart w:id="6" w:name="sub_4"/>
      <w:bookmarkEnd w:id="5"/>
      <w:r>
        <w:rPr>
          <w:sz w:val="28"/>
          <w:szCs w:val="28"/>
        </w:rPr>
        <w:t>4. 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 а также содействие укреплению авторитета работников муниципальных учреждений, доверия граждан к муниципальным органам и обеспечение единых норм поведения работников Учреждения.</w:t>
      </w:r>
    </w:p>
    <w:p w:rsidR="00377365" w:rsidRDefault="00377365" w:rsidP="00377365">
      <w:pPr>
        <w:ind w:firstLine="708"/>
        <w:jc w:val="both"/>
      </w:pPr>
      <w:bookmarkStart w:id="7" w:name="sub_5"/>
      <w:bookmarkEnd w:id="6"/>
      <w:r>
        <w:rPr>
          <w:sz w:val="28"/>
          <w:szCs w:val="28"/>
        </w:rPr>
        <w:t>5. Кодекс призван повысить эффективность выполнения работниками своих должностных обязанностей.</w:t>
      </w:r>
    </w:p>
    <w:p w:rsidR="00377365" w:rsidRDefault="00377365" w:rsidP="00377365">
      <w:pPr>
        <w:ind w:firstLine="708"/>
        <w:jc w:val="both"/>
      </w:pPr>
      <w:bookmarkStart w:id="8" w:name="sub_6"/>
      <w:bookmarkEnd w:id="7"/>
      <w:r>
        <w:rPr>
          <w:sz w:val="28"/>
          <w:szCs w:val="28"/>
        </w:rPr>
        <w:t>6. Кодекс служит основой для формирования взаимоотношений в Учреждении, основанных на нормах морали, уважительном отношении к муниципальным органам в общественном сознании, а также выступает как институт общественного сознания и нравственности работников муниципального учреждения, их самоконтроля.</w:t>
      </w:r>
    </w:p>
    <w:p w:rsidR="00377365" w:rsidRDefault="00377365" w:rsidP="00377365">
      <w:pPr>
        <w:ind w:firstLine="708"/>
        <w:jc w:val="both"/>
        <w:rPr>
          <w:sz w:val="28"/>
          <w:szCs w:val="28"/>
        </w:rPr>
      </w:pPr>
      <w:bookmarkStart w:id="9" w:name="sub_7"/>
      <w:bookmarkEnd w:id="8"/>
      <w:r>
        <w:rPr>
          <w:sz w:val="28"/>
          <w:szCs w:val="28"/>
        </w:rPr>
        <w:t>7. Соблюдение работниками положений Кодекса учитывается при оценке их служебного поведения.</w:t>
      </w:r>
    </w:p>
    <w:p w:rsidR="00377365" w:rsidRDefault="00377365" w:rsidP="00377365">
      <w:pPr>
        <w:ind w:firstLine="708"/>
        <w:jc w:val="both"/>
        <w:rPr>
          <w:sz w:val="28"/>
          <w:szCs w:val="28"/>
        </w:rPr>
      </w:pPr>
    </w:p>
    <w:p w:rsidR="00377365" w:rsidRDefault="00377365" w:rsidP="00377365">
      <w:pPr>
        <w:ind w:firstLine="708"/>
        <w:jc w:val="both"/>
        <w:rPr>
          <w:sz w:val="28"/>
          <w:szCs w:val="28"/>
        </w:rPr>
      </w:pPr>
    </w:p>
    <w:p w:rsidR="00377365" w:rsidRDefault="00377365" w:rsidP="00377365">
      <w:pPr>
        <w:ind w:firstLine="708"/>
        <w:jc w:val="both"/>
        <w:rPr>
          <w:sz w:val="28"/>
          <w:szCs w:val="28"/>
        </w:rPr>
      </w:pPr>
    </w:p>
    <w:p w:rsidR="00377365" w:rsidRDefault="00377365" w:rsidP="00377365">
      <w:pPr>
        <w:ind w:firstLine="708"/>
        <w:jc w:val="both"/>
      </w:pPr>
    </w:p>
    <w:p w:rsidR="00377365" w:rsidRPr="00495662" w:rsidRDefault="00377365" w:rsidP="00377365">
      <w:pPr>
        <w:pStyle w:val="1"/>
        <w:keepNext w:val="0"/>
        <w:widowControl w:val="0"/>
        <w:numPr>
          <w:ilvl w:val="0"/>
          <w:numId w:val="6"/>
        </w:numPr>
        <w:suppressAutoHyphens/>
        <w:autoSpaceDE w:val="0"/>
        <w:spacing w:before="108" w:after="108"/>
      </w:pPr>
      <w:bookmarkStart w:id="10" w:name="sub_200"/>
      <w:bookmarkEnd w:id="9"/>
      <w:r>
        <w:rPr>
          <w:sz w:val="28"/>
          <w:szCs w:val="28"/>
        </w:rPr>
        <w:t xml:space="preserve">2. Основные принципы и правила служебного </w:t>
      </w:r>
    </w:p>
    <w:p w:rsidR="00377365" w:rsidRDefault="00377365" w:rsidP="00377365">
      <w:pPr>
        <w:pStyle w:val="1"/>
        <w:keepNext w:val="0"/>
        <w:widowControl w:val="0"/>
        <w:numPr>
          <w:ilvl w:val="0"/>
          <w:numId w:val="6"/>
        </w:numPr>
        <w:suppressAutoHyphens/>
        <w:autoSpaceDE w:val="0"/>
        <w:spacing w:before="108" w:after="108"/>
      </w:pPr>
      <w:r>
        <w:rPr>
          <w:sz w:val="28"/>
          <w:szCs w:val="28"/>
        </w:rPr>
        <w:t>поведения работников</w:t>
      </w:r>
    </w:p>
    <w:bookmarkEnd w:id="10"/>
    <w:p w:rsidR="00377365" w:rsidRDefault="00377365" w:rsidP="00377365">
      <w:pPr>
        <w:rPr>
          <w:sz w:val="28"/>
          <w:szCs w:val="28"/>
        </w:rPr>
      </w:pPr>
    </w:p>
    <w:p w:rsidR="00377365" w:rsidRDefault="00377365" w:rsidP="00377365">
      <w:pPr>
        <w:ind w:firstLine="708"/>
        <w:jc w:val="both"/>
      </w:pPr>
      <w:bookmarkStart w:id="11" w:name="sub_8"/>
      <w:r>
        <w:rPr>
          <w:sz w:val="28"/>
          <w:szCs w:val="28"/>
        </w:rPr>
        <w:t>8. Основные принципы служебного поведения работников являются основой поведения граждан Российской Федерации в связи с нахождением их на должности работника муниципального учреждения.</w:t>
      </w:r>
    </w:p>
    <w:p w:rsidR="00377365" w:rsidRDefault="00377365" w:rsidP="00377365">
      <w:pPr>
        <w:ind w:firstLine="708"/>
        <w:jc w:val="both"/>
      </w:pPr>
      <w:bookmarkStart w:id="12" w:name="sub_9"/>
      <w:bookmarkEnd w:id="11"/>
      <w:r>
        <w:rPr>
          <w:sz w:val="28"/>
          <w:szCs w:val="28"/>
        </w:rPr>
        <w:t>9. Работники муниципального учреждения, сознавая ответственность перед государством, обществом и гражданами, призваны:</w:t>
      </w:r>
    </w:p>
    <w:p w:rsidR="00377365" w:rsidRDefault="00377365" w:rsidP="00377365">
      <w:pPr>
        <w:ind w:firstLine="708"/>
        <w:jc w:val="both"/>
      </w:pPr>
      <w:bookmarkStart w:id="13" w:name="sub_1001"/>
      <w:bookmarkEnd w:id="12"/>
      <w:r>
        <w:rPr>
          <w:sz w:val="28"/>
          <w:szCs w:val="28"/>
        </w:rPr>
        <w:t>а) исполнять должностные обязанности добросовестно и на высоком профессиональном уровне в целях обеспечения эффективной работы Учреждения;</w:t>
      </w:r>
    </w:p>
    <w:p w:rsidR="00377365" w:rsidRDefault="00377365" w:rsidP="00377365">
      <w:pPr>
        <w:ind w:firstLine="708"/>
        <w:jc w:val="both"/>
      </w:pPr>
      <w:bookmarkStart w:id="14" w:name="sub_1002"/>
      <w:bookmarkEnd w:id="13"/>
      <w:r>
        <w:rPr>
          <w:sz w:val="28"/>
          <w:szCs w:val="28"/>
        </w:rPr>
        <w:t>б) исходить из того, что признание, соблюдение и защита прав и свобод человека и гражданина определяют основной смысл и содержание деятельности Учреждения;</w:t>
      </w:r>
    </w:p>
    <w:p w:rsidR="00377365" w:rsidRDefault="00377365" w:rsidP="00377365">
      <w:pPr>
        <w:ind w:firstLine="708"/>
        <w:jc w:val="both"/>
      </w:pPr>
      <w:bookmarkStart w:id="15" w:name="sub_1003"/>
      <w:bookmarkEnd w:id="14"/>
      <w:r>
        <w:rPr>
          <w:sz w:val="28"/>
          <w:szCs w:val="28"/>
        </w:rPr>
        <w:t>в) осуществлять свою деятельность в пределах полномочий Учреждения;</w:t>
      </w:r>
    </w:p>
    <w:p w:rsidR="00377365" w:rsidRDefault="00377365" w:rsidP="00377365">
      <w:pPr>
        <w:ind w:firstLine="708"/>
        <w:jc w:val="both"/>
      </w:pPr>
      <w:bookmarkStart w:id="16" w:name="sub_1004"/>
      <w:bookmarkEnd w:id="15"/>
      <w:r>
        <w:rPr>
          <w:sz w:val="28"/>
          <w:szCs w:val="28"/>
        </w:rPr>
        <w:t>г)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377365" w:rsidRDefault="00377365" w:rsidP="00377365">
      <w:pPr>
        <w:ind w:firstLine="708"/>
        <w:jc w:val="both"/>
      </w:pPr>
      <w:bookmarkStart w:id="17" w:name="sub_1005"/>
      <w:bookmarkEnd w:id="16"/>
      <w:proofErr w:type="spellStart"/>
      <w:r>
        <w:rPr>
          <w:sz w:val="28"/>
          <w:szCs w:val="28"/>
        </w:rPr>
        <w:t>д</w:t>
      </w:r>
      <w:proofErr w:type="spellEnd"/>
      <w:r>
        <w:rPr>
          <w:sz w:val="28"/>
          <w:szCs w:val="28"/>
        </w:rPr>
        <w:t>)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77365" w:rsidRDefault="00377365" w:rsidP="00377365">
      <w:pPr>
        <w:ind w:firstLine="708"/>
        <w:jc w:val="both"/>
      </w:pPr>
      <w:bookmarkStart w:id="18" w:name="sub_1006"/>
      <w:bookmarkEnd w:id="17"/>
      <w:r>
        <w:rPr>
          <w:sz w:val="28"/>
          <w:szCs w:val="28"/>
        </w:rPr>
        <w:t>е) соблюдать беспристрастность, исключающую возможность влияния на их служебную деятельность решений политических партий, иных общественных объединений;</w:t>
      </w:r>
    </w:p>
    <w:p w:rsidR="00377365" w:rsidRDefault="00377365" w:rsidP="00377365">
      <w:pPr>
        <w:ind w:firstLine="708"/>
        <w:jc w:val="both"/>
      </w:pPr>
      <w:bookmarkStart w:id="19" w:name="sub_1007"/>
      <w:bookmarkEnd w:id="18"/>
      <w:r>
        <w:rPr>
          <w:sz w:val="28"/>
          <w:szCs w:val="28"/>
        </w:rPr>
        <w:t>ж) соблюдать нормы служебной, профессиональной этики и правила делового поведения;</w:t>
      </w:r>
    </w:p>
    <w:p w:rsidR="00377365" w:rsidRDefault="00377365" w:rsidP="00377365">
      <w:pPr>
        <w:ind w:firstLine="708"/>
        <w:jc w:val="both"/>
      </w:pPr>
      <w:bookmarkStart w:id="20" w:name="sub_1008"/>
      <w:bookmarkEnd w:id="19"/>
      <w:proofErr w:type="spellStart"/>
      <w:r>
        <w:rPr>
          <w:sz w:val="28"/>
          <w:szCs w:val="28"/>
        </w:rPr>
        <w:t>з</w:t>
      </w:r>
      <w:proofErr w:type="spellEnd"/>
      <w:r>
        <w:rPr>
          <w:sz w:val="28"/>
          <w:szCs w:val="28"/>
        </w:rPr>
        <w:t>) проявлять корректность и внимательность в обращении с гражданами и должностными лицами;</w:t>
      </w:r>
    </w:p>
    <w:p w:rsidR="00377365" w:rsidRDefault="00377365" w:rsidP="00377365">
      <w:pPr>
        <w:ind w:firstLine="708"/>
        <w:jc w:val="both"/>
      </w:pPr>
      <w:bookmarkStart w:id="21" w:name="sub_1009"/>
      <w:bookmarkEnd w:id="20"/>
      <w:r>
        <w:rPr>
          <w:sz w:val="28"/>
          <w:szCs w:val="28"/>
        </w:rPr>
        <w:t xml:space="preserve">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Pr>
          <w:sz w:val="28"/>
          <w:szCs w:val="28"/>
        </w:rPr>
        <w:t>конфессий</w:t>
      </w:r>
      <w:proofErr w:type="spellEnd"/>
      <w:r>
        <w:rPr>
          <w:sz w:val="28"/>
          <w:szCs w:val="28"/>
        </w:rPr>
        <w:t>, способствовать межнациональному и межконфессиональному согласию;</w:t>
      </w:r>
    </w:p>
    <w:p w:rsidR="00377365" w:rsidRDefault="00377365" w:rsidP="00377365">
      <w:pPr>
        <w:ind w:firstLine="708"/>
        <w:jc w:val="both"/>
      </w:pPr>
      <w:bookmarkStart w:id="22" w:name="sub_1011"/>
      <w:bookmarkEnd w:id="21"/>
      <w:r>
        <w:rPr>
          <w:sz w:val="28"/>
          <w:szCs w:val="28"/>
        </w:rPr>
        <w:t>к)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w:t>
      </w:r>
    </w:p>
    <w:p w:rsidR="00377365" w:rsidRDefault="00377365" w:rsidP="00377365">
      <w:pPr>
        <w:ind w:firstLine="708"/>
        <w:jc w:val="both"/>
      </w:pPr>
      <w:bookmarkStart w:id="23" w:name="sub_1013"/>
      <w:bookmarkEnd w:id="22"/>
      <w:r>
        <w:rPr>
          <w:sz w:val="28"/>
          <w:szCs w:val="28"/>
        </w:rPr>
        <w:t>л) воздерживаться от публичных высказываний, суждений и оценок в отношении деятельности государственных, муниципальных органов и их руководителей, если это не входит в должностные обязанности работника;</w:t>
      </w:r>
    </w:p>
    <w:p w:rsidR="00377365" w:rsidRDefault="00377365" w:rsidP="00377365">
      <w:pPr>
        <w:ind w:firstLine="708"/>
        <w:jc w:val="both"/>
      </w:pPr>
      <w:bookmarkStart w:id="24" w:name="sub_1014"/>
      <w:bookmarkEnd w:id="23"/>
      <w:r>
        <w:rPr>
          <w:sz w:val="28"/>
          <w:szCs w:val="28"/>
        </w:rPr>
        <w:t>м) соблюдать установленные в Учреждении правила публичных выступлений и предоставления служебной информации;</w:t>
      </w:r>
    </w:p>
    <w:p w:rsidR="00377365" w:rsidRDefault="00377365" w:rsidP="00377365">
      <w:pPr>
        <w:ind w:firstLine="708"/>
        <w:jc w:val="both"/>
      </w:pPr>
      <w:bookmarkStart w:id="25" w:name="sub_1015"/>
      <w:bookmarkEnd w:id="24"/>
      <w:proofErr w:type="spellStart"/>
      <w:r>
        <w:rPr>
          <w:sz w:val="28"/>
          <w:szCs w:val="28"/>
        </w:rPr>
        <w:t>н</w:t>
      </w:r>
      <w:proofErr w:type="spellEnd"/>
      <w:r>
        <w:rPr>
          <w:sz w:val="28"/>
          <w:szCs w:val="28"/>
        </w:rPr>
        <w:t xml:space="preserve">) уважительно относиться к деятельности представителей средств массовой информации по информированию общества о работе Учреждения, а </w:t>
      </w:r>
      <w:r>
        <w:rPr>
          <w:sz w:val="28"/>
          <w:szCs w:val="28"/>
        </w:rPr>
        <w:lastRenderedPageBreak/>
        <w:t>также оказывать содействие в получении достоверной информации в установленном порядке;</w:t>
      </w:r>
    </w:p>
    <w:p w:rsidR="00377365" w:rsidRDefault="00377365" w:rsidP="00377365">
      <w:pPr>
        <w:ind w:firstLine="708"/>
        <w:jc w:val="both"/>
      </w:pPr>
      <w:bookmarkStart w:id="26" w:name="sub_1016"/>
      <w:bookmarkEnd w:id="25"/>
      <w:r>
        <w:rPr>
          <w:sz w:val="28"/>
          <w:szCs w:val="28"/>
        </w:rPr>
        <w:t xml:space="preserve">о)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w:t>
      </w:r>
      <w:proofErr w:type="gramStart"/>
      <w:r>
        <w:rPr>
          <w:sz w:val="28"/>
          <w:szCs w:val="28"/>
        </w:rPr>
        <w:t>объектов</w:t>
      </w:r>
      <w:proofErr w:type="gramEnd"/>
      <w:r>
        <w:rPr>
          <w:sz w:val="28"/>
          <w:szCs w:val="28"/>
        </w:rPr>
        <w:t xml:space="preserve"> гражданских прав, показателей бюджетов всех уровней бюджетной системы Российской Федерации,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377365" w:rsidRDefault="00377365" w:rsidP="00377365">
      <w:pPr>
        <w:ind w:firstLine="708"/>
        <w:jc w:val="both"/>
      </w:pPr>
      <w:bookmarkStart w:id="27" w:name="sub_1017"/>
      <w:bookmarkEnd w:id="26"/>
      <w:proofErr w:type="spellStart"/>
      <w:r>
        <w:rPr>
          <w:sz w:val="28"/>
          <w:szCs w:val="28"/>
        </w:rPr>
        <w:t>п</w:t>
      </w:r>
      <w:proofErr w:type="spellEnd"/>
      <w:r>
        <w:rPr>
          <w:sz w:val="28"/>
          <w:szCs w:val="28"/>
        </w:rPr>
        <w:t>) постоянно стремиться к обеспечению как можно более эффективного распоряжения ресурсами, находящимися в сфере их ответственности.</w:t>
      </w:r>
    </w:p>
    <w:p w:rsidR="00377365" w:rsidRDefault="00377365" w:rsidP="00377365">
      <w:pPr>
        <w:ind w:firstLine="708"/>
        <w:jc w:val="both"/>
      </w:pPr>
      <w:bookmarkStart w:id="28" w:name="sub_10"/>
      <w:bookmarkEnd w:id="27"/>
      <w:r>
        <w:rPr>
          <w:sz w:val="28"/>
          <w:szCs w:val="28"/>
        </w:rPr>
        <w:t>10. Работникам муниципального учреждения, наделенным организационно-распорядительными полномочиями по отношению к другим работникам, рекомендуется быть для них образцом профессионализма, безупречной репутации, способствовать формированию в Учреждении благоприятного для эффективной работы морально-психологического климата.</w:t>
      </w:r>
    </w:p>
    <w:p w:rsidR="00377365" w:rsidRDefault="00377365" w:rsidP="00377365">
      <w:pPr>
        <w:ind w:firstLine="708"/>
        <w:jc w:val="both"/>
      </w:pPr>
      <w:bookmarkStart w:id="29" w:name="sub_11"/>
      <w:bookmarkEnd w:id="28"/>
      <w:r>
        <w:rPr>
          <w:sz w:val="28"/>
          <w:szCs w:val="28"/>
        </w:rPr>
        <w:t>11. Работники муниципального учреждения, наделенные организационно-распорядительными полномочиями по отношению к другим работникам, призваны:</w:t>
      </w:r>
    </w:p>
    <w:p w:rsidR="00377365" w:rsidRDefault="00377365" w:rsidP="00377365">
      <w:pPr>
        <w:ind w:firstLine="708"/>
        <w:jc w:val="both"/>
      </w:pPr>
      <w:bookmarkStart w:id="30" w:name="sub_1018"/>
      <w:bookmarkEnd w:id="29"/>
      <w:r>
        <w:rPr>
          <w:sz w:val="28"/>
          <w:szCs w:val="28"/>
        </w:rPr>
        <w:t>а) принимать меры по предотвращению и урегулированию конфликта интересов;</w:t>
      </w:r>
    </w:p>
    <w:p w:rsidR="00377365" w:rsidRDefault="00377365" w:rsidP="00377365">
      <w:pPr>
        <w:ind w:firstLine="708"/>
        <w:jc w:val="both"/>
      </w:pPr>
      <w:bookmarkStart w:id="31" w:name="sub_1019"/>
      <w:bookmarkEnd w:id="30"/>
      <w:r>
        <w:rPr>
          <w:sz w:val="28"/>
          <w:szCs w:val="28"/>
        </w:rPr>
        <w:t>б) принимать меры по предупреждению коррупции;</w:t>
      </w:r>
    </w:p>
    <w:p w:rsidR="00377365" w:rsidRDefault="00377365" w:rsidP="00377365">
      <w:pPr>
        <w:ind w:firstLine="708"/>
        <w:jc w:val="both"/>
      </w:pPr>
      <w:bookmarkStart w:id="32" w:name="sub_1020"/>
      <w:bookmarkEnd w:id="31"/>
      <w:r>
        <w:rPr>
          <w:sz w:val="28"/>
          <w:szCs w:val="28"/>
        </w:rPr>
        <w:t>в) не допускать случаев принуждения работников к участию в деятельности политических партий, иных общественных объединений.</w:t>
      </w:r>
    </w:p>
    <w:p w:rsidR="00377365" w:rsidRDefault="00377365" w:rsidP="00377365">
      <w:pPr>
        <w:ind w:firstLine="708"/>
        <w:jc w:val="both"/>
      </w:pPr>
      <w:bookmarkStart w:id="33" w:name="sub_12"/>
      <w:bookmarkEnd w:id="32"/>
      <w:r>
        <w:rPr>
          <w:sz w:val="28"/>
          <w:szCs w:val="28"/>
        </w:rPr>
        <w:t>12. Работникам муниципального учреждения, наделенным организационно-распорядительными полномочиями по отношению к другим работникам, следует принимать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bookmarkEnd w:id="33"/>
    <w:p w:rsidR="00377365" w:rsidRDefault="00377365" w:rsidP="00377365">
      <w:pPr>
        <w:rPr>
          <w:sz w:val="28"/>
          <w:szCs w:val="28"/>
        </w:rPr>
      </w:pPr>
    </w:p>
    <w:p w:rsidR="00377365" w:rsidRDefault="00377365" w:rsidP="00377365">
      <w:pPr>
        <w:rPr>
          <w:sz w:val="28"/>
          <w:szCs w:val="28"/>
        </w:rPr>
      </w:pPr>
    </w:p>
    <w:p w:rsidR="00377365" w:rsidRDefault="00377365" w:rsidP="00377365">
      <w:pPr>
        <w:pStyle w:val="1"/>
        <w:keepNext w:val="0"/>
        <w:widowControl w:val="0"/>
        <w:numPr>
          <w:ilvl w:val="0"/>
          <w:numId w:val="6"/>
        </w:numPr>
        <w:suppressAutoHyphens/>
        <w:autoSpaceDE w:val="0"/>
        <w:spacing w:before="108" w:after="108"/>
      </w:pPr>
      <w:bookmarkStart w:id="34" w:name="sub_300"/>
      <w:r>
        <w:rPr>
          <w:sz w:val="28"/>
          <w:szCs w:val="28"/>
        </w:rPr>
        <w:t>3. Рекомендательные этические правила служебного поведения работников</w:t>
      </w:r>
    </w:p>
    <w:bookmarkEnd w:id="34"/>
    <w:p w:rsidR="00377365" w:rsidRDefault="00377365" w:rsidP="00377365">
      <w:pPr>
        <w:rPr>
          <w:sz w:val="28"/>
          <w:szCs w:val="28"/>
        </w:rPr>
      </w:pPr>
    </w:p>
    <w:p w:rsidR="00377365" w:rsidRDefault="00377365" w:rsidP="00377365">
      <w:pPr>
        <w:ind w:firstLine="708"/>
        <w:jc w:val="both"/>
      </w:pPr>
      <w:bookmarkStart w:id="35" w:name="sub_13"/>
      <w:r>
        <w:rPr>
          <w:sz w:val="28"/>
          <w:szCs w:val="28"/>
        </w:rPr>
        <w:t>13. В служебном поведении работникам рекомендуется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377365" w:rsidRDefault="00377365" w:rsidP="00377365">
      <w:pPr>
        <w:ind w:firstLine="708"/>
        <w:jc w:val="both"/>
      </w:pPr>
      <w:bookmarkStart w:id="36" w:name="sub_14"/>
      <w:bookmarkEnd w:id="35"/>
      <w:r>
        <w:rPr>
          <w:sz w:val="28"/>
          <w:szCs w:val="28"/>
        </w:rPr>
        <w:t xml:space="preserve">14. В служебном поведении работник воздерживается </w:t>
      </w:r>
      <w:proofErr w:type="gramStart"/>
      <w:r>
        <w:rPr>
          <w:sz w:val="28"/>
          <w:szCs w:val="28"/>
        </w:rPr>
        <w:t>от</w:t>
      </w:r>
      <w:proofErr w:type="gramEnd"/>
      <w:r>
        <w:rPr>
          <w:sz w:val="28"/>
          <w:szCs w:val="28"/>
        </w:rPr>
        <w:t>:</w:t>
      </w:r>
    </w:p>
    <w:p w:rsidR="00377365" w:rsidRDefault="00377365" w:rsidP="00377365">
      <w:pPr>
        <w:ind w:firstLine="708"/>
        <w:jc w:val="both"/>
      </w:pPr>
      <w:bookmarkStart w:id="37" w:name="sub_1021"/>
      <w:bookmarkEnd w:id="36"/>
      <w:r>
        <w:rPr>
          <w:sz w:val="28"/>
          <w:szCs w:val="28"/>
        </w:rPr>
        <w:lastRenderedPageBreak/>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377365" w:rsidRDefault="00377365" w:rsidP="00377365">
      <w:pPr>
        <w:ind w:firstLine="708"/>
        <w:jc w:val="both"/>
      </w:pPr>
      <w:bookmarkStart w:id="38" w:name="sub_1022"/>
      <w:bookmarkEnd w:id="37"/>
      <w:r>
        <w:rPr>
          <w:sz w:val="28"/>
          <w:szCs w:val="28"/>
        </w:rPr>
        <w:t>б) грубости, проявлений пренебрежительного тона, заносчивости, предвзятых замечаний, предъявления неправомерных, незаслуженных обвинений;</w:t>
      </w:r>
    </w:p>
    <w:p w:rsidR="00377365" w:rsidRDefault="00377365" w:rsidP="00377365">
      <w:pPr>
        <w:ind w:firstLine="708"/>
        <w:jc w:val="both"/>
      </w:pPr>
      <w:bookmarkStart w:id="39" w:name="sub_1023"/>
      <w:bookmarkEnd w:id="38"/>
      <w:r>
        <w:rPr>
          <w:sz w:val="28"/>
          <w:szCs w:val="28"/>
        </w:rPr>
        <w:t>в) угроз, оскорбительных выражений или реплик, действий, препятствующих нормальному общению или провоцирующих противоправное поведение;</w:t>
      </w:r>
    </w:p>
    <w:p w:rsidR="00377365" w:rsidRDefault="00377365" w:rsidP="00377365">
      <w:pPr>
        <w:ind w:firstLine="708"/>
        <w:jc w:val="both"/>
      </w:pPr>
      <w:bookmarkStart w:id="40" w:name="sub_1024"/>
      <w:bookmarkEnd w:id="39"/>
      <w:r>
        <w:rPr>
          <w:sz w:val="28"/>
          <w:szCs w:val="28"/>
        </w:rPr>
        <w:t>г) курения на рабочем месте.</w:t>
      </w:r>
    </w:p>
    <w:p w:rsidR="00377365" w:rsidRDefault="00377365" w:rsidP="00377365">
      <w:pPr>
        <w:ind w:firstLine="708"/>
        <w:jc w:val="both"/>
      </w:pPr>
      <w:bookmarkStart w:id="41" w:name="sub_15"/>
      <w:bookmarkEnd w:id="40"/>
      <w:r>
        <w:rPr>
          <w:sz w:val="28"/>
          <w:szCs w:val="28"/>
        </w:rPr>
        <w:t>15. Работники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w:t>
      </w:r>
    </w:p>
    <w:bookmarkEnd w:id="41"/>
    <w:p w:rsidR="00377365" w:rsidRDefault="00377365" w:rsidP="00377365">
      <w:pPr>
        <w:ind w:firstLine="708"/>
        <w:jc w:val="both"/>
      </w:pPr>
      <w:r>
        <w:rPr>
          <w:sz w:val="28"/>
          <w:szCs w:val="28"/>
        </w:rPr>
        <w:t>Работникам рекомендуется быть вежливыми, доброжелательными, корректными, внимательными и проявлять терпимость в общении с гражданами и коллегами.</w:t>
      </w:r>
    </w:p>
    <w:p w:rsidR="00377365" w:rsidRDefault="00377365" w:rsidP="00377365">
      <w:pPr>
        <w:ind w:firstLine="708"/>
        <w:jc w:val="both"/>
      </w:pPr>
      <w:bookmarkStart w:id="42" w:name="sub_16"/>
      <w:r>
        <w:rPr>
          <w:sz w:val="28"/>
          <w:szCs w:val="28"/>
        </w:rPr>
        <w:t>16. Внешний вид работников при исполнении ими должностных обязанностей в зависимости от условий службы и формата служебного мероприятия должен способствовать уважительному отношению граждан к муниципальным органам, муниципальным учреждениям и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bookmarkEnd w:id="42"/>
    <w:p w:rsidR="00377365" w:rsidRDefault="00377365" w:rsidP="00377365">
      <w:pPr>
        <w:jc w:val="both"/>
        <w:rPr>
          <w:sz w:val="28"/>
          <w:szCs w:val="28"/>
        </w:rPr>
      </w:pPr>
    </w:p>
    <w:p w:rsidR="00377365" w:rsidRDefault="00377365" w:rsidP="00377365">
      <w:pPr>
        <w:pStyle w:val="1"/>
        <w:keepNext w:val="0"/>
        <w:widowControl w:val="0"/>
        <w:numPr>
          <w:ilvl w:val="0"/>
          <w:numId w:val="6"/>
        </w:numPr>
        <w:suppressAutoHyphens/>
        <w:autoSpaceDE w:val="0"/>
        <w:spacing w:before="108" w:after="108"/>
      </w:pPr>
      <w:bookmarkStart w:id="43" w:name="sub_400"/>
      <w:r>
        <w:rPr>
          <w:sz w:val="28"/>
          <w:szCs w:val="28"/>
        </w:rPr>
        <w:t>4. Ответственность за нарушение положений Кодекса</w:t>
      </w:r>
    </w:p>
    <w:bookmarkEnd w:id="43"/>
    <w:p w:rsidR="00377365" w:rsidRDefault="00377365" w:rsidP="00377365">
      <w:pPr>
        <w:rPr>
          <w:sz w:val="28"/>
          <w:szCs w:val="28"/>
        </w:rPr>
      </w:pPr>
    </w:p>
    <w:p w:rsidR="00377365" w:rsidRDefault="00377365" w:rsidP="00377365">
      <w:pPr>
        <w:ind w:firstLine="708"/>
        <w:jc w:val="both"/>
      </w:pPr>
      <w:bookmarkStart w:id="44" w:name="sub_17"/>
      <w:r>
        <w:rPr>
          <w:sz w:val="28"/>
          <w:szCs w:val="28"/>
        </w:rPr>
        <w:t>17. Нарушение работником положений настоящего Кодекса подлежит моральному осуждению на заседании комиссии по соблюдению требований к служебному поведению работников Учреждения и урегулированию конфликта интересов.</w:t>
      </w:r>
    </w:p>
    <w:bookmarkEnd w:id="44"/>
    <w:p w:rsidR="00377365" w:rsidRDefault="00377365" w:rsidP="00377365">
      <w:pPr>
        <w:ind w:firstLine="708"/>
        <w:jc w:val="both"/>
      </w:pPr>
      <w:r>
        <w:rPr>
          <w:sz w:val="28"/>
          <w:szCs w:val="28"/>
        </w:rPr>
        <w:t>Соблюдение работниками положений Кодекса учитывается при формировании кадрового резерва для выдвижения на вышестоящие должности, а также при наложении дисциплинарных взысканий.</w:t>
      </w:r>
    </w:p>
    <w:p w:rsidR="00377365" w:rsidRDefault="00377365" w:rsidP="00377365">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7"/>
        <w:gridCol w:w="4110"/>
      </w:tblGrid>
      <w:tr w:rsidR="00A2782B" w:rsidRPr="002917C9" w:rsidTr="006A1EFF">
        <w:tc>
          <w:tcPr>
            <w:tcW w:w="5637" w:type="dxa"/>
            <w:tcBorders>
              <w:top w:val="nil"/>
              <w:left w:val="nil"/>
              <w:bottom w:val="nil"/>
              <w:right w:val="nil"/>
            </w:tcBorders>
          </w:tcPr>
          <w:p w:rsidR="00A2782B" w:rsidRPr="002917C9" w:rsidRDefault="00A2782B" w:rsidP="0034187D">
            <w:pPr>
              <w:rPr>
                <w:sz w:val="28"/>
                <w:szCs w:val="28"/>
              </w:rPr>
            </w:pPr>
          </w:p>
        </w:tc>
        <w:tc>
          <w:tcPr>
            <w:tcW w:w="4110" w:type="dxa"/>
            <w:tcBorders>
              <w:top w:val="nil"/>
              <w:left w:val="nil"/>
              <w:bottom w:val="nil"/>
              <w:right w:val="nil"/>
            </w:tcBorders>
          </w:tcPr>
          <w:p w:rsidR="00A2782B" w:rsidRDefault="00A2782B" w:rsidP="0034187D">
            <w:pPr>
              <w:autoSpaceDE w:val="0"/>
              <w:autoSpaceDN w:val="0"/>
              <w:adjustRightInd w:val="0"/>
              <w:ind w:left="57"/>
              <w:rPr>
                <w:sz w:val="28"/>
                <w:szCs w:val="28"/>
              </w:rPr>
            </w:pPr>
          </w:p>
          <w:p w:rsidR="00A2782B" w:rsidRDefault="00A2782B" w:rsidP="0034187D">
            <w:pPr>
              <w:autoSpaceDE w:val="0"/>
              <w:autoSpaceDN w:val="0"/>
              <w:adjustRightInd w:val="0"/>
              <w:ind w:left="57"/>
              <w:rPr>
                <w:sz w:val="28"/>
                <w:szCs w:val="28"/>
              </w:rPr>
            </w:pPr>
          </w:p>
          <w:p w:rsidR="00A2782B" w:rsidRDefault="00A2782B" w:rsidP="0034187D">
            <w:pPr>
              <w:autoSpaceDE w:val="0"/>
              <w:autoSpaceDN w:val="0"/>
              <w:adjustRightInd w:val="0"/>
              <w:ind w:left="57"/>
              <w:rPr>
                <w:sz w:val="28"/>
                <w:szCs w:val="28"/>
              </w:rPr>
            </w:pPr>
          </w:p>
          <w:p w:rsidR="00A2782B" w:rsidRDefault="00A2782B" w:rsidP="0034187D">
            <w:pPr>
              <w:autoSpaceDE w:val="0"/>
              <w:autoSpaceDN w:val="0"/>
              <w:adjustRightInd w:val="0"/>
              <w:ind w:left="57"/>
              <w:rPr>
                <w:sz w:val="28"/>
                <w:szCs w:val="28"/>
              </w:rPr>
            </w:pPr>
          </w:p>
          <w:p w:rsidR="00A2782B" w:rsidRDefault="00A2782B" w:rsidP="0034187D">
            <w:pPr>
              <w:autoSpaceDE w:val="0"/>
              <w:autoSpaceDN w:val="0"/>
              <w:adjustRightInd w:val="0"/>
              <w:ind w:left="57"/>
              <w:rPr>
                <w:sz w:val="28"/>
                <w:szCs w:val="28"/>
              </w:rPr>
            </w:pPr>
          </w:p>
          <w:p w:rsidR="00A2782B" w:rsidRDefault="00A2782B" w:rsidP="0034187D">
            <w:pPr>
              <w:autoSpaceDE w:val="0"/>
              <w:autoSpaceDN w:val="0"/>
              <w:adjustRightInd w:val="0"/>
              <w:ind w:left="57"/>
              <w:rPr>
                <w:sz w:val="28"/>
                <w:szCs w:val="28"/>
              </w:rPr>
            </w:pPr>
          </w:p>
          <w:p w:rsidR="00A2782B" w:rsidRDefault="00A2782B" w:rsidP="0034187D">
            <w:pPr>
              <w:autoSpaceDE w:val="0"/>
              <w:autoSpaceDN w:val="0"/>
              <w:adjustRightInd w:val="0"/>
              <w:ind w:left="57"/>
              <w:rPr>
                <w:sz w:val="28"/>
                <w:szCs w:val="28"/>
              </w:rPr>
            </w:pPr>
          </w:p>
          <w:p w:rsidR="00A2782B" w:rsidRDefault="00A2782B" w:rsidP="0034187D">
            <w:pPr>
              <w:autoSpaceDE w:val="0"/>
              <w:autoSpaceDN w:val="0"/>
              <w:adjustRightInd w:val="0"/>
              <w:ind w:left="57"/>
              <w:rPr>
                <w:sz w:val="28"/>
                <w:szCs w:val="28"/>
              </w:rPr>
            </w:pPr>
          </w:p>
          <w:p w:rsidR="00A2782B" w:rsidRDefault="00A2782B" w:rsidP="0034187D">
            <w:pPr>
              <w:autoSpaceDE w:val="0"/>
              <w:autoSpaceDN w:val="0"/>
              <w:adjustRightInd w:val="0"/>
              <w:ind w:left="57"/>
              <w:rPr>
                <w:sz w:val="28"/>
                <w:szCs w:val="28"/>
              </w:rPr>
            </w:pPr>
          </w:p>
          <w:p w:rsidR="00A2782B" w:rsidRDefault="00A2782B" w:rsidP="0034187D">
            <w:pPr>
              <w:autoSpaceDE w:val="0"/>
              <w:autoSpaceDN w:val="0"/>
              <w:adjustRightInd w:val="0"/>
              <w:ind w:left="57"/>
              <w:rPr>
                <w:sz w:val="28"/>
                <w:szCs w:val="28"/>
              </w:rPr>
            </w:pPr>
          </w:p>
          <w:p w:rsidR="00A2782B" w:rsidRDefault="00A2782B" w:rsidP="0034187D">
            <w:pPr>
              <w:autoSpaceDE w:val="0"/>
              <w:autoSpaceDN w:val="0"/>
              <w:adjustRightInd w:val="0"/>
              <w:ind w:left="57"/>
              <w:rPr>
                <w:sz w:val="28"/>
                <w:szCs w:val="28"/>
              </w:rPr>
            </w:pPr>
          </w:p>
          <w:p w:rsidR="00A2782B" w:rsidRDefault="00A2782B" w:rsidP="0034187D">
            <w:pPr>
              <w:autoSpaceDE w:val="0"/>
              <w:autoSpaceDN w:val="0"/>
              <w:adjustRightInd w:val="0"/>
              <w:ind w:left="57"/>
              <w:rPr>
                <w:sz w:val="28"/>
                <w:szCs w:val="28"/>
              </w:rPr>
            </w:pPr>
          </w:p>
          <w:p w:rsidR="006A1EFF" w:rsidRDefault="006A1EFF" w:rsidP="0034187D">
            <w:pPr>
              <w:autoSpaceDE w:val="0"/>
              <w:autoSpaceDN w:val="0"/>
              <w:adjustRightInd w:val="0"/>
              <w:ind w:left="57"/>
              <w:rPr>
                <w:sz w:val="28"/>
                <w:szCs w:val="28"/>
              </w:rPr>
            </w:pPr>
            <w:r>
              <w:rPr>
                <w:sz w:val="28"/>
                <w:szCs w:val="28"/>
              </w:rPr>
              <w:lastRenderedPageBreak/>
              <w:t>Утвержден</w:t>
            </w:r>
          </w:p>
          <w:p w:rsidR="00A2782B" w:rsidRPr="002917C9" w:rsidRDefault="00A2782B" w:rsidP="0034187D">
            <w:pPr>
              <w:autoSpaceDE w:val="0"/>
              <w:autoSpaceDN w:val="0"/>
              <w:adjustRightInd w:val="0"/>
              <w:ind w:left="57"/>
              <w:rPr>
                <w:sz w:val="28"/>
                <w:szCs w:val="28"/>
              </w:rPr>
            </w:pPr>
            <w:r w:rsidRPr="002917C9">
              <w:rPr>
                <w:sz w:val="28"/>
                <w:szCs w:val="28"/>
              </w:rPr>
              <w:t>приказ</w:t>
            </w:r>
            <w:r w:rsidR="006A1EFF">
              <w:rPr>
                <w:sz w:val="28"/>
                <w:szCs w:val="28"/>
              </w:rPr>
              <w:t>ом</w:t>
            </w:r>
            <w:r w:rsidRPr="002917C9">
              <w:rPr>
                <w:sz w:val="28"/>
                <w:szCs w:val="28"/>
              </w:rPr>
              <w:t xml:space="preserve"> </w:t>
            </w:r>
            <w:r>
              <w:rPr>
                <w:sz w:val="28"/>
                <w:szCs w:val="28"/>
              </w:rPr>
              <w:t xml:space="preserve">МКУ </w:t>
            </w:r>
            <w:r>
              <w:rPr>
                <w:sz w:val="28"/>
              </w:rPr>
              <w:t xml:space="preserve">«Единый межведомственный центр бюджетного </w:t>
            </w:r>
            <w:r w:rsidR="006A1EFF">
              <w:rPr>
                <w:sz w:val="28"/>
              </w:rPr>
              <w:t>(</w:t>
            </w:r>
            <w:r>
              <w:rPr>
                <w:sz w:val="28"/>
              </w:rPr>
              <w:t>бухгалтерского) учета и отчетности»</w:t>
            </w:r>
          </w:p>
          <w:p w:rsidR="00A2782B" w:rsidRDefault="00A2782B" w:rsidP="006A1EFF">
            <w:pPr>
              <w:autoSpaceDE w:val="0"/>
              <w:autoSpaceDN w:val="0"/>
              <w:adjustRightInd w:val="0"/>
              <w:ind w:left="57"/>
              <w:rPr>
                <w:sz w:val="28"/>
                <w:szCs w:val="28"/>
              </w:rPr>
            </w:pPr>
            <w:r w:rsidRPr="002917C9">
              <w:rPr>
                <w:sz w:val="28"/>
                <w:szCs w:val="28"/>
              </w:rPr>
              <w:t xml:space="preserve">от </w:t>
            </w:r>
            <w:r w:rsidR="006A1EFF">
              <w:rPr>
                <w:sz w:val="28"/>
                <w:szCs w:val="28"/>
              </w:rPr>
              <w:t>15 февраля 2023</w:t>
            </w:r>
            <w:r>
              <w:rPr>
                <w:sz w:val="28"/>
                <w:szCs w:val="28"/>
              </w:rPr>
              <w:t xml:space="preserve"> года </w:t>
            </w:r>
            <w:r w:rsidRPr="002917C9">
              <w:rPr>
                <w:sz w:val="28"/>
                <w:szCs w:val="28"/>
              </w:rPr>
              <w:t xml:space="preserve">№ </w:t>
            </w:r>
            <w:r>
              <w:rPr>
                <w:sz w:val="28"/>
                <w:szCs w:val="28"/>
              </w:rPr>
              <w:t>1</w:t>
            </w:r>
            <w:r w:rsidR="006A1EFF">
              <w:rPr>
                <w:sz w:val="28"/>
                <w:szCs w:val="28"/>
              </w:rPr>
              <w:t>1</w:t>
            </w:r>
          </w:p>
          <w:p w:rsidR="006A1EFF" w:rsidRPr="002917C9" w:rsidRDefault="006A1EFF" w:rsidP="006A1EFF">
            <w:pPr>
              <w:autoSpaceDE w:val="0"/>
              <w:autoSpaceDN w:val="0"/>
              <w:adjustRightInd w:val="0"/>
              <w:ind w:left="57"/>
              <w:rPr>
                <w:sz w:val="28"/>
                <w:szCs w:val="28"/>
              </w:rPr>
            </w:pPr>
            <w:r>
              <w:rPr>
                <w:sz w:val="28"/>
                <w:szCs w:val="28"/>
              </w:rPr>
              <w:t>(приложение 9)</w:t>
            </w:r>
          </w:p>
        </w:tc>
      </w:tr>
    </w:tbl>
    <w:p w:rsidR="00A2782B" w:rsidRPr="005B63D2" w:rsidRDefault="00A2782B" w:rsidP="00A2782B">
      <w:pPr>
        <w:autoSpaceDE w:val="0"/>
        <w:autoSpaceDN w:val="0"/>
        <w:adjustRightInd w:val="0"/>
        <w:ind w:firstLine="540"/>
        <w:jc w:val="both"/>
        <w:rPr>
          <w:sz w:val="28"/>
          <w:szCs w:val="28"/>
        </w:rPr>
      </w:pPr>
    </w:p>
    <w:p w:rsidR="00A2782B" w:rsidRDefault="00A2782B" w:rsidP="00A2782B">
      <w:pPr>
        <w:jc w:val="center"/>
        <w:rPr>
          <w:b/>
          <w:sz w:val="28"/>
          <w:szCs w:val="28"/>
        </w:rPr>
      </w:pPr>
    </w:p>
    <w:p w:rsidR="00A2782B" w:rsidRPr="006A1EFF" w:rsidRDefault="00A2782B" w:rsidP="00A2782B">
      <w:pPr>
        <w:jc w:val="center"/>
        <w:rPr>
          <w:b/>
        </w:rPr>
      </w:pPr>
      <w:r w:rsidRPr="006A1EFF">
        <w:rPr>
          <w:b/>
          <w:sz w:val="28"/>
          <w:szCs w:val="28"/>
        </w:rPr>
        <w:t xml:space="preserve">Порядок организации работы телефона «горячей линии» </w:t>
      </w:r>
    </w:p>
    <w:p w:rsidR="00A2782B" w:rsidRPr="006A1EFF" w:rsidRDefault="00A2782B" w:rsidP="00A2782B">
      <w:pPr>
        <w:jc w:val="center"/>
        <w:rPr>
          <w:b/>
          <w:sz w:val="28"/>
          <w:szCs w:val="28"/>
        </w:rPr>
      </w:pPr>
      <w:r w:rsidRPr="006A1EFF">
        <w:rPr>
          <w:b/>
          <w:sz w:val="28"/>
          <w:szCs w:val="28"/>
        </w:rPr>
        <w:t xml:space="preserve">в муниципальном казенном учреждении </w:t>
      </w:r>
      <w:proofErr w:type="spellStart"/>
      <w:r w:rsidRPr="006A1EFF">
        <w:rPr>
          <w:b/>
          <w:sz w:val="28"/>
          <w:szCs w:val="28"/>
        </w:rPr>
        <w:t>Вожегодского</w:t>
      </w:r>
      <w:proofErr w:type="spellEnd"/>
      <w:r w:rsidRPr="006A1EFF">
        <w:rPr>
          <w:b/>
          <w:sz w:val="28"/>
          <w:szCs w:val="28"/>
        </w:rPr>
        <w:t xml:space="preserve"> муниципального </w:t>
      </w:r>
      <w:r w:rsidR="006A1EFF" w:rsidRPr="006A1EFF">
        <w:rPr>
          <w:b/>
          <w:sz w:val="28"/>
          <w:szCs w:val="28"/>
        </w:rPr>
        <w:t>округа</w:t>
      </w:r>
      <w:r w:rsidRPr="006A1EFF">
        <w:rPr>
          <w:b/>
          <w:sz w:val="28"/>
          <w:szCs w:val="28"/>
        </w:rPr>
        <w:t xml:space="preserve"> </w:t>
      </w:r>
      <w:r w:rsidRPr="006A1EFF">
        <w:rPr>
          <w:b/>
          <w:sz w:val="28"/>
        </w:rPr>
        <w:t>«Единый межведомственный центр бюджетного (бухгалтерского) учета и отчетности»</w:t>
      </w:r>
      <w:r w:rsidRPr="006A1EFF">
        <w:rPr>
          <w:b/>
          <w:sz w:val="28"/>
          <w:szCs w:val="28"/>
        </w:rPr>
        <w:t xml:space="preserve"> для приема сообщений граждан и юридических лиц </w:t>
      </w:r>
    </w:p>
    <w:p w:rsidR="00A2782B" w:rsidRPr="006A1EFF" w:rsidRDefault="00A2782B" w:rsidP="00A2782B">
      <w:pPr>
        <w:jc w:val="center"/>
        <w:rPr>
          <w:b/>
        </w:rPr>
      </w:pPr>
      <w:r w:rsidRPr="006A1EFF">
        <w:rPr>
          <w:b/>
          <w:sz w:val="28"/>
          <w:szCs w:val="28"/>
        </w:rPr>
        <w:t>по фактам коррупции (далее – Порядок)</w:t>
      </w:r>
    </w:p>
    <w:p w:rsidR="00A2782B" w:rsidRDefault="00A2782B" w:rsidP="00A2782B">
      <w:pPr>
        <w:jc w:val="center"/>
        <w:rPr>
          <w:b/>
          <w:sz w:val="28"/>
          <w:szCs w:val="28"/>
        </w:rPr>
      </w:pPr>
    </w:p>
    <w:p w:rsidR="00A2782B" w:rsidRPr="009E1243" w:rsidRDefault="00A2782B" w:rsidP="00A2782B">
      <w:pPr>
        <w:pStyle w:val="31"/>
        <w:ind w:left="1080"/>
        <w:jc w:val="center"/>
        <w:rPr>
          <w:lang w:val="ru-RU"/>
        </w:rPr>
      </w:pPr>
      <w:r w:rsidRPr="009E1243">
        <w:rPr>
          <w:rFonts w:ascii="Times New Roman" w:hAnsi="Times New Roman" w:cs="Times New Roman"/>
          <w:sz w:val="28"/>
          <w:szCs w:val="28"/>
          <w:lang w:val="ru-RU"/>
        </w:rPr>
        <w:t xml:space="preserve">1. </w:t>
      </w:r>
      <w:r w:rsidRPr="009E1243">
        <w:rPr>
          <w:rFonts w:ascii="Times New Roman" w:hAnsi="Times New Roman" w:cs="Times New Roman"/>
          <w:bCs/>
          <w:sz w:val="28"/>
          <w:szCs w:val="28"/>
          <w:lang w:val="ru-RU"/>
        </w:rPr>
        <w:t>Общие положения</w:t>
      </w:r>
    </w:p>
    <w:p w:rsidR="00A2782B" w:rsidRDefault="00A2782B" w:rsidP="00A2782B">
      <w:pPr>
        <w:jc w:val="center"/>
        <w:rPr>
          <w:b/>
          <w:sz w:val="28"/>
          <w:szCs w:val="28"/>
        </w:rPr>
      </w:pPr>
    </w:p>
    <w:p w:rsidR="00A2782B" w:rsidRPr="0022398F" w:rsidRDefault="00A2782B" w:rsidP="00A2782B">
      <w:pPr>
        <w:pStyle w:val="31"/>
        <w:ind w:left="0" w:firstLine="709"/>
        <w:jc w:val="both"/>
        <w:rPr>
          <w:lang w:val="ru-RU"/>
        </w:rPr>
      </w:pPr>
      <w:r>
        <w:rPr>
          <w:rFonts w:ascii="Times New Roman" w:hAnsi="Times New Roman" w:cs="Times New Roman"/>
          <w:sz w:val="28"/>
          <w:szCs w:val="28"/>
          <w:lang w:val="ru-RU"/>
        </w:rPr>
        <w:t>1.1. Настоящий Порядок разработан в соответствии с Федеральным законом «О противодействии коррупции».</w:t>
      </w:r>
    </w:p>
    <w:p w:rsidR="00A2782B" w:rsidRDefault="00A2782B" w:rsidP="00A2782B">
      <w:pPr>
        <w:ind w:firstLine="709"/>
        <w:jc w:val="both"/>
      </w:pPr>
      <w:r>
        <w:rPr>
          <w:sz w:val="28"/>
          <w:szCs w:val="28"/>
        </w:rPr>
        <w:t>Порядок определяет организацию работы телефона «горячей линии» в МКУ «</w:t>
      </w:r>
      <w:r>
        <w:rPr>
          <w:sz w:val="28"/>
        </w:rPr>
        <w:t>Единый межведомственный центр бюджетного (бухгалтерского) учета и отчетности</w:t>
      </w:r>
      <w:r>
        <w:rPr>
          <w:sz w:val="28"/>
          <w:szCs w:val="28"/>
        </w:rPr>
        <w:t>» для приема сообщений граждан и юридических лиц по фактам коррупции (далее – телефон «горячей линии»).</w:t>
      </w:r>
    </w:p>
    <w:p w:rsidR="00A2782B" w:rsidRPr="0022398F" w:rsidRDefault="00A2782B" w:rsidP="00A2782B">
      <w:pPr>
        <w:pStyle w:val="31"/>
        <w:ind w:left="0" w:firstLine="709"/>
        <w:jc w:val="both"/>
        <w:rPr>
          <w:lang w:val="ru-RU"/>
        </w:rPr>
      </w:pPr>
      <w:proofErr w:type="gramStart"/>
      <w:r>
        <w:rPr>
          <w:rFonts w:ascii="Times New Roman" w:hAnsi="Times New Roman" w:cs="Times New Roman"/>
          <w:sz w:val="28"/>
          <w:szCs w:val="28"/>
          <w:lang w:val="ru-RU"/>
        </w:rPr>
        <w:t>1.2.Телефон «горячей линии» предназначен для обеспечения гражданам и юридическим лицам возможности сообщать о фактах коррупции в МКУ «</w:t>
      </w:r>
      <w:r w:rsidRPr="0022398F">
        <w:rPr>
          <w:rFonts w:ascii="Times New Roman" w:hAnsi="Times New Roman" w:cs="Times New Roman"/>
          <w:sz w:val="28"/>
          <w:lang w:val="ru-RU"/>
        </w:rPr>
        <w:t>Единый межведомственный центр бюджетного (бухгалтерского) учета и отчетности</w:t>
      </w:r>
      <w:r w:rsidRPr="0022398F">
        <w:rPr>
          <w:rFonts w:ascii="Times New Roman" w:hAnsi="Times New Roman" w:cs="Times New Roman"/>
          <w:sz w:val="28"/>
          <w:szCs w:val="28"/>
          <w:lang w:val="ru-RU"/>
        </w:rPr>
        <w:t>»</w:t>
      </w:r>
      <w:r>
        <w:rPr>
          <w:rFonts w:ascii="Times New Roman" w:hAnsi="Times New Roman" w:cs="Times New Roman"/>
          <w:sz w:val="28"/>
          <w:szCs w:val="28"/>
          <w:lang w:val="ru-RU"/>
        </w:rPr>
        <w:t xml:space="preserve"> (далее - Учреждение), а именно: злоупотребление служебным положением, дача взятки, получение взятки, злоупотребление полномочиями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w:t>
      </w:r>
      <w:proofErr w:type="gramEnd"/>
      <w:r>
        <w:rPr>
          <w:rFonts w:ascii="Times New Roman" w:hAnsi="Times New Roman" w:cs="Times New Roman"/>
          <w:sz w:val="28"/>
          <w:szCs w:val="28"/>
          <w:lang w:val="ru-RU"/>
        </w:rPr>
        <w:t xml:space="preserve">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A2782B" w:rsidRDefault="00A2782B" w:rsidP="00A2782B">
      <w:pPr>
        <w:jc w:val="center"/>
        <w:rPr>
          <w:b/>
          <w:sz w:val="28"/>
          <w:szCs w:val="28"/>
        </w:rPr>
      </w:pPr>
    </w:p>
    <w:p w:rsidR="00A2782B" w:rsidRPr="0022398F" w:rsidRDefault="00A2782B" w:rsidP="00A2782B">
      <w:pPr>
        <w:pStyle w:val="31"/>
        <w:ind w:left="1080"/>
        <w:jc w:val="center"/>
        <w:rPr>
          <w:lang w:val="ru-RU"/>
        </w:rPr>
      </w:pPr>
      <w:r>
        <w:rPr>
          <w:rFonts w:ascii="Times New Roman" w:hAnsi="Times New Roman" w:cs="Times New Roman"/>
          <w:sz w:val="28"/>
          <w:szCs w:val="28"/>
          <w:lang w:val="ru-RU"/>
        </w:rPr>
        <w:t xml:space="preserve">2. Порядок работы телефона «горячей линии» </w:t>
      </w:r>
    </w:p>
    <w:p w:rsidR="00A2782B" w:rsidRDefault="00A2782B" w:rsidP="00A2782B">
      <w:pPr>
        <w:jc w:val="center"/>
        <w:rPr>
          <w:sz w:val="28"/>
          <w:szCs w:val="28"/>
        </w:rPr>
      </w:pPr>
    </w:p>
    <w:p w:rsidR="00A2782B" w:rsidRPr="0022398F" w:rsidRDefault="00A2782B" w:rsidP="00A2782B">
      <w:pPr>
        <w:pStyle w:val="31"/>
        <w:ind w:left="0" w:firstLine="709"/>
        <w:jc w:val="both"/>
        <w:rPr>
          <w:lang w:val="ru-RU"/>
        </w:rPr>
      </w:pPr>
      <w:r>
        <w:rPr>
          <w:rFonts w:ascii="Times New Roman" w:hAnsi="Times New Roman" w:cs="Times New Roman"/>
          <w:sz w:val="28"/>
          <w:szCs w:val="28"/>
          <w:lang w:val="ru-RU"/>
        </w:rPr>
        <w:t xml:space="preserve">2.1.Предварительную обработку и контроль за поступающими по телефону «горячей линии» сообщениями осуществляет лицо, ответственное за профилактику коррупционных и иных правонарушений. </w:t>
      </w:r>
    </w:p>
    <w:p w:rsidR="00A2782B" w:rsidRDefault="00A2782B" w:rsidP="00A2782B">
      <w:pPr>
        <w:ind w:firstLine="709"/>
        <w:jc w:val="both"/>
      </w:pPr>
      <w:r>
        <w:rPr>
          <w:sz w:val="28"/>
          <w:szCs w:val="28"/>
        </w:rPr>
        <w:t>Прием, учет, регистрацию сообщений граждан и юридических лиц на телефон «горячей линии» осуществляется лицом, на которого возложены функции по принятию и регистрации сообщений о коррупционных проявлениях.</w:t>
      </w:r>
    </w:p>
    <w:p w:rsidR="00A2782B" w:rsidRPr="0022398F" w:rsidRDefault="00A2782B" w:rsidP="00A2782B">
      <w:pPr>
        <w:pStyle w:val="31"/>
        <w:ind w:left="0" w:firstLine="709"/>
        <w:jc w:val="both"/>
        <w:rPr>
          <w:lang w:val="ru-RU"/>
        </w:rPr>
      </w:pPr>
      <w:proofErr w:type="gramStart"/>
      <w:r>
        <w:rPr>
          <w:rFonts w:ascii="Times New Roman" w:hAnsi="Times New Roman" w:cs="Times New Roman"/>
          <w:sz w:val="28"/>
          <w:szCs w:val="28"/>
          <w:lang w:val="ru-RU"/>
        </w:rPr>
        <w:t xml:space="preserve">2.2.Перед сообщением информации о фактах коррупционных проявлений в Учреждении гражданами и представителями юридических лиц </w:t>
      </w:r>
      <w:r>
        <w:rPr>
          <w:rFonts w:ascii="Times New Roman" w:hAnsi="Times New Roman" w:cs="Times New Roman"/>
          <w:sz w:val="28"/>
          <w:szCs w:val="28"/>
          <w:lang w:val="ru-RU"/>
        </w:rPr>
        <w:lastRenderedPageBreak/>
        <w:t xml:space="preserve">сообщаются свои персональные данные (фамилия, имя, отчество (при наличии), адрес места жительства, телефон (для физических лиц); наименование и организационно-правовая форма, адрес (местонахождение) юридического лица (фамилия, имя, отчество его представителя), контактный телефон. </w:t>
      </w:r>
      <w:proofErr w:type="gramEnd"/>
    </w:p>
    <w:p w:rsidR="00A2782B" w:rsidRPr="0022398F" w:rsidRDefault="00A2782B" w:rsidP="00A2782B">
      <w:pPr>
        <w:pStyle w:val="31"/>
        <w:ind w:left="0" w:firstLine="709"/>
        <w:jc w:val="both"/>
        <w:rPr>
          <w:lang w:val="ru-RU"/>
        </w:rPr>
      </w:pPr>
      <w:r>
        <w:rPr>
          <w:rFonts w:ascii="Times New Roman" w:hAnsi="Times New Roman" w:cs="Times New Roman"/>
          <w:sz w:val="28"/>
          <w:szCs w:val="28"/>
          <w:lang w:val="ru-RU"/>
        </w:rPr>
        <w:t>2.3.Принятые сообщения на телефон «горячей линии» регистрируются в журнале регистрации сообщений, поступивших на телефон «горячей линии» от граждан и юридических лиц по фактам коррупции (далее – журнал), оформленном по образцу согласно приложению к настоящему Порядку.</w:t>
      </w:r>
    </w:p>
    <w:p w:rsidR="00A2782B" w:rsidRPr="0022398F" w:rsidRDefault="00A2782B" w:rsidP="00A2782B">
      <w:pPr>
        <w:pStyle w:val="31"/>
        <w:ind w:left="0" w:firstLine="709"/>
        <w:jc w:val="both"/>
        <w:rPr>
          <w:lang w:val="ru-RU"/>
        </w:rPr>
      </w:pPr>
      <w:r>
        <w:rPr>
          <w:rFonts w:ascii="Times New Roman" w:hAnsi="Times New Roman" w:cs="Times New Roman"/>
          <w:sz w:val="28"/>
          <w:szCs w:val="28"/>
          <w:lang w:val="ru-RU"/>
        </w:rPr>
        <w:t>2.4.</w:t>
      </w:r>
      <w:r w:rsidRPr="0022398F">
        <w:rPr>
          <w:rFonts w:ascii="Times New Roman" w:hAnsi="Times New Roman" w:cs="Times New Roman"/>
          <w:sz w:val="28"/>
          <w:szCs w:val="28"/>
          <w:lang w:val="ru-RU"/>
        </w:rPr>
        <w:t>В журнале указываются:</w:t>
      </w:r>
    </w:p>
    <w:p w:rsidR="00A2782B" w:rsidRPr="0022398F" w:rsidRDefault="00A2782B" w:rsidP="00A2782B">
      <w:pPr>
        <w:pStyle w:val="31"/>
        <w:jc w:val="both"/>
        <w:rPr>
          <w:lang w:val="ru-RU"/>
        </w:rPr>
      </w:pPr>
      <w:r>
        <w:rPr>
          <w:rFonts w:ascii="Times New Roman" w:hAnsi="Times New Roman" w:cs="Times New Roman"/>
          <w:sz w:val="28"/>
          <w:szCs w:val="28"/>
          <w:lang w:val="ru-RU"/>
        </w:rPr>
        <w:t xml:space="preserve">- </w:t>
      </w:r>
      <w:r w:rsidRPr="0022398F">
        <w:rPr>
          <w:rFonts w:ascii="Times New Roman" w:hAnsi="Times New Roman" w:cs="Times New Roman"/>
          <w:sz w:val="28"/>
          <w:szCs w:val="28"/>
          <w:lang w:val="ru-RU"/>
        </w:rPr>
        <w:t>порядковый номер поступившего сообщения;</w:t>
      </w:r>
    </w:p>
    <w:p w:rsidR="00A2782B" w:rsidRPr="0022398F" w:rsidRDefault="00A2782B" w:rsidP="00A2782B">
      <w:pPr>
        <w:pStyle w:val="31"/>
        <w:jc w:val="both"/>
        <w:rPr>
          <w:lang w:val="ru-RU"/>
        </w:rPr>
      </w:pPr>
      <w:r>
        <w:rPr>
          <w:rFonts w:ascii="Times New Roman" w:hAnsi="Times New Roman" w:cs="Times New Roman"/>
          <w:sz w:val="28"/>
          <w:szCs w:val="28"/>
          <w:lang w:val="ru-RU"/>
        </w:rPr>
        <w:t>- дата и время поступления сообщения;</w:t>
      </w:r>
    </w:p>
    <w:p w:rsidR="00A2782B" w:rsidRPr="0022398F" w:rsidRDefault="00A2782B" w:rsidP="00A2782B">
      <w:pPr>
        <w:pStyle w:val="31"/>
        <w:ind w:left="0" w:firstLine="709"/>
        <w:jc w:val="both"/>
        <w:rPr>
          <w:lang w:val="ru-RU"/>
        </w:rPr>
      </w:pPr>
      <w:proofErr w:type="gramStart"/>
      <w:r>
        <w:rPr>
          <w:rFonts w:ascii="Times New Roman" w:hAnsi="Times New Roman" w:cs="Times New Roman"/>
          <w:sz w:val="28"/>
          <w:szCs w:val="28"/>
          <w:lang w:val="ru-RU"/>
        </w:rPr>
        <w:t>- фамилия, имя, отчество (при наличии), адрес места жительства, телефон (для физических лиц); наименование и организационно-правовая форма, адрес (местонахождение) юридического лица (фамилия, имя, отчество его представителя), контактный телефон;</w:t>
      </w:r>
      <w:proofErr w:type="gramEnd"/>
    </w:p>
    <w:p w:rsidR="00A2782B" w:rsidRPr="0022398F" w:rsidRDefault="00A2782B" w:rsidP="00A2782B">
      <w:pPr>
        <w:pStyle w:val="31"/>
        <w:ind w:left="0" w:firstLine="709"/>
        <w:jc w:val="both"/>
        <w:rPr>
          <w:lang w:val="ru-RU"/>
        </w:rPr>
      </w:pPr>
      <w:r>
        <w:rPr>
          <w:rFonts w:ascii="Times New Roman" w:hAnsi="Times New Roman" w:cs="Times New Roman"/>
          <w:sz w:val="28"/>
          <w:szCs w:val="28"/>
          <w:lang w:val="ru-RU"/>
        </w:rPr>
        <w:t>- краткое содержание сообщения;</w:t>
      </w:r>
    </w:p>
    <w:p w:rsidR="00A2782B" w:rsidRPr="0022398F" w:rsidRDefault="00A2782B" w:rsidP="00A2782B">
      <w:pPr>
        <w:pStyle w:val="31"/>
        <w:ind w:left="0" w:firstLine="709"/>
        <w:jc w:val="both"/>
        <w:rPr>
          <w:lang w:val="ru-RU"/>
        </w:rPr>
      </w:pPr>
      <w:r>
        <w:rPr>
          <w:rFonts w:ascii="Times New Roman" w:hAnsi="Times New Roman" w:cs="Times New Roman"/>
          <w:sz w:val="28"/>
          <w:szCs w:val="28"/>
          <w:lang w:val="ru-RU"/>
        </w:rPr>
        <w:t>- принятые меры;</w:t>
      </w:r>
    </w:p>
    <w:p w:rsidR="00A2782B" w:rsidRPr="0022398F" w:rsidRDefault="00A2782B" w:rsidP="00A2782B">
      <w:pPr>
        <w:pStyle w:val="31"/>
        <w:ind w:left="0" w:firstLine="709"/>
        <w:jc w:val="both"/>
        <w:rPr>
          <w:lang w:val="ru-RU"/>
        </w:rPr>
      </w:pPr>
      <w:r>
        <w:rPr>
          <w:rFonts w:ascii="Times New Roman" w:hAnsi="Times New Roman" w:cs="Times New Roman"/>
          <w:sz w:val="28"/>
          <w:szCs w:val="28"/>
          <w:lang w:val="ru-RU"/>
        </w:rPr>
        <w:t>- фамилия, имя, отчество лица, ответственного за профилактику коррупционных и иных правонарушений, принявшего сообщение.</w:t>
      </w:r>
    </w:p>
    <w:p w:rsidR="00A2782B" w:rsidRPr="0022398F" w:rsidRDefault="00A2782B" w:rsidP="00A2782B">
      <w:pPr>
        <w:pStyle w:val="31"/>
        <w:ind w:left="0" w:firstLine="709"/>
        <w:jc w:val="both"/>
        <w:rPr>
          <w:lang w:val="ru-RU"/>
        </w:rPr>
      </w:pPr>
      <w:r>
        <w:rPr>
          <w:rFonts w:ascii="Times New Roman" w:hAnsi="Times New Roman" w:cs="Times New Roman"/>
          <w:sz w:val="28"/>
          <w:szCs w:val="28"/>
          <w:lang w:val="ru-RU"/>
        </w:rPr>
        <w:t xml:space="preserve">2.5.Информация о фактах коррупционных проявлений в Учреждении, поступившая на телефон «горячей линии», в течение одного рабочего дня докладывается руководителю </w:t>
      </w:r>
      <w:r w:rsidRPr="0022398F">
        <w:rPr>
          <w:rFonts w:ascii="Times New Roman" w:hAnsi="Times New Roman" w:cs="Times New Roman"/>
          <w:sz w:val="28"/>
          <w:szCs w:val="28"/>
          <w:lang w:val="ru-RU"/>
        </w:rPr>
        <w:t>Учреждения для принятия решения.</w:t>
      </w:r>
    </w:p>
    <w:p w:rsidR="00A2782B" w:rsidRPr="0022398F" w:rsidRDefault="00A2782B" w:rsidP="00A2782B">
      <w:pPr>
        <w:pStyle w:val="31"/>
        <w:ind w:left="0" w:firstLine="709"/>
        <w:jc w:val="both"/>
        <w:rPr>
          <w:lang w:val="ru-RU"/>
        </w:rPr>
      </w:pPr>
      <w:r>
        <w:rPr>
          <w:rFonts w:ascii="Times New Roman" w:hAnsi="Times New Roman" w:cs="Times New Roman"/>
          <w:sz w:val="28"/>
          <w:szCs w:val="28"/>
          <w:lang w:val="ru-RU"/>
        </w:rPr>
        <w:t>2.6.Сообщения, поступившие на телефон «горячей линии» Учреждения, рассматриваются в срок, установленный Федеральным законом от 2 мая 2006 года № 59-ФЗ «О порядке рассмотрения обращений граждан Российской Федерации».</w:t>
      </w:r>
    </w:p>
    <w:p w:rsidR="00A2782B" w:rsidRPr="0022398F" w:rsidRDefault="00A2782B" w:rsidP="00A2782B">
      <w:pPr>
        <w:pStyle w:val="31"/>
        <w:ind w:left="0" w:firstLine="709"/>
        <w:jc w:val="both"/>
        <w:rPr>
          <w:lang w:val="ru-RU"/>
        </w:rPr>
      </w:pPr>
      <w:r>
        <w:rPr>
          <w:rFonts w:ascii="Times New Roman" w:hAnsi="Times New Roman" w:cs="Times New Roman"/>
          <w:sz w:val="28"/>
          <w:szCs w:val="28"/>
          <w:lang w:val="ru-RU"/>
        </w:rPr>
        <w:t>2.7.Если в поступившем сообщении содержатся сведения о подготавливаемом, совершаемом или совершенном противоправном деянии, сообщение подлежит незамедлительному направлению в правоохранительные органы.</w:t>
      </w:r>
    </w:p>
    <w:p w:rsidR="00A2782B" w:rsidRPr="0022398F" w:rsidRDefault="00A2782B" w:rsidP="00A2782B">
      <w:pPr>
        <w:pStyle w:val="31"/>
        <w:ind w:left="0" w:firstLine="709"/>
        <w:jc w:val="both"/>
        <w:rPr>
          <w:lang w:val="ru-RU"/>
        </w:rPr>
      </w:pPr>
      <w:r>
        <w:rPr>
          <w:rFonts w:ascii="Times New Roman" w:hAnsi="Times New Roman" w:cs="Times New Roman"/>
          <w:sz w:val="28"/>
          <w:szCs w:val="28"/>
          <w:lang w:val="ru-RU"/>
        </w:rPr>
        <w:t>2.8.Лицо, работающее с информацией о коррупционных проявлениях в Учреждении, обязано соблюдать конфиденциальность полученной по телефону «горячей линии» информации.</w:t>
      </w:r>
    </w:p>
    <w:p w:rsidR="00A2782B" w:rsidRDefault="00A2782B" w:rsidP="00A2782B">
      <w:pPr>
        <w:tabs>
          <w:tab w:val="left" w:pos="4305"/>
        </w:tabs>
      </w:pPr>
      <w:r>
        <w:rPr>
          <w:sz w:val="28"/>
          <w:szCs w:val="28"/>
        </w:rPr>
        <w:tab/>
      </w:r>
    </w:p>
    <w:p w:rsidR="00A2782B" w:rsidRPr="009E1243" w:rsidRDefault="00A2782B" w:rsidP="00A2782B">
      <w:pPr>
        <w:pStyle w:val="31"/>
        <w:ind w:left="1066"/>
        <w:jc w:val="center"/>
        <w:rPr>
          <w:lang w:val="ru-RU"/>
        </w:rPr>
      </w:pPr>
      <w:r>
        <w:rPr>
          <w:rFonts w:ascii="Times New Roman" w:hAnsi="Times New Roman" w:cs="Times New Roman"/>
          <w:sz w:val="28"/>
          <w:szCs w:val="28"/>
          <w:lang w:val="ru-RU"/>
        </w:rPr>
        <w:t>3.Правила служебного поведения сотрудника Учреждения</w:t>
      </w:r>
    </w:p>
    <w:p w:rsidR="00A2782B" w:rsidRPr="009E1243" w:rsidRDefault="00A2782B" w:rsidP="00A2782B">
      <w:pPr>
        <w:pStyle w:val="31"/>
        <w:ind w:left="1066"/>
        <w:jc w:val="center"/>
        <w:rPr>
          <w:lang w:val="ru-RU"/>
        </w:rPr>
      </w:pPr>
      <w:r>
        <w:rPr>
          <w:rFonts w:ascii="Times New Roman" w:hAnsi="Times New Roman" w:cs="Times New Roman"/>
          <w:sz w:val="28"/>
          <w:szCs w:val="28"/>
          <w:lang w:val="ru-RU"/>
        </w:rPr>
        <w:t>при ведении телефонного разговора</w:t>
      </w:r>
    </w:p>
    <w:p w:rsidR="00A2782B" w:rsidRDefault="00A2782B" w:rsidP="00A2782B">
      <w:pPr>
        <w:pStyle w:val="31"/>
        <w:ind w:left="1066"/>
        <w:jc w:val="both"/>
        <w:rPr>
          <w:rFonts w:ascii="Times New Roman" w:hAnsi="Times New Roman" w:cs="Times New Roman"/>
          <w:sz w:val="28"/>
          <w:szCs w:val="28"/>
          <w:lang w:val="ru-RU"/>
        </w:rPr>
      </w:pPr>
    </w:p>
    <w:p w:rsidR="00A2782B" w:rsidRPr="0022398F" w:rsidRDefault="00A2782B" w:rsidP="00A2782B">
      <w:pPr>
        <w:pStyle w:val="31"/>
        <w:ind w:left="0" w:firstLine="709"/>
        <w:jc w:val="both"/>
        <w:rPr>
          <w:lang w:val="ru-RU"/>
        </w:rPr>
      </w:pPr>
      <w:r>
        <w:rPr>
          <w:rFonts w:ascii="Times New Roman" w:hAnsi="Times New Roman" w:cs="Times New Roman"/>
          <w:sz w:val="28"/>
          <w:szCs w:val="28"/>
          <w:lang w:val="ru-RU"/>
        </w:rPr>
        <w:t>3.1.При ответе на телефонный звонок лицо, на которого возложены функции по приему и регистрации сообщений о коррупционных проявлениях в Учреждении, обязано:</w:t>
      </w:r>
    </w:p>
    <w:p w:rsidR="00A2782B" w:rsidRPr="0022398F" w:rsidRDefault="00A2782B" w:rsidP="00A2782B">
      <w:pPr>
        <w:pStyle w:val="31"/>
        <w:jc w:val="both"/>
        <w:rPr>
          <w:lang w:val="ru-RU"/>
        </w:rPr>
      </w:pPr>
      <w:r>
        <w:rPr>
          <w:rFonts w:ascii="Times New Roman" w:hAnsi="Times New Roman" w:cs="Times New Roman"/>
          <w:sz w:val="28"/>
          <w:szCs w:val="28"/>
          <w:lang w:val="ru-RU"/>
        </w:rPr>
        <w:t>- сообщить фамилию, имя, отчество, занимаемую должность;</w:t>
      </w:r>
    </w:p>
    <w:p w:rsidR="00A2782B" w:rsidRPr="0022398F" w:rsidRDefault="00A2782B" w:rsidP="00A2782B">
      <w:pPr>
        <w:pStyle w:val="31"/>
        <w:ind w:left="0" w:firstLine="709"/>
        <w:jc w:val="both"/>
        <w:rPr>
          <w:lang w:val="ru-RU"/>
        </w:rPr>
      </w:pPr>
      <w:r>
        <w:rPr>
          <w:rFonts w:ascii="Times New Roman" w:hAnsi="Times New Roman" w:cs="Times New Roman"/>
          <w:sz w:val="28"/>
          <w:szCs w:val="28"/>
          <w:lang w:val="ru-RU"/>
        </w:rPr>
        <w:t xml:space="preserve">- сообщить </w:t>
      </w:r>
      <w:proofErr w:type="gramStart"/>
      <w:r>
        <w:rPr>
          <w:rFonts w:ascii="Times New Roman" w:hAnsi="Times New Roman" w:cs="Times New Roman"/>
          <w:sz w:val="28"/>
          <w:szCs w:val="28"/>
          <w:lang w:val="ru-RU"/>
        </w:rPr>
        <w:t>позвонившему</w:t>
      </w:r>
      <w:proofErr w:type="gramEnd"/>
      <w:r>
        <w:rPr>
          <w:rFonts w:ascii="Times New Roman" w:hAnsi="Times New Roman" w:cs="Times New Roman"/>
          <w:sz w:val="28"/>
          <w:szCs w:val="28"/>
          <w:lang w:val="ru-RU"/>
        </w:rPr>
        <w:t xml:space="preserve"> о том, что конфиденциальность переданных им сведений гарантируется.</w:t>
      </w:r>
    </w:p>
    <w:p w:rsidR="00A2782B" w:rsidRPr="0022398F" w:rsidRDefault="00A2782B" w:rsidP="00A2782B">
      <w:pPr>
        <w:pStyle w:val="31"/>
        <w:ind w:left="0" w:firstLine="709"/>
        <w:jc w:val="both"/>
        <w:rPr>
          <w:lang w:val="ru-RU"/>
        </w:rPr>
      </w:pPr>
      <w:r>
        <w:rPr>
          <w:rFonts w:ascii="Times New Roman" w:hAnsi="Times New Roman" w:cs="Times New Roman"/>
          <w:sz w:val="28"/>
          <w:szCs w:val="28"/>
          <w:lang w:val="ru-RU"/>
        </w:rPr>
        <w:t xml:space="preserve">3.2.Информация излагается в сжатой форме, кратко, четко, в доброжелательном тоне. Речь должна носить официально-деловой характер. </w:t>
      </w:r>
      <w:r>
        <w:rPr>
          <w:rFonts w:ascii="Times New Roman" w:hAnsi="Times New Roman" w:cs="Times New Roman"/>
          <w:sz w:val="28"/>
          <w:szCs w:val="28"/>
          <w:lang w:val="ru-RU"/>
        </w:rPr>
        <w:lastRenderedPageBreak/>
        <w:t xml:space="preserve">В случае, когда позвонивший настроен агрессивно, допускает употребление в речи </w:t>
      </w:r>
      <w:proofErr w:type="spellStart"/>
      <w:r>
        <w:rPr>
          <w:rFonts w:ascii="Times New Roman" w:hAnsi="Times New Roman" w:cs="Times New Roman"/>
          <w:sz w:val="28"/>
          <w:szCs w:val="28"/>
          <w:lang w:val="ru-RU"/>
        </w:rPr>
        <w:t>неформативной</w:t>
      </w:r>
      <w:proofErr w:type="spellEnd"/>
      <w:r>
        <w:rPr>
          <w:rFonts w:ascii="Times New Roman" w:hAnsi="Times New Roman" w:cs="Times New Roman"/>
          <w:sz w:val="28"/>
          <w:szCs w:val="28"/>
          <w:lang w:val="ru-RU"/>
        </w:rPr>
        <w:t xml:space="preserve"> лексики, рекомендуется, не вступая в пререкания с заявителем, официальным тоном дать понять, что разговор в подобной форме не допустим, при этом инициатива стереотипа поведения принадлежит </w:t>
      </w:r>
      <w:r w:rsidR="006A1EFF">
        <w:rPr>
          <w:rFonts w:ascii="Times New Roman" w:hAnsi="Times New Roman" w:cs="Times New Roman"/>
          <w:sz w:val="28"/>
          <w:szCs w:val="28"/>
          <w:lang w:val="ru-RU"/>
        </w:rPr>
        <w:t>работнику</w:t>
      </w:r>
      <w:r>
        <w:rPr>
          <w:rFonts w:ascii="Times New Roman" w:hAnsi="Times New Roman" w:cs="Times New Roman"/>
          <w:sz w:val="28"/>
          <w:szCs w:val="28"/>
          <w:lang w:val="ru-RU"/>
        </w:rPr>
        <w:t xml:space="preserve"> Учреждения. Рекомендуется категорически избегать конфликтных ситуаций, способных нанести ущерб </w:t>
      </w:r>
      <w:proofErr w:type="gramStart"/>
      <w:r>
        <w:rPr>
          <w:rFonts w:ascii="Times New Roman" w:hAnsi="Times New Roman" w:cs="Times New Roman"/>
          <w:sz w:val="28"/>
          <w:szCs w:val="28"/>
          <w:lang w:val="ru-RU"/>
        </w:rPr>
        <w:t>репутации</w:t>
      </w:r>
      <w:proofErr w:type="gramEnd"/>
      <w:r>
        <w:rPr>
          <w:rFonts w:ascii="Times New Roman" w:hAnsi="Times New Roman" w:cs="Times New Roman"/>
          <w:sz w:val="28"/>
          <w:szCs w:val="28"/>
          <w:lang w:val="ru-RU"/>
        </w:rPr>
        <w:t xml:space="preserve"> как Учреждения, так и </w:t>
      </w:r>
      <w:r w:rsidR="006A1EFF">
        <w:rPr>
          <w:rFonts w:ascii="Times New Roman" w:hAnsi="Times New Roman" w:cs="Times New Roman"/>
          <w:sz w:val="28"/>
          <w:szCs w:val="28"/>
          <w:lang w:val="ru-RU"/>
        </w:rPr>
        <w:t>работника</w:t>
      </w:r>
      <w:r>
        <w:rPr>
          <w:rFonts w:ascii="Times New Roman" w:hAnsi="Times New Roman" w:cs="Times New Roman"/>
          <w:sz w:val="28"/>
          <w:szCs w:val="28"/>
          <w:lang w:val="ru-RU"/>
        </w:rPr>
        <w:t xml:space="preserve"> Учреждения.</w:t>
      </w:r>
    </w:p>
    <w:p w:rsidR="00A2782B" w:rsidRDefault="00A2782B" w:rsidP="00A2782B">
      <w:pPr>
        <w:pStyle w:val="31"/>
        <w:ind w:left="0" w:firstLine="709"/>
        <w:jc w:val="both"/>
        <w:rPr>
          <w:lang w:val="ru-RU"/>
        </w:rPr>
      </w:pPr>
      <w:r>
        <w:rPr>
          <w:rFonts w:ascii="Times New Roman" w:hAnsi="Times New Roman" w:cs="Times New Roman"/>
          <w:sz w:val="28"/>
          <w:szCs w:val="28"/>
          <w:lang w:val="ru-RU"/>
        </w:rPr>
        <w:t xml:space="preserve">3.3.В конце беседы делается обобщение по представленной информации. В случае необходимости уточняется, правильно ли воспринята информация, верно ли записаны данные заявителя. </w:t>
      </w:r>
    </w:p>
    <w:p w:rsidR="00A2782B" w:rsidRDefault="00A2782B" w:rsidP="00A2782B">
      <w:pPr>
        <w:spacing w:after="200" w:line="276" w:lineRule="auto"/>
        <w:rPr>
          <w:rFonts w:ascii="Cambria" w:eastAsia="font181" w:hAnsi="Cambria" w:cs="Cambria"/>
          <w:sz w:val="24"/>
          <w:szCs w:val="24"/>
          <w:lang w:eastAsia="zh-CN" w:bidi="ru-RU"/>
        </w:rPr>
      </w:pPr>
      <w:r>
        <w:br w:type="page"/>
      </w:r>
    </w:p>
    <w:p w:rsidR="00A2782B" w:rsidRDefault="00A2782B" w:rsidP="00A2782B">
      <w:pPr>
        <w:jc w:val="center"/>
        <w:rPr>
          <w:sz w:val="28"/>
          <w:szCs w:val="28"/>
        </w:rPr>
        <w:sectPr w:rsidR="00A2782B" w:rsidSect="007C292C">
          <w:pgSz w:w="11906" w:h="16838"/>
          <w:pgMar w:top="567" w:right="850" w:bottom="851"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40"/>
        <w:gridCol w:w="4110"/>
      </w:tblGrid>
      <w:tr w:rsidR="00A2782B" w:rsidRPr="002917C9" w:rsidTr="00012DF0">
        <w:tc>
          <w:tcPr>
            <w:tcW w:w="10740" w:type="dxa"/>
            <w:tcBorders>
              <w:top w:val="nil"/>
              <w:left w:val="nil"/>
              <w:bottom w:val="nil"/>
              <w:right w:val="nil"/>
            </w:tcBorders>
          </w:tcPr>
          <w:p w:rsidR="00A2782B" w:rsidRPr="002917C9" w:rsidRDefault="00A2782B" w:rsidP="0034187D">
            <w:pPr>
              <w:rPr>
                <w:sz w:val="28"/>
                <w:szCs w:val="28"/>
              </w:rPr>
            </w:pPr>
          </w:p>
        </w:tc>
        <w:tc>
          <w:tcPr>
            <w:tcW w:w="4110" w:type="dxa"/>
            <w:tcBorders>
              <w:top w:val="nil"/>
              <w:left w:val="nil"/>
              <w:bottom w:val="nil"/>
              <w:right w:val="nil"/>
            </w:tcBorders>
          </w:tcPr>
          <w:p w:rsidR="00A2782B" w:rsidRDefault="00A2782B" w:rsidP="0034187D">
            <w:pPr>
              <w:autoSpaceDE w:val="0"/>
              <w:autoSpaceDN w:val="0"/>
              <w:adjustRightInd w:val="0"/>
              <w:ind w:left="57"/>
              <w:rPr>
                <w:sz w:val="28"/>
                <w:szCs w:val="28"/>
              </w:rPr>
            </w:pPr>
            <w:r>
              <w:rPr>
                <w:sz w:val="28"/>
                <w:szCs w:val="28"/>
              </w:rPr>
              <w:t>Приложение 1</w:t>
            </w:r>
          </w:p>
          <w:p w:rsidR="00A2782B" w:rsidRPr="006A1EFF" w:rsidRDefault="00A2782B" w:rsidP="0034187D">
            <w:pPr>
              <w:autoSpaceDE w:val="0"/>
              <w:autoSpaceDN w:val="0"/>
              <w:adjustRightInd w:val="0"/>
              <w:ind w:left="57"/>
              <w:rPr>
                <w:sz w:val="28"/>
                <w:szCs w:val="28"/>
              </w:rPr>
            </w:pPr>
            <w:r w:rsidRPr="006A1EFF">
              <w:rPr>
                <w:sz w:val="28"/>
                <w:szCs w:val="28"/>
              </w:rPr>
              <w:t>к Порядку</w:t>
            </w:r>
            <w:r w:rsidR="006A1EFF" w:rsidRPr="006A1EFF">
              <w:rPr>
                <w:sz w:val="28"/>
                <w:szCs w:val="28"/>
              </w:rPr>
              <w:t xml:space="preserve"> организации работы телефона «горячей линии»</w:t>
            </w:r>
          </w:p>
        </w:tc>
      </w:tr>
    </w:tbl>
    <w:p w:rsidR="00A2782B" w:rsidRDefault="00A2782B" w:rsidP="00A2782B">
      <w:pPr>
        <w:jc w:val="center"/>
        <w:rPr>
          <w:sz w:val="28"/>
          <w:szCs w:val="28"/>
        </w:rPr>
      </w:pPr>
    </w:p>
    <w:p w:rsidR="00A2782B" w:rsidRDefault="00A2782B" w:rsidP="00A2782B">
      <w:pPr>
        <w:jc w:val="center"/>
        <w:rPr>
          <w:sz w:val="28"/>
          <w:szCs w:val="28"/>
        </w:rPr>
      </w:pPr>
    </w:p>
    <w:p w:rsidR="00A2782B" w:rsidRDefault="00A2782B" w:rsidP="00A2782B">
      <w:pPr>
        <w:jc w:val="center"/>
        <w:rPr>
          <w:sz w:val="28"/>
          <w:szCs w:val="28"/>
        </w:rPr>
      </w:pPr>
    </w:p>
    <w:p w:rsidR="00A2782B" w:rsidRPr="00012DF0" w:rsidRDefault="00A2782B" w:rsidP="00A2782B">
      <w:pPr>
        <w:jc w:val="center"/>
        <w:rPr>
          <w:b/>
        </w:rPr>
      </w:pPr>
      <w:r w:rsidRPr="00012DF0">
        <w:rPr>
          <w:b/>
          <w:sz w:val="28"/>
          <w:szCs w:val="28"/>
        </w:rPr>
        <w:t>Журнал</w:t>
      </w:r>
    </w:p>
    <w:p w:rsidR="00A2782B" w:rsidRPr="00012DF0" w:rsidRDefault="00A2782B" w:rsidP="00A2782B">
      <w:pPr>
        <w:jc w:val="center"/>
        <w:rPr>
          <w:b/>
          <w:sz w:val="28"/>
          <w:szCs w:val="28"/>
        </w:rPr>
      </w:pPr>
      <w:r w:rsidRPr="00012DF0">
        <w:rPr>
          <w:b/>
          <w:sz w:val="28"/>
          <w:szCs w:val="28"/>
        </w:rPr>
        <w:t xml:space="preserve">регистрации сообщений, поступивших на телефон «горячей линии» </w:t>
      </w:r>
    </w:p>
    <w:p w:rsidR="00A2782B" w:rsidRPr="00012DF0" w:rsidRDefault="00A2782B" w:rsidP="00A2782B">
      <w:pPr>
        <w:jc w:val="center"/>
        <w:rPr>
          <w:b/>
          <w:sz w:val="28"/>
        </w:rPr>
      </w:pPr>
      <w:r w:rsidRPr="00012DF0">
        <w:rPr>
          <w:b/>
          <w:sz w:val="28"/>
          <w:szCs w:val="28"/>
        </w:rPr>
        <w:t>МКУ «</w:t>
      </w:r>
      <w:r w:rsidRPr="00012DF0">
        <w:rPr>
          <w:b/>
          <w:sz w:val="28"/>
        </w:rPr>
        <w:t xml:space="preserve">Единый межведомственный центр </w:t>
      </w:r>
      <w:proofErr w:type="gramStart"/>
      <w:r w:rsidRPr="00012DF0">
        <w:rPr>
          <w:b/>
          <w:sz w:val="28"/>
        </w:rPr>
        <w:t>бюджетного</w:t>
      </w:r>
      <w:proofErr w:type="gramEnd"/>
      <w:r w:rsidRPr="00012DF0">
        <w:rPr>
          <w:b/>
          <w:sz w:val="28"/>
        </w:rPr>
        <w:t xml:space="preserve"> </w:t>
      </w:r>
    </w:p>
    <w:p w:rsidR="00A2782B" w:rsidRPr="00012DF0" w:rsidRDefault="00A2782B" w:rsidP="00A2782B">
      <w:pPr>
        <w:jc w:val="center"/>
        <w:rPr>
          <w:b/>
        </w:rPr>
      </w:pPr>
      <w:r w:rsidRPr="00012DF0">
        <w:rPr>
          <w:b/>
          <w:sz w:val="28"/>
        </w:rPr>
        <w:t>(бухгалтерского) учета и отчетности</w:t>
      </w:r>
      <w:r w:rsidRPr="00012DF0">
        <w:rPr>
          <w:b/>
          <w:sz w:val="28"/>
          <w:szCs w:val="28"/>
        </w:rPr>
        <w:t>»,</w:t>
      </w:r>
    </w:p>
    <w:p w:rsidR="00A2782B" w:rsidRPr="00012DF0" w:rsidRDefault="00A2782B" w:rsidP="00A2782B">
      <w:pPr>
        <w:jc w:val="center"/>
        <w:rPr>
          <w:b/>
        </w:rPr>
      </w:pPr>
      <w:r w:rsidRPr="00012DF0">
        <w:rPr>
          <w:b/>
          <w:sz w:val="28"/>
          <w:szCs w:val="28"/>
        </w:rPr>
        <w:t xml:space="preserve">от граждан и юридических лиц по фактам коррупции </w:t>
      </w:r>
    </w:p>
    <w:p w:rsidR="00A2782B" w:rsidRDefault="00A2782B" w:rsidP="00A2782B">
      <w:pPr>
        <w:jc w:val="center"/>
        <w:rPr>
          <w:sz w:val="28"/>
          <w:szCs w:val="28"/>
        </w:rPr>
      </w:pPr>
    </w:p>
    <w:p w:rsidR="00A2782B" w:rsidRDefault="00A2782B" w:rsidP="00A2782B">
      <w:pPr>
        <w:jc w:val="center"/>
        <w:rPr>
          <w:sz w:val="28"/>
          <w:szCs w:val="28"/>
        </w:rPr>
      </w:pPr>
    </w:p>
    <w:p w:rsidR="00A2782B" w:rsidRDefault="00A2782B" w:rsidP="00A2782B">
      <w:pPr>
        <w:jc w:val="center"/>
        <w:rPr>
          <w:sz w:val="28"/>
          <w:szCs w:val="28"/>
        </w:rPr>
      </w:pPr>
    </w:p>
    <w:tbl>
      <w:tblPr>
        <w:tblW w:w="0" w:type="auto"/>
        <w:tblInd w:w="-338" w:type="dxa"/>
        <w:tblLayout w:type="fixed"/>
        <w:tblCellMar>
          <w:left w:w="98" w:type="dxa"/>
        </w:tblCellMar>
        <w:tblLook w:val="0000"/>
      </w:tblPr>
      <w:tblGrid>
        <w:gridCol w:w="568"/>
        <w:gridCol w:w="1419"/>
        <w:gridCol w:w="4819"/>
        <w:gridCol w:w="3826"/>
        <w:gridCol w:w="2242"/>
        <w:gridCol w:w="2843"/>
      </w:tblGrid>
      <w:tr w:rsidR="00A2782B" w:rsidTr="0034187D">
        <w:tc>
          <w:tcPr>
            <w:tcW w:w="568" w:type="dxa"/>
            <w:tcBorders>
              <w:top w:val="single" w:sz="4" w:space="0" w:color="00000A"/>
              <w:left w:val="single" w:sz="4" w:space="0" w:color="00000A"/>
              <w:bottom w:val="single" w:sz="4" w:space="0" w:color="00000A"/>
            </w:tcBorders>
            <w:shd w:val="clear" w:color="auto" w:fill="FFFFFF"/>
            <w:vAlign w:val="center"/>
          </w:tcPr>
          <w:p w:rsidR="00A2782B" w:rsidRPr="00012DF0" w:rsidRDefault="00A2782B" w:rsidP="0034187D">
            <w:pPr>
              <w:jc w:val="center"/>
              <w:rPr>
                <w:sz w:val="24"/>
                <w:szCs w:val="24"/>
              </w:rPr>
            </w:pPr>
            <w:r w:rsidRPr="00012DF0">
              <w:rPr>
                <w:sz w:val="24"/>
                <w:szCs w:val="24"/>
              </w:rPr>
              <w:t>№</w:t>
            </w:r>
          </w:p>
          <w:p w:rsidR="00A2782B" w:rsidRPr="00012DF0" w:rsidRDefault="00A2782B" w:rsidP="0034187D">
            <w:pPr>
              <w:jc w:val="center"/>
              <w:rPr>
                <w:sz w:val="24"/>
                <w:szCs w:val="24"/>
              </w:rPr>
            </w:pPr>
            <w:proofErr w:type="spellStart"/>
            <w:proofErr w:type="gramStart"/>
            <w:r w:rsidRPr="00012DF0">
              <w:rPr>
                <w:sz w:val="24"/>
                <w:szCs w:val="24"/>
              </w:rPr>
              <w:t>п</w:t>
            </w:r>
            <w:proofErr w:type="spellEnd"/>
            <w:proofErr w:type="gramEnd"/>
            <w:r w:rsidRPr="00012DF0">
              <w:rPr>
                <w:sz w:val="24"/>
                <w:szCs w:val="24"/>
              </w:rPr>
              <w:t>/</w:t>
            </w:r>
            <w:proofErr w:type="spellStart"/>
            <w:r w:rsidRPr="00012DF0">
              <w:rPr>
                <w:sz w:val="24"/>
                <w:szCs w:val="24"/>
              </w:rPr>
              <w:t>п</w:t>
            </w:r>
            <w:proofErr w:type="spellEnd"/>
          </w:p>
        </w:tc>
        <w:tc>
          <w:tcPr>
            <w:tcW w:w="1419" w:type="dxa"/>
            <w:tcBorders>
              <w:top w:val="single" w:sz="4" w:space="0" w:color="00000A"/>
              <w:left w:val="single" w:sz="4" w:space="0" w:color="00000A"/>
              <w:bottom w:val="single" w:sz="4" w:space="0" w:color="00000A"/>
            </w:tcBorders>
            <w:shd w:val="clear" w:color="auto" w:fill="FFFFFF"/>
            <w:vAlign w:val="center"/>
          </w:tcPr>
          <w:p w:rsidR="00A2782B" w:rsidRPr="00012DF0" w:rsidRDefault="00A2782B" w:rsidP="0034187D">
            <w:pPr>
              <w:jc w:val="center"/>
              <w:rPr>
                <w:sz w:val="24"/>
                <w:szCs w:val="24"/>
              </w:rPr>
            </w:pPr>
            <w:r w:rsidRPr="00012DF0">
              <w:rPr>
                <w:sz w:val="24"/>
                <w:szCs w:val="24"/>
              </w:rPr>
              <w:t xml:space="preserve">Дата и время поступления </w:t>
            </w:r>
            <w:proofErr w:type="spellStart"/>
            <w:proofErr w:type="gramStart"/>
            <w:r w:rsidRPr="00012DF0">
              <w:rPr>
                <w:sz w:val="24"/>
                <w:szCs w:val="24"/>
              </w:rPr>
              <w:t>сообще-ния</w:t>
            </w:r>
            <w:proofErr w:type="spellEnd"/>
            <w:proofErr w:type="gramEnd"/>
          </w:p>
        </w:tc>
        <w:tc>
          <w:tcPr>
            <w:tcW w:w="4819" w:type="dxa"/>
            <w:tcBorders>
              <w:top w:val="single" w:sz="4" w:space="0" w:color="00000A"/>
              <w:left w:val="single" w:sz="4" w:space="0" w:color="00000A"/>
              <w:bottom w:val="single" w:sz="4" w:space="0" w:color="00000A"/>
            </w:tcBorders>
            <w:shd w:val="clear" w:color="auto" w:fill="FFFFFF"/>
            <w:vAlign w:val="center"/>
          </w:tcPr>
          <w:p w:rsidR="00A2782B" w:rsidRPr="00012DF0" w:rsidRDefault="00A2782B" w:rsidP="0034187D">
            <w:pPr>
              <w:jc w:val="center"/>
              <w:rPr>
                <w:sz w:val="24"/>
                <w:szCs w:val="24"/>
              </w:rPr>
            </w:pPr>
            <w:r w:rsidRPr="00012DF0">
              <w:rPr>
                <w:sz w:val="24"/>
                <w:szCs w:val="24"/>
              </w:rPr>
              <w:t>Ф.И.О., адрес места жительства, телефон (для физических лиц); наименование и организационно</w:t>
            </w:r>
            <w:r w:rsidRPr="00012DF0">
              <w:rPr>
                <w:b/>
                <w:sz w:val="24"/>
                <w:szCs w:val="24"/>
              </w:rPr>
              <w:t xml:space="preserve">- </w:t>
            </w:r>
            <w:r w:rsidRPr="00012DF0">
              <w:rPr>
                <w:sz w:val="24"/>
                <w:szCs w:val="24"/>
              </w:rPr>
              <w:t>правовая форма, адрес (местонахождение) юридического лица, Ф.И.О. его представителя, контактный телефон</w:t>
            </w:r>
          </w:p>
        </w:tc>
        <w:tc>
          <w:tcPr>
            <w:tcW w:w="3826" w:type="dxa"/>
            <w:tcBorders>
              <w:top w:val="single" w:sz="4" w:space="0" w:color="00000A"/>
              <w:left w:val="single" w:sz="4" w:space="0" w:color="00000A"/>
              <w:bottom w:val="single" w:sz="4" w:space="0" w:color="00000A"/>
            </w:tcBorders>
            <w:shd w:val="clear" w:color="auto" w:fill="FFFFFF"/>
            <w:vAlign w:val="center"/>
          </w:tcPr>
          <w:p w:rsidR="00A2782B" w:rsidRPr="00012DF0" w:rsidRDefault="00A2782B" w:rsidP="0034187D">
            <w:pPr>
              <w:jc w:val="center"/>
              <w:rPr>
                <w:sz w:val="24"/>
                <w:szCs w:val="24"/>
              </w:rPr>
            </w:pPr>
            <w:r w:rsidRPr="00012DF0">
              <w:rPr>
                <w:sz w:val="24"/>
                <w:szCs w:val="24"/>
              </w:rPr>
              <w:t>Краткое содержание</w:t>
            </w:r>
          </w:p>
          <w:p w:rsidR="00A2782B" w:rsidRPr="00012DF0" w:rsidRDefault="00A2782B" w:rsidP="0034187D">
            <w:pPr>
              <w:jc w:val="center"/>
              <w:rPr>
                <w:sz w:val="24"/>
                <w:szCs w:val="24"/>
              </w:rPr>
            </w:pPr>
            <w:r w:rsidRPr="00012DF0">
              <w:rPr>
                <w:sz w:val="24"/>
                <w:szCs w:val="24"/>
              </w:rPr>
              <w:t>сообщения</w:t>
            </w:r>
          </w:p>
        </w:tc>
        <w:tc>
          <w:tcPr>
            <w:tcW w:w="2242" w:type="dxa"/>
            <w:tcBorders>
              <w:top w:val="single" w:sz="4" w:space="0" w:color="00000A"/>
              <w:left w:val="single" w:sz="4" w:space="0" w:color="00000A"/>
              <w:bottom w:val="single" w:sz="4" w:space="0" w:color="00000A"/>
            </w:tcBorders>
            <w:shd w:val="clear" w:color="auto" w:fill="FFFFFF"/>
            <w:vAlign w:val="center"/>
          </w:tcPr>
          <w:p w:rsidR="00A2782B" w:rsidRPr="00012DF0" w:rsidRDefault="00A2782B" w:rsidP="0034187D">
            <w:pPr>
              <w:jc w:val="center"/>
              <w:rPr>
                <w:sz w:val="24"/>
                <w:szCs w:val="24"/>
              </w:rPr>
            </w:pPr>
            <w:r w:rsidRPr="00012DF0">
              <w:rPr>
                <w:sz w:val="24"/>
                <w:szCs w:val="24"/>
              </w:rPr>
              <w:t>Принятые меры</w:t>
            </w:r>
          </w:p>
        </w:tc>
        <w:tc>
          <w:tcPr>
            <w:tcW w:w="2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2782B" w:rsidRPr="00012DF0" w:rsidRDefault="00A2782B" w:rsidP="0034187D">
            <w:pPr>
              <w:jc w:val="center"/>
              <w:rPr>
                <w:sz w:val="24"/>
                <w:szCs w:val="24"/>
              </w:rPr>
            </w:pPr>
            <w:r w:rsidRPr="00012DF0">
              <w:rPr>
                <w:sz w:val="24"/>
                <w:szCs w:val="24"/>
              </w:rPr>
              <w:t xml:space="preserve">ФИО лица, </w:t>
            </w:r>
          </w:p>
          <w:p w:rsidR="00A2782B" w:rsidRPr="00012DF0" w:rsidRDefault="00A2782B" w:rsidP="0034187D">
            <w:pPr>
              <w:jc w:val="center"/>
              <w:rPr>
                <w:sz w:val="24"/>
                <w:szCs w:val="24"/>
              </w:rPr>
            </w:pPr>
            <w:r w:rsidRPr="00012DF0">
              <w:rPr>
                <w:sz w:val="24"/>
                <w:szCs w:val="24"/>
              </w:rPr>
              <w:t>принявшего сообщение, ответственного за профилактику коррупционных и иных правонарушений</w:t>
            </w:r>
          </w:p>
        </w:tc>
      </w:tr>
      <w:tr w:rsidR="00A2782B" w:rsidTr="0034187D">
        <w:tc>
          <w:tcPr>
            <w:tcW w:w="568" w:type="dxa"/>
            <w:tcBorders>
              <w:top w:val="single" w:sz="4" w:space="0" w:color="00000A"/>
              <w:left w:val="single" w:sz="4" w:space="0" w:color="00000A"/>
              <w:bottom w:val="single" w:sz="4" w:space="0" w:color="00000A"/>
            </w:tcBorders>
            <w:shd w:val="clear" w:color="auto" w:fill="FFFFFF"/>
          </w:tcPr>
          <w:p w:rsidR="00A2782B" w:rsidRPr="00012DF0" w:rsidRDefault="00012DF0" w:rsidP="0034187D">
            <w:pPr>
              <w:snapToGrid w:val="0"/>
              <w:jc w:val="center"/>
              <w:rPr>
                <w:sz w:val="24"/>
                <w:szCs w:val="24"/>
              </w:rPr>
            </w:pPr>
            <w:r w:rsidRPr="00012DF0">
              <w:rPr>
                <w:sz w:val="24"/>
                <w:szCs w:val="24"/>
              </w:rPr>
              <w:t>1</w:t>
            </w:r>
          </w:p>
        </w:tc>
        <w:tc>
          <w:tcPr>
            <w:tcW w:w="1419" w:type="dxa"/>
            <w:tcBorders>
              <w:top w:val="single" w:sz="4" w:space="0" w:color="00000A"/>
              <w:left w:val="single" w:sz="4" w:space="0" w:color="00000A"/>
              <w:bottom w:val="single" w:sz="4" w:space="0" w:color="00000A"/>
            </w:tcBorders>
            <w:shd w:val="clear" w:color="auto" w:fill="FFFFFF"/>
          </w:tcPr>
          <w:p w:rsidR="00A2782B" w:rsidRPr="00012DF0" w:rsidRDefault="00012DF0" w:rsidP="0034187D">
            <w:pPr>
              <w:snapToGrid w:val="0"/>
              <w:jc w:val="center"/>
              <w:rPr>
                <w:sz w:val="24"/>
                <w:szCs w:val="24"/>
              </w:rPr>
            </w:pPr>
            <w:r w:rsidRPr="00012DF0">
              <w:rPr>
                <w:sz w:val="24"/>
                <w:szCs w:val="24"/>
              </w:rPr>
              <w:t>2</w:t>
            </w:r>
          </w:p>
        </w:tc>
        <w:tc>
          <w:tcPr>
            <w:tcW w:w="4819" w:type="dxa"/>
            <w:tcBorders>
              <w:top w:val="single" w:sz="4" w:space="0" w:color="00000A"/>
              <w:left w:val="single" w:sz="4" w:space="0" w:color="00000A"/>
              <w:bottom w:val="single" w:sz="4" w:space="0" w:color="00000A"/>
            </w:tcBorders>
            <w:shd w:val="clear" w:color="auto" w:fill="FFFFFF"/>
          </w:tcPr>
          <w:p w:rsidR="00A2782B" w:rsidRPr="00012DF0" w:rsidRDefault="00012DF0" w:rsidP="0034187D">
            <w:pPr>
              <w:snapToGrid w:val="0"/>
              <w:jc w:val="center"/>
              <w:rPr>
                <w:sz w:val="24"/>
                <w:szCs w:val="24"/>
              </w:rPr>
            </w:pPr>
            <w:r w:rsidRPr="00012DF0">
              <w:rPr>
                <w:sz w:val="24"/>
                <w:szCs w:val="24"/>
              </w:rPr>
              <w:t>3</w:t>
            </w:r>
          </w:p>
        </w:tc>
        <w:tc>
          <w:tcPr>
            <w:tcW w:w="3826" w:type="dxa"/>
            <w:tcBorders>
              <w:top w:val="single" w:sz="4" w:space="0" w:color="00000A"/>
              <w:left w:val="single" w:sz="4" w:space="0" w:color="00000A"/>
              <w:bottom w:val="single" w:sz="4" w:space="0" w:color="00000A"/>
            </w:tcBorders>
            <w:shd w:val="clear" w:color="auto" w:fill="FFFFFF"/>
          </w:tcPr>
          <w:p w:rsidR="00A2782B" w:rsidRPr="00012DF0" w:rsidRDefault="00012DF0" w:rsidP="0034187D">
            <w:pPr>
              <w:snapToGrid w:val="0"/>
              <w:jc w:val="center"/>
              <w:rPr>
                <w:sz w:val="24"/>
                <w:szCs w:val="24"/>
              </w:rPr>
            </w:pPr>
            <w:r w:rsidRPr="00012DF0">
              <w:rPr>
                <w:sz w:val="24"/>
                <w:szCs w:val="24"/>
              </w:rPr>
              <w:t>4</w:t>
            </w:r>
          </w:p>
        </w:tc>
        <w:tc>
          <w:tcPr>
            <w:tcW w:w="2242" w:type="dxa"/>
            <w:tcBorders>
              <w:top w:val="single" w:sz="4" w:space="0" w:color="00000A"/>
              <w:left w:val="single" w:sz="4" w:space="0" w:color="00000A"/>
              <w:bottom w:val="single" w:sz="4" w:space="0" w:color="00000A"/>
            </w:tcBorders>
            <w:shd w:val="clear" w:color="auto" w:fill="FFFFFF"/>
          </w:tcPr>
          <w:p w:rsidR="00A2782B" w:rsidRPr="00012DF0" w:rsidRDefault="00012DF0" w:rsidP="0034187D">
            <w:pPr>
              <w:snapToGrid w:val="0"/>
              <w:jc w:val="center"/>
              <w:rPr>
                <w:sz w:val="24"/>
                <w:szCs w:val="24"/>
              </w:rPr>
            </w:pPr>
            <w:r w:rsidRPr="00012DF0">
              <w:rPr>
                <w:sz w:val="24"/>
                <w:szCs w:val="24"/>
              </w:rPr>
              <w:t>5</w:t>
            </w:r>
          </w:p>
        </w:tc>
        <w:tc>
          <w:tcPr>
            <w:tcW w:w="2843" w:type="dxa"/>
            <w:tcBorders>
              <w:top w:val="single" w:sz="4" w:space="0" w:color="00000A"/>
              <w:left w:val="single" w:sz="4" w:space="0" w:color="00000A"/>
              <w:bottom w:val="single" w:sz="4" w:space="0" w:color="00000A"/>
              <w:right w:val="single" w:sz="4" w:space="0" w:color="00000A"/>
            </w:tcBorders>
            <w:shd w:val="clear" w:color="auto" w:fill="FFFFFF"/>
          </w:tcPr>
          <w:p w:rsidR="00A2782B" w:rsidRPr="00012DF0" w:rsidRDefault="00012DF0" w:rsidP="0034187D">
            <w:pPr>
              <w:snapToGrid w:val="0"/>
              <w:jc w:val="center"/>
              <w:rPr>
                <w:sz w:val="24"/>
                <w:szCs w:val="24"/>
              </w:rPr>
            </w:pPr>
            <w:r w:rsidRPr="00012DF0">
              <w:rPr>
                <w:sz w:val="24"/>
                <w:szCs w:val="24"/>
              </w:rPr>
              <w:t>6</w:t>
            </w:r>
          </w:p>
        </w:tc>
      </w:tr>
      <w:tr w:rsidR="00A2782B" w:rsidTr="0034187D">
        <w:tc>
          <w:tcPr>
            <w:tcW w:w="568" w:type="dxa"/>
            <w:tcBorders>
              <w:top w:val="single" w:sz="4" w:space="0" w:color="00000A"/>
              <w:left w:val="single" w:sz="4" w:space="0" w:color="00000A"/>
              <w:bottom w:val="single" w:sz="4" w:space="0" w:color="00000A"/>
            </w:tcBorders>
            <w:shd w:val="clear" w:color="auto" w:fill="FFFFFF"/>
          </w:tcPr>
          <w:p w:rsidR="00A2782B" w:rsidRDefault="00A2782B" w:rsidP="0034187D">
            <w:pPr>
              <w:snapToGrid w:val="0"/>
              <w:jc w:val="center"/>
              <w:rPr>
                <w:sz w:val="28"/>
                <w:szCs w:val="28"/>
              </w:rPr>
            </w:pPr>
          </w:p>
        </w:tc>
        <w:tc>
          <w:tcPr>
            <w:tcW w:w="1419" w:type="dxa"/>
            <w:tcBorders>
              <w:top w:val="single" w:sz="4" w:space="0" w:color="00000A"/>
              <w:left w:val="single" w:sz="4" w:space="0" w:color="00000A"/>
              <w:bottom w:val="single" w:sz="4" w:space="0" w:color="00000A"/>
            </w:tcBorders>
            <w:shd w:val="clear" w:color="auto" w:fill="FFFFFF"/>
          </w:tcPr>
          <w:p w:rsidR="00A2782B" w:rsidRDefault="00A2782B" w:rsidP="0034187D">
            <w:pPr>
              <w:snapToGrid w:val="0"/>
              <w:jc w:val="center"/>
              <w:rPr>
                <w:sz w:val="28"/>
                <w:szCs w:val="28"/>
              </w:rPr>
            </w:pPr>
          </w:p>
        </w:tc>
        <w:tc>
          <w:tcPr>
            <w:tcW w:w="4819" w:type="dxa"/>
            <w:tcBorders>
              <w:top w:val="single" w:sz="4" w:space="0" w:color="00000A"/>
              <w:left w:val="single" w:sz="4" w:space="0" w:color="00000A"/>
              <w:bottom w:val="single" w:sz="4" w:space="0" w:color="00000A"/>
            </w:tcBorders>
            <w:shd w:val="clear" w:color="auto" w:fill="FFFFFF"/>
          </w:tcPr>
          <w:p w:rsidR="00A2782B" w:rsidRDefault="00A2782B" w:rsidP="0034187D">
            <w:pPr>
              <w:snapToGrid w:val="0"/>
              <w:jc w:val="center"/>
              <w:rPr>
                <w:sz w:val="28"/>
                <w:szCs w:val="28"/>
              </w:rPr>
            </w:pPr>
          </w:p>
        </w:tc>
        <w:tc>
          <w:tcPr>
            <w:tcW w:w="3826" w:type="dxa"/>
            <w:tcBorders>
              <w:top w:val="single" w:sz="4" w:space="0" w:color="00000A"/>
              <w:left w:val="single" w:sz="4" w:space="0" w:color="00000A"/>
              <w:bottom w:val="single" w:sz="4" w:space="0" w:color="00000A"/>
            </w:tcBorders>
            <w:shd w:val="clear" w:color="auto" w:fill="FFFFFF"/>
          </w:tcPr>
          <w:p w:rsidR="00A2782B" w:rsidRDefault="00A2782B" w:rsidP="0034187D">
            <w:pPr>
              <w:snapToGrid w:val="0"/>
              <w:jc w:val="center"/>
              <w:rPr>
                <w:sz w:val="28"/>
                <w:szCs w:val="28"/>
              </w:rPr>
            </w:pPr>
          </w:p>
        </w:tc>
        <w:tc>
          <w:tcPr>
            <w:tcW w:w="2242" w:type="dxa"/>
            <w:tcBorders>
              <w:top w:val="single" w:sz="4" w:space="0" w:color="00000A"/>
              <w:left w:val="single" w:sz="4" w:space="0" w:color="00000A"/>
              <w:bottom w:val="single" w:sz="4" w:space="0" w:color="00000A"/>
            </w:tcBorders>
            <w:shd w:val="clear" w:color="auto" w:fill="FFFFFF"/>
          </w:tcPr>
          <w:p w:rsidR="00A2782B" w:rsidRDefault="00A2782B" w:rsidP="0034187D">
            <w:pPr>
              <w:snapToGrid w:val="0"/>
              <w:jc w:val="center"/>
              <w:rPr>
                <w:sz w:val="28"/>
                <w:szCs w:val="28"/>
              </w:rPr>
            </w:pPr>
          </w:p>
        </w:tc>
        <w:tc>
          <w:tcPr>
            <w:tcW w:w="2843" w:type="dxa"/>
            <w:tcBorders>
              <w:top w:val="single" w:sz="4" w:space="0" w:color="00000A"/>
              <w:left w:val="single" w:sz="4" w:space="0" w:color="00000A"/>
              <w:bottom w:val="single" w:sz="4" w:space="0" w:color="00000A"/>
              <w:right w:val="single" w:sz="4" w:space="0" w:color="00000A"/>
            </w:tcBorders>
            <w:shd w:val="clear" w:color="auto" w:fill="FFFFFF"/>
          </w:tcPr>
          <w:p w:rsidR="00A2782B" w:rsidRDefault="00A2782B" w:rsidP="0034187D">
            <w:pPr>
              <w:snapToGrid w:val="0"/>
              <w:jc w:val="center"/>
              <w:rPr>
                <w:sz w:val="28"/>
                <w:szCs w:val="28"/>
              </w:rPr>
            </w:pPr>
          </w:p>
        </w:tc>
      </w:tr>
    </w:tbl>
    <w:p w:rsidR="00A2782B" w:rsidRDefault="00A2782B" w:rsidP="00A2782B">
      <w:pPr>
        <w:jc w:val="both"/>
        <w:rPr>
          <w:sz w:val="28"/>
          <w:szCs w:val="28"/>
        </w:rPr>
      </w:pPr>
    </w:p>
    <w:p w:rsidR="00A2782B" w:rsidRDefault="00A2782B" w:rsidP="00A2782B">
      <w:pPr>
        <w:jc w:val="both"/>
        <w:rPr>
          <w:sz w:val="28"/>
          <w:szCs w:val="28"/>
        </w:rPr>
        <w:sectPr w:rsidR="00A2782B" w:rsidSect="0034187D">
          <w:pgSz w:w="16838" w:h="11906" w:orient="landscape"/>
          <w:pgMar w:top="1701" w:right="567" w:bottom="851" w:left="85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3969"/>
      </w:tblGrid>
      <w:tr w:rsidR="00B34F5B" w:rsidRPr="002917C9" w:rsidTr="00B34F5B">
        <w:tc>
          <w:tcPr>
            <w:tcW w:w="5495" w:type="dxa"/>
            <w:tcBorders>
              <w:top w:val="nil"/>
              <w:left w:val="nil"/>
              <w:bottom w:val="nil"/>
              <w:right w:val="nil"/>
            </w:tcBorders>
          </w:tcPr>
          <w:p w:rsidR="00B34F5B" w:rsidRPr="002917C9" w:rsidRDefault="00B34F5B" w:rsidP="0034187D">
            <w:pPr>
              <w:rPr>
                <w:sz w:val="28"/>
                <w:szCs w:val="28"/>
              </w:rPr>
            </w:pPr>
          </w:p>
        </w:tc>
        <w:tc>
          <w:tcPr>
            <w:tcW w:w="3969" w:type="dxa"/>
            <w:tcBorders>
              <w:top w:val="nil"/>
              <w:left w:val="nil"/>
              <w:bottom w:val="nil"/>
              <w:right w:val="nil"/>
            </w:tcBorders>
          </w:tcPr>
          <w:p w:rsidR="00012DF0" w:rsidRDefault="00012DF0" w:rsidP="0034187D">
            <w:pPr>
              <w:autoSpaceDE w:val="0"/>
              <w:autoSpaceDN w:val="0"/>
              <w:adjustRightInd w:val="0"/>
              <w:ind w:left="57"/>
              <w:rPr>
                <w:sz w:val="28"/>
                <w:szCs w:val="28"/>
              </w:rPr>
            </w:pPr>
          </w:p>
          <w:p w:rsidR="00B34F5B" w:rsidRDefault="00B34F5B" w:rsidP="0034187D">
            <w:pPr>
              <w:autoSpaceDE w:val="0"/>
              <w:autoSpaceDN w:val="0"/>
              <w:adjustRightInd w:val="0"/>
              <w:ind w:left="57"/>
              <w:rPr>
                <w:sz w:val="28"/>
                <w:szCs w:val="28"/>
              </w:rPr>
            </w:pPr>
            <w:r>
              <w:rPr>
                <w:sz w:val="28"/>
                <w:szCs w:val="28"/>
              </w:rPr>
              <w:t>Утвержден</w:t>
            </w:r>
          </w:p>
          <w:p w:rsidR="00B34F5B" w:rsidRPr="002917C9" w:rsidRDefault="00B34F5B" w:rsidP="0034187D">
            <w:pPr>
              <w:autoSpaceDE w:val="0"/>
              <w:autoSpaceDN w:val="0"/>
              <w:adjustRightInd w:val="0"/>
              <w:ind w:left="57"/>
              <w:rPr>
                <w:sz w:val="28"/>
                <w:szCs w:val="28"/>
              </w:rPr>
            </w:pPr>
            <w:r w:rsidRPr="002917C9">
              <w:rPr>
                <w:sz w:val="28"/>
                <w:szCs w:val="28"/>
              </w:rPr>
              <w:t>приказ</w:t>
            </w:r>
            <w:r>
              <w:rPr>
                <w:sz w:val="28"/>
                <w:szCs w:val="28"/>
              </w:rPr>
              <w:t>ом</w:t>
            </w:r>
            <w:r w:rsidRPr="002917C9">
              <w:rPr>
                <w:sz w:val="28"/>
                <w:szCs w:val="28"/>
              </w:rPr>
              <w:t xml:space="preserve"> </w:t>
            </w:r>
            <w:r>
              <w:rPr>
                <w:sz w:val="28"/>
                <w:szCs w:val="28"/>
              </w:rPr>
              <w:t xml:space="preserve">МКУ </w:t>
            </w:r>
            <w:r>
              <w:rPr>
                <w:sz w:val="28"/>
              </w:rPr>
              <w:t>«Единый межведомственный центр бюджетного (бухгалтерского) учета и отчетности»</w:t>
            </w:r>
          </w:p>
          <w:p w:rsidR="00B34F5B" w:rsidRDefault="00B34F5B" w:rsidP="0034187D">
            <w:pPr>
              <w:autoSpaceDE w:val="0"/>
              <w:autoSpaceDN w:val="0"/>
              <w:adjustRightInd w:val="0"/>
              <w:ind w:left="57"/>
              <w:rPr>
                <w:sz w:val="28"/>
                <w:szCs w:val="28"/>
              </w:rPr>
            </w:pPr>
            <w:r w:rsidRPr="002917C9">
              <w:rPr>
                <w:sz w:val="28"/>
                <w:szCs w:val="28"/>
              </w:rPr>
              <w:t xml:space="preserve">от </w:t>
            </w:r>
            <w:r>
              <w:rPr>
                <w:sz w:val="28"/>
                <w:szCs w:val="28"/>
              </w:rPr>
              <w:t xml:space="preserve">15 февраля 2023 года </w:t>
            </w:r>
            <w:r w:rsidRPr="002917C9">
              <w:rPr>
                <w:sz w:val="28"/>
                <w:szCs w:val="28"/>
              </w:rPr>
              <w:t xml:space="preserve">№ </w:t>
            </w:r>
            <w:r>
              <w:rPr>
                <w:sz w:val="28"/>
                <w:szCs w:val="28"/>
              </w:rPr>
              <w:t>11</w:t>
            </w:r>
          </w:p>
          <w:p w:rsidR="00012DF0" w:rsidRDefault="00012DF0" w:rsidP="0034187D">
            <w:pPr>
              <w:autoSpaceDE w:val="0"/>
              <w:autoSpaceDN w:val="0"/>
              <w:adjustRightInd w:val="0"/>
              <w:ind w:left="57"/>
              <w:rPr>
                <w:sz w:val="28"/>
                <w:szCs w:val="28"/>
              </w:rPr>
            </w:pPr>
            <w:r>
              <w:rPr>
                <w:sz w:val="28"/>
                <w:szCs w:val="28"/>
              </w:rPr>
              <w:t>(приложение 10)</w:t>
            </w:r>
          </w:p>
          <w:p w:rsidR="00B34F5B" w:rsidRPr="002917C9" w:rsidRDefault="00B34F5B" w:rsidP="0034187D">
            <w:pPr>
              <w:autoSpaceDE w:val="0"/>
              <w:autoSpaceDN w:val="0"/>
              <w:adjustRightInd w:val="0"/>
              <w:ind w:left="57"/>
              <w:rPr>
                <w:sz w:val="28"/>
                <w:szCs w:val="28"/>
              </w:rPr>
            </w:pPr>
          </w:p>
        </w:tc>
      </w:tr>
    </w:tbl>
    <w:p w:rsidR="00B34F5B" w:rsidRPr="005B63D2" w:rsidRDefault="00B34F5B" w:rsidP="00B34F5B">
      <w:pPr>
        <w:autoSpaceDE w:val="0"/>
        <w:autoSpaceDN w:val="0"/>
        <w:adjustRightInd w:val="0"/>
        <w:ind w:firstLine="540"/>
        <w:jc w:val="both"/>
        <w:rPr>
          <w:sz w:val="28"/>
          <w:szCs w:val="28"/>
        </w:rPr>
      </w:pPr>
    </w:p>
    <w:p w:rsidR="00B34F5B" w:rsidRDefault="00B34F5B" w:rsidP="00B34F5B">
      <w:pPr>
        <w:rPr>
          <w:sz w:val="28"/>
          <w:szCs w:val="28"/>
        </w:rPr>
      </w:pPr>
    </w:p>
    <w:p w:rsidR="00B34F5B" w:rsidRPr="00E22C95" w:rsidRDefault="00B34F5B" w:rsidP="00B34F5B">
      <w:pPr>
        <w:pStyle w:val="ConsPlusNormal"/>
        <w:ind w:firstLine="0"/>
        <w:jc w:val="center"/>
        <w:rPr>
          <w:rFonts w:ascii="Times New Roman" w:hAnsi="Times New Roman" w:cs="Times New Roman"/>
          <w:b/>
          <w:sz w:val="28"/>
          <w:szCs w:val="28"/>
        </w:rPr>
      </w:pPr>
      <w:r w:rsidRPr="00E22C95">
        <w:rPr>
          <w:rFonts w:ascii="Times New Roman" w:hAnsi="Times New Roman" w:cs="Times New Roman"/>
          <w:b/>
          <w:sz w:val="28"/>
          <w:szCs w:val="28"/>
        </w:rPr>
        <w:t>Перечень</w:t>
      </w:r>
    </w:p>
    <w:p w:rsidR="00B34F5B" w:rsidRPr="00E22C95" w:rsidRDefault="00B34F5B" w:rsidP="00B34F5B">
      <w:pPr>
        <w:pStyle w:val="ConsPlusNormal"/>
        <w:ind w:firstLine="0"/>
        <w:jc w:val="center"/>
        <w:rPr>
          <w:rStyle w:val="FontStyle29"/>
          <w:b w:val="0"/>
          <w:szCs w:val="28"/>
        </w:rPr>
      </w:pPr>
      <w:r w:rsidRPr="00E22C95">
        <w:rPr>
          <w:rFonts w:ascii="Times New Roman" w:hAnsi="Times New Roman" w:cs="Times New Roman"/>
          <w:b/>
          <w:sz w:val="28"/>
          <w:szCs w:val="28"/>
        </w:rPr>
        <w:t xml:space="preserve">должностей работников МКУ </w:t>
      </w:r>
      <w:r w:rsidRPr="00E22C95">
        <w:rPr>
          <w:rFonts w:ascii="Times New Roman" w:hAnsi="Times New Roman" w:cs="Times New Roman"/>
          <w:b/>
          <w:sz w:val="28"/>
        </w:rPr>
        <w:t>«Единый межведомственный центр бюджетного (бухгалтерского) учета и отчетности» при замещении которых работники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b/>
          <w:sz w:val="28"/>
        </w:rPr>
        <w:t>.</w:t>
      </w:r>
    </w:p>
    <w:p w:rsidR="00B34F5B" w:rsidRDefault="00B34F5B" w:rsidP="00B34F5B">
      <w:pPr>
        <w:pStyle w:val="ConsPlusNormal"/>
        <w:ind w:firstLine="0"/>
        <w:rPr>
          <w:rStyle w:val="FontStyle29"/>
          <w:szCs w:val="28"/>
        </w:rPr>
      </w:pPr>
    </w:p>
    <w:p w:rsidR="00B34F5B" w:rsidRDefault="00B34F5B" w:rsidP="00B34F5B">
      <w:pPr>
        <w:pStyle w:val="31"/>
        <w:tabs>
          <w:tab w:val="left" w:pos="284"/>
        </w:tabs>
        <w:spacing w:after="240"/>
        <w:ind w:left="360"/>
        <w:jc w:val="both"/>
        <w:rPr>
          <w:rFonts w:ascii="Times New Roman" w:hAnsi="Times New Roman" w:cs="Times New Roman"/>
          <w:b/>
          <w:sz w:val="28"/>
          <w:szCs w:val="28"/>
          <w:u w:val="single"/>
          <w:lang w:val="ru-RU"/>
        </w:rPr>
      </w:pPr>
    </w:p>
    <w:p w:rsidR="00B34F5B" w:rsidRPr="004A5BD8" w:rsidRDefault="00B34F5B" w:rsidP="00B34F5B">
      <w:pPr>
        <w:pStyle w:val="31"/>
        <w:tabs>
          <w:tab w:val="left" w:pos="284"/>
        </w:tabs>
        <w:spacing w:after="240"/>
        <w:ind w:left="0"/>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Pr="004A5BD8">
        <w:rPr>
          <w:rFonts w:ascii="Times New Roman" w:hAnsi="Times New Roman" w:cs="Times New Roman"/>
          <w:sz w:val="28"/>
          <w:szCs w:val="28"/>
          <w:lang w:val="ru-RU"/>
        </w:rPr>
        <w:t xml:space="preserve"> </w:t>
      </w:r>
      <w:proofErr w:type="gramStart"/>
      <w:r>
        <w:rPr>
          <w:rFonts w:ascii="Times New Roman" w:hAnsi="Times New Roman" w:cs="Times New Roman"/>
          <w:sz w:val="28"/>
          <w:szCs w:val="28"/>
          <w:lang w:val="ru-RU"/>
        </w:rPr>
        <w:t>Д</w:t>
      </w:r>
      <w:r w:rsidRPr="004A5BD8">
        <w:rPr>
          <w:rFonts w:ascii="Times New Roman" w:hAnsi="Times New Roman" w:cs="Times New Roman"/>
          <w:sz w:val="28"/>
          <w:szCs w:val="28"/>
          <w:lang w:val="ru-RU"/>
        </w:rPr>
        <w:t xml:space="preserve">иректор МКУ </w:t>
      </w:r>
      <w:r w:rsidRPr="004A5BD8">
        <w:rPr>
          <w:rFonts w:ascii="Times New Roman" w:hAnsi="Times New Roman" w:cs="Times New Roman"/>
          <w:sz w:val="28"/>
          <w:lang w:val="ru-RU"/>
        </w:rPr>
        <w:t>«Единый межведомственный центр бюджетного бухгалтерского) учета и отчетности»</w:t>
      </w:r>
      <w:r>
        <w:rPr>
          <w:rFonts w:ascii="Times New Roman" w:hAnsi="Times New Roman" w:cs="Times New Roman"/>
          <w:sz w:val="28"/>
          <w:lang w:val="ru-RU"/>
        </w:rPr>
        <w:t>.</w:t>
      </w:r>
      <w:proofErr w:type="gramEnd"/>
    </w:p>
    <w:p w:rsidR="00B34F5B" w:rsidRPr="004A5BD8" w:rsidRDefault="00B34F5B" w:rsidP="00B34F5B">
      <w:pPr>
        <w:pStyle w:val="31"/>
        <w:tabs>
          <w:tab w:val="left" w:pos="284"/>
        </w:tabs>
        <w:spacing w:after="240"/>
        <w:ind w:left="360"/>
        <w:jc w:val="both"/>
        <w:rPr>
          <w:rFonts w:ascii="Times New Roman" w:hAnsi="Times New Roman" w:cs="Times New Roman"/>
          <w:lang w:val="ru-RU"/>
        </w:rPr>
      </w:pPr>
    </w:p>
    <w:p w:rsidR="00377365" w:rsidRPr="00123234" w:rsidRDefault="00377365" w:rsidP="002162FA">
      <w:pPr>
        <w:rPr>
          <w:sz w:val="28"/>
          <w:szCs w:val="28"/>
        </w:rPr>
      </w:pPr>
    </w:p>
    <w:sectPr w:rsidR="00377365" w:rsidRPr="00123234" w:rsidSect="00E51376">
      <w:pgSz w:w="11906" w:h="16838"/>
      <w:pgMar w:top="567"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485" w:rsidRDefault="00703485" w:rsidP="007A6BBD">
      <w:r>
        <w:separator/>
      </w:r>
    </w:p>
  </w:endnote>
  <w:endnote w:type="continuationSeparator" w:id="1">
    <w:p w:rsidR="00703485" w:rsidRDefault="00703485" w:rsidP="007A6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ont181">
    <w:altName w:val="Arial Unicode MS"/>
    <w:charset w:val="80"/>
    <w:family w:val="roman"/>
    <w:pitch w:val="default"/>
    <w:sig w:usb0="00000000" w:usb1="00000000" w:usb2="00000000" w:usb3="00000000" w:csb0="00000000" w:csb1="00000000"/>
  </w:font>
  <w:font w:name="font184">
    <w:altName w:val="Arial Unicode MS"/>
    <w:charset w:val="8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85" w:rsidRDefault="00703485" w:rsidP="00A660D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03485" w:rsidRDefault="00703485" w:rsidP="00A660D0">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85" w:rsidRDefault="00703485" w:rsidP="00A660D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A2D9F">
      <w:rPr>
        <w:rStyle w:val="ac"/>
        <w:noProof/>
      </w:rPr>
      <w:t>47</w:t>
    </w:r>
    <w:r>
      <w:rPr>
        <w:rStyle w:val="ac"/>
      </w:rPr>
      <w:fldChar w:fldCharType="end"/>
    </w:r>
  </w:p>
  <w:p w:rsidR="00703485" w:rsidRDefault="00703485" w:rsidP="00A660D0">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485" w:rsidRDefault="00703485" w:rsidP="007A6BBD">
      <w:r>
        <w:separator/>
      </w:r>
    </w:p>
  </w:footnote>
  <w:footnote w:type="continuationSeparator" w:id="1">
    <w:p w:rsidR="00703485" w:rsidRDefault="00703485" w:rsidP="007A6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01C68A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4"/>
      <w:numFmt w:val="upperRoman"/>
      <w:lvlText w:val="%1."/>
      <w:lvlJc w:val="left"/>
      <w:pPr>
        <w:tabs>
          <w:tab w:val="num" w:pos="0"/>
        </w:tabs>
        <w:ind w:left="1080" w:hanging="720"/>
      </w:pPr>
      <w:rPr>
        <w:rFonts w:ascii="Times New Roman" w:hAnsi="Times New Roman" w:cs="Times New Roman"/>
        <w:b/>
        <w:sz w:val="28"/>
      </w:rPr>
    </w:lvl>
    <w:lvl w:ilvl="1">
      <w:start w:val="1"/>
      <w:numFmt w:val="decimal"/>
      <w:lvlText w:val="%1.%2."/>
      <w:lvlJc w:val="left"/>
      <w:pPr>
        <w:tabs>
          <w:tab w:val="num" w:pos="0"/>
        </w:tabs>
        <w:ind w:left="1069" w:hanging="360"/>
      </w:pPr>
      <w:rPr>
        <w:rFonts w:ascii="Times New Roman" w:hAnsi="Times New Roman" w:cs="Times New Roman"/>
        <w:sz w:val="28"/>
        <w:szCs w:val="24"/>
        <w:lang w:val="ru-RU"/>
      </w:rPr>
    </w:lvl>
    <w:lvl w:ilvl="2">
      <w:start w:val="1"/>
      <w:numFmt w:val="decimal"/>
      <w:lvlText w:val="%1.%2.%3."/>
      <w:lvlJc w:val="left"/>
      <w:pPr>
        <w:tabs>
          <w:tab w:val="num" w:pos="0"/>
        </w:tabs>
        <w:ind w:left="1778" w:hanging="720"/>
      </w:pPr>
      <w:rPr>
        <w:rFonts w:cs="Times New Roman"/>
      </w:rPr>
    </w:lvl>
    <w:lvl w:ilvl="3">
      <w:start w:val="1"/>
      <w:numFmt w:val="decimal"/>
      <w:lvlText w:val="%1.%2.%3.%4."/>
      <w:lvlJc w:val="left"/>
      <w:pPr>
        <w:tabs>
          <w:tab w:val="num" w:pos="0"/>
        </w:tabs>
        <w:ind w:left="2127" w:hanging="720"/>
      </w:pPr>
      <w:rPr>
        <w:rFonts w:cs="Times New Roman"/>
      </w:rPr>
    </w:lvl>
    <w:lvl w:ilvl="4">
      <w:start w:val="1"/>
      <w:numFmt w:val="decimal"/>
      <w:lvlText w:val="%1.%2.%3.%4.%5."/>
      <w:lvlJc w:val="left"/>
      <w:pPr>
        <w:tabs>
          <w:tab w:val="num" w:pos="0"/>
        </w:tabs>
        <w:ind w:left="2836" w:hanging="1080"/>
      </w:pPr>
      <w:rPr>
        <w:rFonts w:cs="Times New Roman"/>
      </w:rPr>
    </w:lvl>
    <w:lvl w:ilvl="5">
      <w:start w:val="1"/>
      <w:numFmt w:val="decimal"/>
      <w:lvlText w:val="%1.%2.%3.%4.%5.%6."/>
      <w:lvlJc w:val="left"/>
      <w:pPr>
        <w:tabs>
          <w:tab w:val="num" w:pos="0"/>
        </w:tabs>
        <w:ind w:left="3185" w:hanging="1080"/>
      </w:pPr>
      <w:rPr>
        <w:rFonts w:cs="Times New Roman"/>
      </w:rPr>
    </w:lvl>
    <w:lvl w:ilvl="6">
      <w:start w:val="1"/>
      <w:numFmt w:val="decimal"/>
      <w:lvlText w:val="%1.%2.%3.%4.%5.%6.%7."/>
      <w:lvlJc w:val="left"/>
      <w:pPr>
        <w:tabs>
          <w:tab w:val="num" w:pos="0"/>
        </w:tabs>
        <w:ind w:left="3894" w:hanging="1440"/>
      </w:pPr>
      <w:rPr>
        <w:rFonts w:cs="Times New Roman"/>
      </w:rPr>
    </w:lvl>
    <w:lvl w:ilvl="7">
      <w:start w:val="1"/>
      <w:numFmt w:val="decimal"/>
      <w:lvlText w:val="%1.%2.%3.%4.%5.%6.%7.%8."/>
      <w:lvlJc w:val="left"/>
      <w:pPr>
        <w:tabs>
          <w:tab w:val="num" w:pos="0"/>
        </w:tabs>
        <w:ind w:left="4243" w:hanging="1440"/>
      </w:pPr>
      <w:rPr>
        <w:rFonts w:cs="Times New Roman"/>
      </w:rPr>
    </w:lvl>
    <w:lvl w:ilvl="8">
      <w:start w:val="1"/>
      <w:numFmt w:val="decimal"/>
      <w:lvlText w:val="%1.%2.%3.%4.%5.%6.%7.%8.%9."/>
      <w:lvlJc w:val="left"/>
      <w:pPr>
        <w:tabs>
          <w:tab w:val="num" w:pos="0"/>
        </w:tabs>
        <w:ind w:left="4952" w:hanging="1800"/>
      </w:pPr>
      <w:rPr>
        <w:rFonts w:cs="Times New Roman"/>
      </w:rPr>
    </w:lvl>
  </w:abstractNum>
  <w:abstractNum w:abstractNumId="3">
    <w:nsid w:val="0B630917"/>
    <w:multiLevelType w:val="multilevel"/>
    <w:tmpl w:val="E152C9DE"/>
    <w:lvl w:ilvl="0">
      <w:start w:val="1"/>
      <w:numFmt w:val="decimal"/>
      <w:lvlText w:val="%1."/>
      <w:lvlJc w:val="left"/>
      <w:pPr>
        <w:ind w:left="450" w:hanging="450"/>
      </w:pPr>
      <w:rPr>
        <w:rFonts w:hint="default"/>
      </w:rPr>
    </w:lvl>
    <w:lvl w:ilvl="1">
      <w:start w:val="1"/>
      <w:numFmt w:val="decimal"/>
      <w:lvlText w:val="%1.%2."/>
      <w:lvlJc w:val="left"/>
      <w:pPr>
        <w:ind w:left="1380" w:hanging="72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4">
    <w:nsid w:val="1FF53B14"/>
    <w:multiLevelType w:val="hybridMultilevel"/>
    <w:tmpl w:val="F2461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2000A2"/>
    <w:multiLevelType w:val="hybridMultilevel"/>
    <w:tmpl w:val="EDAEC966"/>
    <w:lvl w:ilvl="0" w:tplc="289C7550">
      <w:start w:val="1"/>
      <w:numFmt w:val="decimal"/>
      <w:lvlText w:val="%1."/>
      <w:lvlJc w:val="left"/>
      <w:pPr>
        <w:tabs>
          <w:tab w:val="num" w:pos="4020"/>
        </w:tabs>
        <w:ind w:left="4020" w:hanging="360"/>
      </w:pPr>
      <w:rPr>
        <w:rFonts w:hint="default"/>
      </w:rPr>
    </w:lvl>
    <w:lvl w:ilvl="1" w:tplc="04190019" w:tentative="1">
      <w:start w:val="1"/>
      <w:numFmt w:val="lowerLetter"/>
      <w:lvlText w:val="%2."/>
      <w:lvlJc w:val="left"/>
      <w:pPr>
        <w:tabs>
          <w:tab w:val="num" w:pos="4740"/>
        </w:tabs>
        <w:ind w:left="4740" w:hanging="360"/>
      </w:pPr>
    </w:lvl>
    <w:lvl w:ilvl="2" w:tplc="0419001B" w:tentative="1">
      <w:start w:val="1"/>
      <w:numFmt w:val="lowerRoman"/>
      <w:lvlText w:val="%3."/>
      <w:lvlJc w:val="right"/>
      <w:pPr>
        <w:tabs>
          <w:tab w:val="num" w:pos="5460"/>
        </w:tabs>
        <w:ind w:left="5460" w:hanging="180"/>
      </w:pPr>
    </w:lvl>
    <w:lvl w:ilvl="3" w:tplc="0419000F" w:tentative="1">
      <w:start w:val="1"/>
      <w:numFmt w:val="decimal"/>
      <w:lvlText w:val="%4."/>
      <w:lvlJc w:val="left"/>
      <w:pPr>
        <w:tabs>
          <w:tab w:val="num" w:pos="6180"/>
        </w:tabs>
        <w:ind w:left="6180" w:hanging="360"/>
      </w:pPr>
    </w:lvl>
    <w:lvl w:ilvl="4" w:tplc="04190019" w:tentative="1">
      <w:start w:val="1"/>
      <w:numFmt w:val="lowerLetter"/>
      <w:lvlText w:val="%5."/>
      <w:lvlJc w:val="left"/>
      <w:pPr>
        <w:tabs>
          <w:tab w:val="num" w:pos="6900"/>
        </w:tabs>
        <w:ind w:left="6900" w:hanging="360"/>
      </w:pPr>
    </w:lvl>
    <w:lvl w:ilvl="5" w:tplc="0419001B" w:tentative="1">
      <w:start w:val="1"/>
      <w:numFmt w:val="lowerRoman"/>
      <w:lvlText w:val="%6."/>
      <w:lvlJc w:val="right"/>
      <w:pPr>
        <w:tabs>
          <w:tab w:val="num" w:pos="7620"/>
        </w:tabs>
        <w:ind w:left="7620" w:hanging="180"/>
      </w:pPr>
    </w:lvl>
    <w:lvl w:ilvl="6" w:tplc="0419000F" w:tentative="1">
      <w:start w:val="1"/>
      <w:numFmt w:val="decimal"/>
      <w:lvlText w:val="%7."/>
      <w:lvlJc w:val="left"/>
      <w:pPr>
        <w:tabs>
          <w:tab w:val="num" w:pos="8340"/>
        </w:tabs>
        <w:ind w:left="8340" w:hanging="360"/>
      </w:pPr>
    </w:lvl>
    <w:lvl w:ilvl="7" w:tplc="04190019" w:tentative="1">
      <w:start w:val="1"/>
      <w:numFmt w:val="lowerLetter"/>
      <w:lvlText w:val="%8."/>
      <w:lvlJc w:val="left"/>
      <w:pPr>
        <w:tabs>
          <w:tab w:val="num" w:pos="9060"/>
        </w:tabs>
        <w:ind w:left="9060" w:hanging="360"/>
      </w:pPr>
    </w:lvl>
    <w:lvl w:ilvl="8" w:tplc="0419001B" w:tentative="1">
      <w:start w:val="1"/>
      <w:numFmt w:val="lowerRoman"/>
      <w:lvlText w:val="%9."/>
      <w:lvlJc w:val="right"/>
      <w:pPr>
        <w:tabs>
          <w:tab w:val="num" w:pos="9780"/>
        </w:tabs>
        <w:ind w:left="9780" w:hanging="180"/>
      </w:pPr>
    </w:lvl>
  </w:abstractNum>
  <w:abstractNum w:abstractNumId="6">
    <w:nsid w:val="4FE555E4"/>
    <w:multiLevelType w:val="multilevel"/>
    <w:tmpl w:val="231424A6"/>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614D1E8A"/>
    <w:multiLevelType w:val="hybridMultilevel"/>
    <w:tmpl w:val="06CAC6BC"/>
    <w:lvl w:ilvl="0" w:tplc="50BA787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8">
    <w:nsid w:val="651808B8"/>
    <w:multiLevelType w:val="hybridMultilevel"/>
    <w:tmpl w:val="852C6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433CDB"/>
    <w:multiLevelType w:val="hybridMultilevel"/>
    <w:tmpl w:val="2C7E4004"/>
    <w:lvl w:ilvl="0" w:tplc="3A4E0DA0">
      <w:start w:val="1"/>
      <w:numFmt w:val="decimal"/>
      <w:lvlText w:val="%1."/>
      <w:lvlJc w:val="left"/>
      <w:pPr>
        <w:ind w:left="720" w:hanging="360"/>
      </w:pPr>
      <w:rPr>
        <w:rFonts w:ascii="Arial" w:hAnsi="Arial" w:cs="Arial" w:hint="default"/>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DFE5F08"/>
    <w:multiLevelType w:val="hybridMultilevel"/>
    <w:tmpl w:val="BBE6F4AA"/>
    <w:lvl w:ilvl="0" w:tplc="41E66E9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nsid w:val="7FA06EB2"/>
    <w:multiLevelType w:val="hybridMultilevel"/>
    <w:tmpl w:val="C652E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3"/>
  </w:num>
  <w:num w:numId="4">
    <w:abstractNumId w:val="2"/>
  </w:num>
  <w:num w:numId="5">
    <w:abstractNumId w:val="4"/>
  </w:num>
  <w:num w:numId="6">
    <w:abstractNumId w:val="1"/>
  </w:num>
  <w:num w:numId="7">
    <w:abstractNumId w:val="8"/>
  </w:num>
  <w:num w:numId="8">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4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2">
    <w:abstractNumId w:val="11"/>
  </w:num>
  <w:num w:numId="13">
    <w:abstractNumId w:val="6"/>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FA2D04"/>
    <w:rsid w:val="0001298E"/>
    <w:rsid w:val="00012DF0"/>
    <w:rsid w:val="00022F07"/>
    <w:rsid w:val="00043B5D"/>
    <w:rsid w:val="000449B8"/>
    <w:rsid w:val="00050E9B"/>
    <w:rsid w:val="00071CB0"/>
    <w:rsid w:val="00081339"/>
    <w:rsid w:val="000834F6"/>
    <w:rsid w:val="0008377C"/>
    <w:rsid w:val="00087220"/>
    <w:rsid w:val="000A1B26"/>
    <w:rsid w:val="000A3492"/>
    <w:rsid w:val="000A5B76"/>
    <w:rsid w:val="000A5E80"/>
    <w:rsid w:val="000D725F"/>
    <w:rsid w:val="000E1353"/>
    <w:rsid w:val="0011100A"/>
    <w:rsid w:val="00116F6F"/>
    <w:rsid w:val="00123234"/>
    <w:rsid w:val="00130CD7"/>
    <w:rsid w:val="00136A83"/>
    <w:rsid w:val="00136F12"/>
    <w:rsid w:val="001416D7"/>
    <w:rsid w:val="00146005"/>
    <w:rsid w:val="00153C29"/>
    <w:rsid w:val="001543B5"/>
    <w:rsid w:val="00154EA2"/>
    <w:rsid w:val="00156091"/>
    <w:rsid w:val="00156F1A"/>
    <w:rsid w:val="00164935"/>
    <w:rsid w:val="00166735"/>
    <w:rsid w:val="001845EC"/>
    <w:rsid w:val="001A7326"/>
    <w:rsid w:val="001D40F8"/>
    <w:rsid w:val="001E226B"/>
    <w:rsid w:val="002014E7"/>
    <w:rsid w:val="00203F88"/>
    <w:rsid w:val="002162FA"/>
    <w:rsid w:val="00242676"/>
    <w:rsid w:val="002456C7"/>
    <w:rsid w:val="0024610D"/>
    <w:rsid w:val="002539D8"/>
    <w:rsid w:val="00280950"/>
    <w:rsid w:val="002847AF"/>
    <w:rsid w:val="00287A66"/>
    <w:rsid w:val="002A17FF"/>
    <w:rsid w:val="002B6438"/>
    <w:rsid w:val="002C35BC"/>
    <w:rsid w:val="002D697A"/>
    <w:rsid w:val="002F56DF"/>
    <w:rsid w:val="003134AB"/>
    <w:rsid w:val="00320ADA"/>
    <w:rsid w:val="00323189"/>
    <w:rsid w:val="003234CE"/>
    <w:rsid w:val="0034187D"/>
    <w:rsid w:val="00357AF9"/>
    <w:rsid w:val="00363DBB"/>
    <w:rsid w:val="00367104"/>
    <w:rsid w:val="00373B7B"/>
    <w:rsid w:val="00377365"/>
    <w:rsid w:val="003777F6"/>
    <w:rsid w:val="00384723"/>
    <w:rsid w:val="003A5571"/>
    <w:rsid w:val="003A7E1F"/>
    <w:rsid w:val="003B78B2"/>
    <w:rsid w:val="00401928"/>
    <w:rsid w:val="00434E1A"/>
    <w:rsid w:val="004421D5"/>
    <w:rsid w:val="00452C78"/>
    <w:rsid w:val="0045449F"/>
    <w:rsid w:val="00460809"/>
    <w:rsid w:val="00464E7A"/>
    <w:rsid w:val="00471A8B"/>
    <w:rsid w:val="00474314"/>
    <w:rsid w:val="00491B6C"/>
    <w:rsid w:val="00496F70"/>
    <w:rsid w:val="004C1947"/>
    <w:rsid w:val="004C44FA"/>
    <w:rsid w:val="004D016C"/>
    <w:rsid w:val="004D34C9"/>
    <w:rsid w:val="004E5B92"/>
    <w:rsid w:val="004F26C6"/>
    <w:rsid w:val="00500E8E"/>
    <w:rsid w:val="00503424"/>
    <w:rsid w:val="00510564"/>
    <w:rsid w:val="00527ACB"/>
    <w:rsid w:val="00533DED"/>
    <w:rsid w:val="005350F7"/>
    <w:rsid w:val="00535E1D"/>
    <w:rsid w:val="00543414"/>
    <w:rsid w:val="00543FB4"/>
    <w:rsid w:val="00556DC1"/>
    <w:rsid w:val="0056386B"/>
    <w:rsid w:val="005658DB"/>
    <w:rsid w:val="00584A9C"/>
    <w:rsid w:val="00595C95"/>
    <w:rsid w:val="005A0853"/>
    <w:rsid w:val="005B692E"/>
    <w:rsid w:val="005D68FA"/>
    <w:rsid w:val="005E170D"/>
    <w:rsid w:val="005E59D0"/>
    <w:rsid w:val="005F0FFA"/>
    <w:rsid w:val="0062618E"/>
    <w:rsid w:val="00630D40"/>
    <w:rsid w:val="006567D1"/>
    <w:rsid w:val="0067448D"/>
    <w:rsid w:val="0069581F"/>
    <w:rsid w:val="00696D5B"/>
    <w:rsid w:val="006A1EFF"/>
    <w:rsid w:val="006B0366"/>
    <w:rsid w:val="006B59C2"/>
    <w:rsid w:val="006D03DC"/>
    <w:rsid w:val="006D1B22"/>
    <w:rsid w:val="006D6956"/>
    <w:rsid w:val="006D6BDD"/>
    <w:rsid w:val="006E66B9"/>
    <w:rsid w:val="006F0901"/>
    <w:rsid w:val="006F6E32"/>
    <w:rsid w:val="00703485"/>
    <w:rsid w:val="00720F1B"/>
    <w:rsid w:val="00724594"/>
    <w:rsid w:val="0072554E"/>
    <w:rsid w:val="007346A0"/>
    <w:rsid w:val="00737640"/>
    <w:rsid w:val="0078229E"/>
    <w:rsid w:val="00785764"/>
    <w:rsid w:val="007A6BBD"/>
    <w:rsid w:val="007C292C"/>
    <w:rsid w:val="007C7C8C"/>
    <w:rsid w:val="007E0300"/>
    <w:rsid w:val="007E0A5D"/>
    <w:rsid w:val="007F2375"/>
    <w:rsid w:val="007F6077"/>
    <w:rsid w:val="00800B4D"/>
    <w:rsid w:val="00802469"/>
    <w:rsid w:val="00820223"/>
    <w:rsid w:val="0082151E"/>
    <w:rsid w:val="00831B13"/>
    <w:rsid w:val="00864CC8"/>
    <w:rsid w:val="008729DE"/>
    <w:rsid w:val="0087778C"/>
    <w:rsid w:val="00877D0F"/>
    <w:rsid w:val="00897F21"/>
    <w:rsid w:val="008A2D9F"/>
    <w:rsid w:val="008C1389"/>
    <w:rsid w:val="008D7FDA"/>
    <w:rsid w:val="008F2929"/>
    <w:rsid w:val="00902F99"/>
    <w:rsid w:val="00920F11"/>
    <w:rsid w:val="00922A5D"/>
    <w:rsid w:val="00923B99"/>
    <w:rsid w:val="00932A72"/>
    <w:rsid w:val="00935BEF"/>
    <w:rsid w:val="0094312A"/>
    <w:rsid w:val="00950F68"/>
    <w:rsid w:val="00966E54"/>
    <w:rsid w:val="00993371"/>
    <w:rsid w:val="009B0C71"/>
    <w:rsid w:val="009C1A4A"/>
    <w:rsid w:val="009C6276"/>
    <w:rsid w:val="009D1DD7"/>
    <w:rsid w:val="009D56BD"/>
    <w:rsid w:val="009E70F6"/>
    <w:rsid w:val="00A03AA2"/>
    <w:rsid w:val="00A23409"/>
    <w:rsid w:val="00A2782B"/>
    <w:rsid w:val="00A46580"/>
    <w:rsid w:val="00A46A58"/>
    <w:rsid w:val="00A6302E"/>
    <w:rsid w:val="00A660D0"/>
    <w:rsid w:val="00A66775"/>
    <w:rsid w:val="00A83300"/>
    <w:rsid w:val="00A915D0"/>
    <w:rsid w:val="00AA1790"/>
    <w:rsid w:val="00AA3D1E"/>
    <w:rsid w:val="00AA5325"/>
    <w:rsid w:val="00AC7E1F"/>
    <w:rsid w:val="00AD385E"/>
    <w:rsid w:val="00AD77BE"/>
    <w:rsid w:val="00AE1501"/>
    <w:rsid w:val="00AE1D18"/>
    <w:rsid w:val="00B12B76"/>
    <w:rsid w:val="00B34DBE"/>
    <w:rsid w:val="00B34F5B"/>
    <w:rsid w:val="00B442F9"/>
    <w:rsid w:val="00B504DD"/>
    <w:rsid w:val="00B660B0"/>
    <w:rsid w:val="00B66AD7"/>
    <w:rsid w:val="00BC53F5"/>
    <w:rsid w:val="00BD1866"/>
    <w:rsid w:val="00BD2224"/>
    <w:rsid w:val="00BD3221"/>
    <w:rsid w:val="00BD3714"/>
    <w:rsid w:val="00BE10B2"/>
    <w:rsid w:val="00BE5642"/>
    <w:rsid w:val="00BF3E93"/>
    <w:rsid w:val="00C13EAF"/>
    <w:rsid w:val="00C31F4C"/>
    <w:rsid w:val="00C370EF"/>
    <w:rsid w:val="00C41F9A"/>
    <w:rsid w:val="00C47C01"/>
    <w:rsid w:val="00C74EBC"/>
    <w:rsid w:val="00C816E0"/>
    <w:rsid w:val="00C85E98"/>
    <w:rsid w:val="00C87906"/>
    <w:rsid w:val="00CA7FB4"/>
    <w:rsid w:val="00CB644D"/>
    <w:rsid w:val="00CC0C60"/>
    <w:rsid w:val="00CD127F"/>
    <w:rsid w:val="00CF5B6D"/>
    <w:rsid w:val="00CF5FAD"/>
    <w:rsid w:val="00CF70EF"/>
    <w:rsid w:val="00D17601"/>
    <w:rsid w:val="00D37848"/>
    <w:rsid w:val="00D4153F"/>
    <w:rsid w:val="00D55C52"/>
    <w:rsid w:val="00D6408B"/>
    <w:rsid w:val="00D67C42"/>
    <w:rsid w:val="00D72450"/>
    <w:rsid w:val="00DA3AC1"/>
    <w:rsid w:val="00DA7C90"/>
    <w:rsid w:val="00DB6C4D"/>
    <w:rsid w:val="00DD53B6"/>
    <w:rsid w:val="00DF23A0"/>
    <w:rsid w:val="00E21745"/>
    <w:rsid w:val="00E44F8C"/>
    <w:rsid w:val="00E51376"/>
    <w:rsid w:val="00E563F8"/>
    <w:rsid w:val="00EA614F"/>
    <w:rsid w:val="00EB1DC1"/>
    <w:rsid w:val="00EB74C4"/>
    <w:rsid w:val="00EC1F16"/>
    <w:rsid w:val="00EC44EE"/>
    <w:rsid w:val="00EC4B8D"/>
    <w:rsid w:val="00ED3162"/>
    <w:rsid w:val="00ED4377"/>
    <w:rsid w:val="00EE7620"/>
    <w:rsid w:val="00F008B0"/>
    <w:rsid w:val="00F14E84"/>
    <w:rsid w:val="00F2431C"/>
    <w:rsid w:val="00F27F51"/>
    <w:rsid w:val="00F323E8"/>
    <w:rsid w:val="00F325CD"/>
    <w:rsid w:val="00F33663"/>
    <w:rsid w:val="00F41D3F"/>
    <w:rsid w:val="00FA2D04"/>
    <w:rsid w:val="00FB2F6E"/>
    <w:rsid w:val="00FC4097"/>
    <w:rsid w:val="00FC7155"/>
    <w:rsid w:val="00FD0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D0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66775"/>
    <w:pPr>
      <w:keepNext/>
      <w:jc w:val="center"/>
      <w:outlineLvl w:val="0"/>
    </w:pPr>
    <w:rPr>
      <w:b/>
      <w:sz w:val="36"/>
    </w:rPr>
  </w:style>
  <w:style w:type="paragraph" w:styleId="2">
    <w:name w:val="heading 2"/>
    <w:basedOn w:val="a"/>
    <w:next w:val="a"/>
    <w:link w:val="20"/>
    <w:qFormat/>
    <w:rsid w:val="00A66775"/>
    <w:pPr>
      <w:keepNext/>
      <w:jc w:val="both"/>
      <w:outlineLvl w:val="1"/>
    </w:pPr>
    <w:rPr>
      <w:sz w:val="28"/>
    </w:rPr>
  </w:style>
  <w:style w:type="paragraph" w:styleId="3">
    <w:name w:val="heading 3"/>
    <w:basedOn w:val="a"/>
    <w:next w:val="a"/>
    <w:link w:val="30"/>
    <w:uiPriority w:val="9"/>
    <w:semiHidden/>
    <w:unhideWhenUsed/>
    <w:qFormat/>
    <w:rsid w:val="00C31F4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B78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234CE"/>
    <w:pPr>
      <w:ind w:left="720"/>
      <w:contextualSpacing/>
    </w:pPr>
  </w:style>
  <w:style w:type="character" w:customStyle="1" w:styleId="10">
    <w:name w:val="Заголовок 1 Знак"/>
    <w:basedOn w:val="a0"/>
    <w:link w:val="1"/>
    <w:rsid w:val="00A66775"/>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A66775"/>
    <w:rPr>
      <w:rFonts w:ascii="Times New Roman" w:eastAsia="Times New Roman" w:hAnsi="Times New Roman" w:cs="Times New Roman"/>
      <w:sz w:val="28"/>
      <w:szCs w:val="20"/>
      <w:lang w:eastAsia="ru-RU"/>
    </w:rPr>
  </w:style>
  <w:style w:type="character" w:styleId="a4">
    <w:name w:val="Hyperlink"/>
    <w:rsid w:val="00923B99"/>
    <w:rPr>
      <w:color w:val="000080"/>
      <w:u w:val="single"/>
    </w:rPr>
  </w:style>
  <w:style w:type="paragraph" w:customStyle="1" w:styleId="11">
    <w:name w:val="Абзац списка1"/>
    <w:basedOn w:val="a"/>
    <w:rsid w:val="00923B99"/>
    <w:pPr>
      <w:widowControl w:val="0"/>
      <w:suppressAutoHyphens/>
      <w:autoSpaceDE w:val="0"/>
      <w:ind w:left="720"/>
      <w:contextualSpacing/>
    </w:pPr>
    <w:rPr>
      <w:rFonts w:ascii="Cambria" w:eastAsia="font181" w:hAnsi="Cambria" w:cs="Cambria"/>
      <w:sz w:val="24"/>
      <w:szCs w:val="24"/>
      <w:lang w:val="en-US" w:eastAsia="zh-CN" w:bidi="ru-RU"/>
    </w:rPr>
  </w:style>
  <w:style w:type="paragraph" w:customStyle="1" w:styleId="ConsPlusNormal">
    <w:name w:val="ConsPlusNormal"/>
    <w:next w:val="a"/>
    <w:rsid w:val="00166735"/>
    <w:pPr>
      <w:widowControl w:val="0"/>
      <w:suppressAutoHyphens/>
      <w:autoSpaceDE w:val="0"/>
      <w:spacing w:after="0" w:line="240" w:lineRule="auto"/>
      <w:ind w:firstLine="720"/>
    </w:pPr>
    <w:rPr>
      <w:rFonts w:ascii="Arial" w:eastAsia="Arial" w:hAnsi="Arial" w:cs="Arial"/>
      <w:sz w:val="20"/>
      <w:szCs w:val="20"/>
      <w:lang w:eastAsia="zh-CN" w:bidi="ru-RU"/>
    </w:rPr>
  </w:style>
  <w:style w:type="paragraph" w:customStyle="1" w:styleId="21">
    <w:name w:val="Абзац списка2"/>
    <w:basedOn w:val="a"/>
    <w:rsid w:val="00D37848"/>
    <w:pPr>
      <w:widowControl w:val="0"/>
      <w:suppressAutoHyphens/>
      <w:autoSpaceDE w:val="0"/>
      <w:ind w:left="720"/>
      <w:contextualSpacing/>
    </w:pPr>
    <w:rPr>
      <w:rFonts w:ascii="Cambria" w:eastAsia="font184" w:hAnsi="Cambria" w:cs="Cambria"/>
      <w:sz w:val="24"/>
      <w:szCs w:val="24"/>
      <w:lang w:val="en-US" w:eastAsia="zh-CN" w:bidi="ru-RU"/>
    </w:rPr>
  </w:style>
  <w:style w:type="paragraph" w:styleId="a5">
    <w:name w:val="Balloon Text"/>
    <w:basedOn w:val="a"/>
    <w:link w:val="a6"/>
    <w:uiPriority w:val="99"/>
    <w:semiHidden/>
    <w:unhideWhenUsed/>
    <w:rsid w:val="00A03AA2"/>
    <w:rPr>
      <w:rFonts w:ascii="Tahoma" w:hAnsi="Tahoma" w:cs="Tahoma"/>
      <w:sz w:val="16"/>
      <w:szCs w:val="16"/>
    </w:rPr>
  </w:style>
  <w:style w:type="character" w:customStyle="1" w:styleId="a6">
    <w:name w:val="Текст выноски Знак"/>
    <w:basedOn w:val="a0"/>
    <w:link w:val="a5"/>
    <w:uiPriority w:val="99"/>
    <w:semiHidden/>
    <w:rsid w:val="00A03AA2"/>
    <w:rPr>
      <w:rFonts w:ascii="Tahoma" w:eastAsia="Times New Roman" w:hAnsi="Tahoma" w:cs="Tahoma"/>
      <w:sz w:val="16"/>
      <w:szCs w:val="16"/>
      <w:lang w:eastAsia="ru-RU"/>
    </w:rPr>
  </w:style>
  <w:style w:type="character" w:customStyle="1" w:styleId="12">
    <w:name w:val="Просмотренная гиперссылка1"/>
    <w:basedOn w:val="a0"/>
    <w:uiPriority w:val="99"/>
    <w:semiHidden/>
    <w:unhideWhenUsed/>
    <w:rsid w:val="0001298E"/>
    <w:rPr>
      <w:color w:val="919191"/>
      <w:u w:val="single"/>
    </w:rPr>
  </w:style>
  <w:style w:type="character" w:customStyle="1" w:styleId="FontStyle29">
    <w:name w:val="Font Style29"/>
    <w:rsid w:val="002162FA"/>
    <w:rPr>
      <w:rFonts w:ascii="Times New Roman" w:hAnsi="Times New Roman" w:cs="Times New Roman"/>
      <w:b/>
      <w:sz w:val="28"/>
    </w:rPr>
  </w:style>
  <w:style w:type="paragraph" w:customStyle="1" w:styleId="ConsPlusNonformat">
    <w:name w:val="ConsPlusNonformat"/>
    <w:rsid w:val="002162F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0">
    <w:name w:val="s_10"/>
    <w:basedOn w:val="a0"/>
    <w:rsid w:val="002162FA"/>
  </w:style>
  <w:style w:type="paragraph" w:customStyle="1" w:styleId="Default">
    <w:name w:val="Default"/>
    <w:rsid w:val="00BF3E93"/>
    <w:pPr>
      <w:suppressAutoHyphens/>
      <w:spacing w:after="0" w:line="240" w:lineRule="auto"/>
    </w:pPr>
    <w:rPr>
      <w:rFonts w:ascii="Times New Roman" w:eastAsia="Times New Roman" w:hAnsi="Times New Roman" w:cs="Times New Roman"/>
      <w:color w:val="000000"/>
      <w:sz w:val="24"/>
      <w:szCs w:val="24"/>
      <w:lang w:eastAsia="zh-CN" w:bidi="hi-IN"/>
    </w:rPr>
  </w:style>
  <w:style w:type="paragraph" w:customStyle="1" w:styleId="31">
    <w:name w:val="Абзац списка3"/>
    <w:basedOn w:val="a"/>
    <w:rsid w:val="00BF3E93"/>
    <w:pPr>
      <w:widowControl w:val="0"/>
      <w:suppressAutoHyphens/>
      <w:autoSpaceDE w:val="0"/>
      <w:ind w:left="720"/>
      <w:contextualSpacing/>
    </w:pPr>
    <w:rPr>
      <w:rFonts w:ascii="Cambria" w:eastAsia="font181" w:hAnsi="Cambria" w:cs="Cambria"/>
      <w:sz w:val="24"/>
      <w:szCs w:val="24"/>
      <w:lang w:val="en-US" w:eastAsia="zh-CN" w:bidi="ru-RU"/>
    </w:rPr>
  </w:style>
  <w:style w:type="table" w:styleId="a7">
    <w:name w:val="Table Grid"/>
    <w:basedOn w:val="a1"/>
    <w:uiPriority w:val="59"/>
    <w:rsid w:val="00BF3E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BF3E93"/>
    <w:pPr>
      <w:spacing w:before="100" w:beforeAutospacing="1" w:after="100" w:afterAutospacing="1"/>
    </w:pPr>
    <w:rPr>
      <w:sz w:val="24"/>
      <w:szCs w:val="24"/>
    </w:rPr>
  </w:style>
  <w:style w:type="paragraph" w:styleId="a9">
    <w:name w:val="No Spacing"/>
    <w:uiPriority w:val="1"/>
    <w:qFormat/>
    <w:rsid w:val="00EB74C4"/>
    <w:pPr>
      <w:spacing w:after="0" w:line="240" w:lineRule="auto"/>
    </w:pPr>
    <w:rPr>
      <w:rFonts w:ascii="Times New Roman" w:eastAsia="Times New Roman" w:hAnsi="Times New Roman" w:cs="Times New Roman"/>
      <w:sz w:val="24"/>
      <w:szCs w:val="24"/>
      <w:lang w:eastAsia="ru-RU"/>
    </w:rPr>
  </w:style>
  <w:style w:type="paragraph" w:styleId="aa">
    <w:name w:val="footer"/>
    <w:basedOn w:val="a"/>
    <w:link w:val="ab"/>
    <w:rsid w:val="00AE1501"/>
    <w:pPr>
      <w:tabs>
        <w:tab w:val="center" w:pos="4677"/>
        <w:tab w:val="right" w:pos="9355"/>
      </w:tabs>
      <w:overflowPunct w:val="0"/>
      <w:autoSpaceDE w:val="0"/>
      <w:autoSpaceDN w:val="0"/>
      <w:adjustRightInd w:val="0"/>
      <w:textAlignment w:val="baseline"/>
    </w:pPr>
  </w:style>
  <w:style w:type="character" w:customStyle="1" w:styleId="ab">
    <w:name w:val="Нижний колонтитул Знак"/>
    <w:basedOn w:val="a0"/>
    <w:link w:val="aa"/>
    <w:rsid w:val="00AE1501"/>
    <w:rPr>
      <w:rFonts w:ascii="Times New Roman" w:eastAsia="Times New Roman" w:hAnsi="Times New Roman" w:cs="Times New Roman"/>
      <w:sz w:val="20"/>
      <w:szCs w:val="20"/>
      <w:lang w:eastAsia="ru-RU"/>
    </w:rPr>
  </w:style>
  <w:style w:type="character" w:styleId="ac">
    <w:name w:val="page number"/>
    <w:basedOn w:val="a0"/>
    <w:rsid w:val="00AE1501"/>
  </w:style>
  <w:style w:type="paragraph" w:styleId="ad">
    <w:name w:val="Body Text"/>
    <w:basedOn w:val="a"/>
    <w:link w:val="ae"/>
    <w:uiPriority w:val="99"/>
    <w:rsid w:val="006F6E32"/>
    <w:pPr>
      <w:widowControl w:val="0"/>
      <w:suppressAutoHyphens/>
      <w:spacing w:after="120" w:line="100" w:lineRule="atLeast"/>
      <w:textAlignment w:val="baseline"/>
    </w:pPr>
    <w:rPr>
      <w:rFonts w:ascii="Arial" w:hAnsi="Arial" w:cs="Tahoma"/>
      <w:kern w:val="1"/>
      <w:sz w:val="21"/>
      <w:szCs w:val="24"/>
      <w:lang w:eastAsia="ar-SA"/>
    </w:rPr>
  </w:style>
  <w:style w:type="character" w:customStyle="1" w:styleId="ae">
    <w:name w:val="Основной текст Знак"/>
    <w:basedOn w:val="a0"/>
    <w:link w:val="ad"/>
    <w:uiPriority w:val="99"/>
    <w:rsid w:val="006F6E32"/>
    <w:rPr>
      <w:rFonts w:ascii="Arial" w:eastAsia="Times New Roman" w:hAnsi="Arial" w:cs="Tahoma"/>
      <w:kern w:val="1"/>
      <w:sz w:val="21"/>
      <w:szCs w:val="24"/>
      <w:lang w:eastAsia="ar-SA"/>
    </w:rPr>
  </w:style>
  <w:style w:type="paragraph" w:customStyle="1" w:styleId="s12">
    <w:name w:val="s12"/>
    <w:basedOn w:val="a"/>
    <w:rsid w:val="00F325CD"/>
    <w:pPr>
      <w:spacing w:before="100" w:beforeAutospacing="1" w:after="100" w:afterAutospacing="1"/>
    </w:pPr>
    <w:rPr>
      <w:sz w:val="24"/>
      <w:szCs w:val="24"/>
    </w:rPr>
  </w:style>
  <w:style w:type="character" w:customStyle="1" w:styleId="s2">
    <w:name w:val="s2"/>
    <w:basedOn w:val="a0"/>
    <w:rsid w:val="00F325CD"/>
  </w:style>
  <w:style w:type="character" w:customStyle="1" w:styleId="s11">
    <w:name w:val="s11"/>
    <w:basedOn w:val="a0"/>
    <w:rsid w:val="0034187D"/>
  </w:style>
  <w:style w:type="character" w:customStyle="1" w:styleId="30">
    <w:name w:val="Заголовок 3 Знак"/>
    <w:basedOn w:val="a0"/>
    <w:link w:val="3"/>
    <w:uiPriority w:val="9"/>
    <w:semiHidden/>
    <w:rsid w:val="00C31F4C"/>
    <w:rPr>
      <w:rFonts w:asciiTheme="majorHAnsi" w:eastAsiaTheme="majorEastAsia" w:hAnsiTheme="majorHAnsi" w:cstheme="majorBidi"/>
      <w:b/>
      <w:bCs/>
      <w:color w:val="4F81BD" w:themeColor="accent1"/>
      <w:sz w:val="20"/>
      <w:szCs w:val="20"/>
      <w:lang w:eastAsia="ru-RU"/>
    </w:rPr>
  </w:style>
  <w:style w:type="paragraph" w:customStyle="1" w:styleId="formattext">
    <w:name w:val="formattext"/>
    <w:basedOn w:val="a"/>
    <w:rsid w:val="00F27F51"/>
    <w:pPr>
      <w:spacing w:before="100" w:beforeAutospacing="1" w:after="100" w:afterAutospacing="1"/>
    </w:pPr>
    <w:rPr>
      <w:sz w:val="24"/>
      <w:szCs w:val="24"/>
    </w:rPr>
  </w:style>
  <w:style w:type="character" w:customStyle="1" w:styleId="40">
    <w:name w:val="Заголовок 4 Знак"/>
    <w:basedOn w:val="a0"/>
    <w:link w:val="4"/>
    <w:uiPriority w:val="9"/>
    <w:semiHidden/>
    <w:rsid w:val="003B78B2"/>
    <w:rPr>
      <w:rFonts w:asciiTheme="majorHAnsi" w:eastAsiaTheme="majorEastAsia" w:hAnsiTheme="majorHAnsi" w:cstheme="majorBidi"/>
      <w:b/>
      <w:bCs/>
      <w:i/>
      <w:iCs/>
      <w:color w:val="4F81BD" w:themeColor="accent1"/>
      <w:sz w:val="20"/>
      <w:szCs w:val="20"/>
      <w:lang w:eastAsia="ru-RU"/>
    </w:rPr>
  </w:style>
</w:styles>
</file>

<file path=word/webSettings.xml><?xml version="1.0" encoding="utf-8"?>
<w:webSettings xmlns:r="http://schemas.openxmlformats.org/officeDocument/2006/relationships" xmlns:w="http://schemas.openxmlformats.org/wordprocessingml/2006/main">
  <w:divs>
    <w:div w:id="266354313">
      <w:bodyDiv w:val="1"/>
      <w:marLeft w:val="0"/>
      <w:marRight w:val="0"/>
      <w:marTop w:val="0"/>
      <w:marBottom w:val="0"/>
      <w:divBdr>
        <w:top w:val="none" w:sz="0" w:space="0" w:color="auto"/>
        <w:left w:val="none" w:sz="0" w:space="0" w:color="auto"/>
        <w:bottom w:val="none" w:sz="0" w:space="0" w:color="auto"/>
        <w:right w:val="none" w:sz="0" w:space="0" w:color="auto"/>
      </w:divBdr>
    </w:div>
    <w:div w:id="424880834">
      <w:bodyDiv w:val="1"/>
      <w:marLeft w:val="0"/>
      <w:marRight w:val="0"/>
      <w:marTop w:val="0"/>
      <w:marBottom w:val="0"/>
      <w:divBdr>
        <w:top w:val="none" w:sz="0" w:space="0" w:color="auto"/>
        <w:left w:val="none" w:sz="0" w:space="0" w:color="auto"/>
        <w:bottom w:val="none" w:sz="0" w:space="0" w:color="auto"/>
        <w:right w:val="none" w:sz="0" w:space="0" w:color="auto"/>
      </w:divBdr>
    </w:div>
    <w:div w:id="803348197">
      <w:bodyDiv w:val="1"/>
      <w:marLeft w:val="0"/>
      <w:marRight w:val="0"/>
      <w:marTop w:val="0"/>
      <w:marBottom w:val="0"/>
      <w:divBdr>
        <w:top w:val="none" w:sz="0" w:space="0" w:color="auto"/>
        <w:left w:val="none" w:sz="0" w:space="0" w:color="auto"/>
        <w:bottom w:val="none" w:sz="0" w:space="0" w:color="auto"/>
        <w:right w:val="none" w:sz="0" w:space="0" w:color="auto"/>
      </w:divBdr>
    </w:div>
    <w:div w:id="908157196">
      <w:bodyDiv w:val="1"/>
      <w:marLeft w:val="0"/>
      <w:marRight w:val="0"/>
      <w:marTop w:val="0"/>
      <w:marBottom w:val="0"/>
      <w:divBdr>
        <w:top w:val="none" w:sz="0" w:space="0" w:color="auto"/>
        <w:left w:val="none" w:sz="0" w:space="0" w:color="auto"/>
        <w:bottom w:val="none" w:sz="0" w:space="0" w:color="auto"/>
        <w:right w:val="none" w:sz="0" w:space="0" w:color="auto"/>
      </w:divBdr>
    </w:div>
    <w:div w:id="1013649347">
      <w:bodyDiv w:val="1"/>
      <w:marLeft w:val="0"/>
      <w:marRight w:val="0"/>
      <w:marTop w:val="0"/>
      <w:marBottom w:val="0"/>
      <w:divBdr>
        <w:top w:val="none" w:sz="0" w:space="0" w:color="auto"/>
        <w:left w:val="none" w:sz="0" w:space="0" w:color="auto"/>
        <w:bottom w:val="none" w:sz="0" w:space="0" w:color="auto"/>
        <w:right w:val="none" w:sz="0" w:space="0" w:color="auto"/>
      </w:divBdr>
    </w:div>
    <w:div w:id="1048529330">
      <w:bodyDiv w:val="1"/>
      <w:marLeft w:val="0"/>
      <w:marRight w:val="0"/>
      <w:marTop w:val="0"/>
      <w:marBottom w:val="0"/>
      <w:divBdr>
        <w:top w:val="none" w:sz="0" w:space="0" w:color="auto"/>
        <w:left w:val="none" w:sz="0" w:space="0" w:color="auto"/>
        <w:bottom w:val="none" w:sz="0" w:space="0" w:color="auto"/>
        <w:right w:val="none" w:sz="0" w:space="0" w:color="auto"/>
      </w:divBdr>
    </w:div>
    <w:div w:id="1124231683">
      <w:bodyDiv w:val="1"/>
      <w:marLeft w:val="0"/>
      <w:marRight w:val="0"/>
      <w:marTop w:val="0"/>
      <w:marBottom w:val="0"/>
      <w:divBdr>
        <w:top w:val="none" w:sz="0" w:space="0" w:color="auto"/>
        <w:left w:val="none" w:sz="0" w:space="0" w:color="auto"/>
        <w:bottom w:val="none" w:sz="0" w:space="0" w:color="auto"/>
        <w:right w:val="none" w:sz="0" w:space="0" w:color="auto"/>
      </w:divBdr>
    </w:div>
    <w:div w:id="1310207963">
      <w:bodyDiv w:val="1"/>
      <w:marLeft w:val="0"/>
      <w:marRight w:val="0"/>
      <w:marTop w:val="0"/>
      <w:marBottom w:val="0"/>
      <w:divBdr>
        <w:top w:val="none" w:sz="0" w:space="0" w:color="auto"/>
        <w:left w:val="none" w:sz="0" w:space="0" w:color="auto"/>
        <w:bottom w:val="none" w:sz="0" w:space="0" w:color="auto"/>
        <w:right w:val="none" w:sz="0" w:space="0" w:color="auto"/>
      </w:divBdr>
    </w:div>
    <w:div w:id="1336883112">
      <w:bodyDiv w:val="1"/>
      <w:marLeft w:val="0"/>
      <w:marRight w:val="0"/>
      <w:marTop w:val="0"/>
      <w:marBottom w:val="0"/>
      <w:divBdr>
        <w:top w:val="none" w:sz="0" w:space="0" w:color="auto"/>
        <w:left w:val="none" w:sz="0" w:space="0" w:color="auto"/>
        <w:bottom w:val="none" w:sz="0" w:space="0" w:color="auto"/>
        <w:right w:val="none" w:sz="0" w:space="0" w:color="auto"/>
      </w:divBdr>
    </w:div>
    <w:div w:id="1551915410">
      <w:bodyDiv w:val="1"/>
      <w:marLeft w:val="0"/>
      <w:marRight w:val="0"/>
      <w:marTop w:val="0"/>
      <w:marBottom w:val="0"/>
      <w:divBdr>
        <w:top w:val="none" w:sz="0" w:space="0" w:color="auto"/>
        <w:left w:val="none" w:sz="0" w:space="0" w:color="auto"/>
        <w:bottom w:val="none" w:sz="0" w:space="0" w:color="auto"/>
        <w:right w:val="none" w:sz="0" w:space="0" w:color="auto"/>
      </w:divBdr>
    </w:div>
    <w:div w:id="1609695394">
      <w:bodyDiv w:val="1"/>
      <w:marLeft w:val="0"/>
      <w:marRight w:val="0"/>
      <w:marTop w:val="0"/>
      <w:marBottom w:val="0"/>
      <w:divBdr>
        <w:top w:val="none" w:sz="0" w:space="0" w:color="auto"/>
        <w:left w:val="none" w:sz="0" w:space="0" w:color="auto"/>
        <w:bottom w:val="none" w:sz="0" w:space="0" w:color="auto"/>
        <w:right w:val="none" w:sz="0" w:space="0" w:color="auto"/>
      </w:divBdr>
    </w:div>
    <w:div w:id="1638025939">
      <w:bodyDiv w:val="1"/>
      <w:marLeft w:val="0"/>
      <w:marRight w:val="0"/>
      <w:marTop w:val="0"/>
      <w:marBottom w:val="0"/>
      <w:divBdr>
        <w:top w:val="none" w:sz="0" w:space="0" w:color="auto"/>
        <w:left w:val="none" w:sz="0" w:space="0" w:color="auto"/>
        <w:bottom w:val="none" w:sz="0" w:space="0" w:color="auto"/>
        <w:right w:val="none" w:sz="0" w:space="0" w:color="auto"/>
      </w:divBdr>
    </w:div>
    <w:div w:id="1718048521">
      <w:bodyDiv w:val="1"/>
      <w:marLeft w:val="0"/>
      <w:marRight w:val="0"/>
      <w:marTop w:val="0"/>
      <w:marBottom w:val="0"/>
      <w:divBdr>
        <w:top w:val="none" w:sz="0" w:space="0" w:color="auto"/>
        <w:left w:val="none" w:sz="0" w:space="0" w:color="auto"/>
        <w:bottom w:val="none" w:sz="0" w:space="0" w:color="auto"/>
        <w:right w:val="none" w:sz="0" w:space="0" w:color="auto"/>
      </w:divBdr>
    </w:div>
    <w:div w:id="198234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9901183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upk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0003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135263" TargetMode="External"/><Relationship Id="rId5" Type="http://schemas.openxmlformats.org/officeDocument/2006/relationships/webSettings" Target="webSettings.xml"/><Relationship Id="rId15" Type="http://schemas.openxmlformats.org/officeDocument/2006/relationships/hyperlink" Target="consultantplus://offline/ref=13CE92CA25A9E4493469310BC9DF2365770DCA99A1EC5165390D447DD6CF499C01F3B09D69ECC96ADEH6I" TargetMode="External"/><Relationship Id="rId10" Type="http://schemas.openxmlformats.org/officeDocument/2006/relationships/hyperlink" Target="https://base.garant.ru/198780/9afa825433513ecc31ab5940f7caad2c/" TargetMode="External"/><Relationship Id="rId4" Type="http://schemas.openxmlformats.org/officeDocument/2006/relationships/settings" Target="settings.xml"/><Relationship Id="rId9" Type="http://schemas.openxmlformats.org/officeDocument/2006/relationships/hyperlink" Target="https://docs.cntd.ru/document/902289896"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60589-9A92-46FA-AC79-7CF8F0A6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12851</Words>
  <Characters>73252</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Pk-3</cp:lastModifiedBy>
  <cp:revision>2</cp:revision>
  <cp:lastPrinted>2019-02-15T10:21:00Z</cp:lastPrinted>
  <dcterms:created xsi:type="dcterms:W3CDTF">2023-03-15T06:04:00Z</dcterms:created>
  <dcterms:modified xsi:type="dcterms:W3CDTF">2023-03-15T06:04:00Z</dcterms:modified>
</cp:coreProperties>
</file>