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AD" w:rsidRPr="00B531AD" w:rsidRDefault="00B531AD" w:rsidP="00B531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31AD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B531AD" w:rsidRPr="00B531AD" w:rsidRDefault="00B531AD" w:rsidP="00B531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1AD" w:rsidRPr="00B531AD" w:rsidRDefault="00B531AD" w:rsidP="00B531AD">
      <w:pPr>
        <w:pStyle w:val="1"/>
      </w:pPr>
      <w:proofErr w:type="gramStart"/>
      <w:r w:rsidRPr="00B531AD">
        <w:t>П</w:t>
      </w:r>
      <w:proofErr w:type="gramEnd"/>
      <w:r w:rsidRPr="00B531AD">
        <w:t xml:space="preserve"> О С Т А Н О В Л Е Н И Е</w:t>
      </w: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B531AD" w:rsidRDefault="00471788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127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1AD" w:rsidRPr="00B73138" w:rsidRDefault="001626B8" w:rsidP="00B73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05.05.2025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7pt;margin-top:13.8pt;width:100.5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ETF+Eu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B531AD" w:rsidRPr="00B73138" w:rsidRDefault="001626B8" w:rsidP="00B7313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05.05.2025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4445" t="0" r="254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1AD" w:rsidRPr="00141E4F" w:rsidRDefault="001626B8" w:rsidP="00B73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487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4.7pt;margin-top:13.8pt;width:97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Cr3qQy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B531AD" w:rsidRPr="00141E4F" w:rsidRDefault="001626B8" w:rsidP="00B7313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487</w:t>
                      </w:r>
                    </w:p>
                  </w:txbxContent>
                </v:textbox>
              </v:rect>
            </w:pict>
          </mc:Fallback>
        </mc:AlternateContent>
      </w:r>
    </w:p>
    <w:p w:rsidR="00B531AD" w:rsidRPr="00B531AD" w:rsidRDefault="00B531AD" w:rsidP="00B531AD">
      <w:pPr>
        <w:pStyle w:val="2"/>
      </w:pPr>
      <w:r w:rsidRPr="00B531AD">
        <w:t>От _______________ № ______________</w:t>
      </w: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B531AD">
        <w:rPr>
          <w:rFonts w:ascii="Times New Roman" w:hAnsi="Times New Roman" w:cs="Times New Roman"/>
          <w:sz w:val="16"/>
        </w:rPr>
        <w:tab/>
      </w:r>
      <w:r w:rsidRPr="00B531AD">
        <w:rPr>
          <w:rFonts w:ascii="Times New Roman" w:hAnsi="Times New Roman" w:cs="Times New Roman"/>
          <w:sz w:val="16"/>
        </w:rPr>
        <w:tab/>
      </w:r>
      <w:r w:rsidRPr="00B531AD">
        <w:rPr>
          <w:rFonts w:ascii="Times New Roman" w:hAnsi="Times New Roman" w:cs="Times New Roman"/>
          <w:sz w:val="16"/>
        </w:rPr>
        <w:tab/>
        <w:t xml:space="preserve">     </w:t>
      </w:r>
    </w:p>
    <w:p w:rsidR="00B531AD" w:rsidRPr="00B531AD" w:rsidRDefault="00B531AD" w:rsidP="00B531A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B531AD">
        <w:rPr>
          <w:rFonts w:ascii="Times New Roman" w:hAnsi="Times New Roman" w:cs="Times New Roman"/>
          <w:sz w:val="16"/>
        </w:rPr>
        <w:t xml:space="preserve">    п. Вожега</w:t>
      </w:r>
    </w:p>
    <w:p w:rsidR="00B531AD" w:rsidRPr="00B531AD" w:rsidRDefault="00B531AD" w:rsidP="00B531A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B531AD" w:rsidRPr="00B531AD" w:rsidTr="00C96E36">
        <w:tc>
          <w:tcPr>
            <w:tcW w:w="1276" w:type="dxa"/>
          </w:tcPr>
          <w:p w:rsidR="00B531AD" w:rsidRPr="00B531AD" w:rsidRDefault="00471788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0160" t="6985" r="12065" b="1143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8pLgIAAGo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9o4PKS4CAABqBAAADgAAAAAAAAAAAAAAAAAuAgAAZHJz&#10;L2Uyb0RvYy54bWxQSwECLQAUAAYACAAAACEAVgQ0XtwAAAAFAQAADwAAAAAAAAAAAAAAAACI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6350" t="6985" r="12065" b="571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bg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iaBm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2700" t="6985" r="5715" b="571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QnJwIAAGA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IGikJycCAABgBAAADgAAAAAAAAAAAAAAAAAuAgAAZHJzL2Uyb0RvYy54&#10;bWxQSwECLQAUAAYACAAAACEAaumuadoAAAADAQAADwAAAAAAAAAAAAAAAACBBAAAZHJzL2Rvd25y&#10;ZXYueG1sUEsFBgAAAAAEAAQA8wAAAIg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2700" t="6985" r="9525" b="1143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5sfKQ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531AD"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B531AD" w:rsidRPr="00B531AD" w:rsidRDefault="00B531AD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B531AD" w:rsidRPr="00B531AD" w:rsidRDefault="00B531AD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B531AD" w:rsidRPr="00B531AD" w:rsidRDefault="00B531AD" w:rsidP="00471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471788">
              <w:rPr>
                <w:rFonts w:ascii="Times New Roman" w:hAnsi="Times New Roman" w:cs="Times New Roman"/>
                <w:sz w:val="28"/>
                <w:szCs w:val="28"/>
              </w:rPr>
              <w:t xml:space="preserve">Вожегодского муниципального округа от 29 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786899">
              <w:rPr>
                <w:rFonts w:ascii="Times New Roman" w:hAnsi="Times New Roman" w:cs="Times New Roman"/>
                <w:sz w:val="28"/>
                <w:szCs w:val="28"/>
              </w:rPr>
              <w:t xml:space="preserve">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899"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8689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786899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В </w:t>
      </w:r>
      <w:r w:rsidRPr="0078689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86899" w:rsidRPr="00786899">
        <w:rPr>
          <w:rFonts w:ascii="Times New Roman" w:hAnsi="Times New Roman" w:cs="Times New Roman"/>
          <w:sz w:val="28"/>
          <w:szCs w:val="28"/>
        </w:rPr>
        <w:t>Федеральным</w:t>
      </w:r>
      <w:r w:rsidR="00786899">
        <w:rPr>
          <w:rFonts w:ascii="Times New Roman" w:hAnsi="Times New Roman" w:cs="Times New Roman"/>
          <w:sz w:val="28"/>
          <w:szCs w:val="28"/>
        </w:rPr>
        <w:t xml:space="preserve"> законом от 2 марта 2007 года № 25-ФЗ «О муниципальной службе в Российской Федерации»</w:t>
      </w:r>
      <w:r w:rsidR="00786899" w:rsidRPr="00786899">
        <w:rPr>
          <w:rFonts w:ascii="Times New Roman" w:hAnsi="Times New Roman" w:cs="Times New Roman"/>
          <w:sz w:val="28"/>
          <w:szCs w:val="28"/>
        </w:rPr>
        <w:t xml:space="preserve"> </w:t>
      </w:r>
      <w:r w:rsidRPr="00786899">
        <w:rPr>
          <w:rFonts w:ascii="Times New Roman" w:hAnsi="Times New Roman" w:cs="Times New Roman"/>
          <w:sz w:val="28"/>
          <w:szCs w:val="28"/>
        </w:rPr>
        <w:t xml:space="preserve"> администрация округа </w:t>
      </w:r>
    </w:p>
    <w:p w:rsidR="00B531AD" w:rsidRPr="00786899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134" w:rsidRDefault="00B531AD" w:rsidP="00C94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Вожегодского муниципального округа </w:t>
      </w:r>
      <w:r w:rsidR="00786899">
        <w:rPr>
          <w:rFonts w:ascii="Times New Roman" w:hAnsi="Times New Roman" w:cs="Times New Roman"/>
          <w:sz w:val="28"/>
          <w:szCs w:val="28"/>
        </w:rPr>
        <w:t>от 29 декабря 2023 года № 1216 «Об утверждении Положения о комиссии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134">
        <w:rPr>
          <w:rFonts w:ascii="Times New Roman" w:hAnsi="Times New Roman" w:cs="Times New Roman"/>
          <w:sz w:val="28"/>
          <w:szCs w:val="28"/>
        </w:rPr>
        <w:t>изменения</w:t>
      </w:r>
      <w:r w:rsidR="00471788">
        <w:rPr>
          <w:rFonts w:ascii="Times New Roman" w:hAnsi="Times New Roman" w:cs="Times New Roman"/>
          <w:sz w:val="28"/>
          <w:szCs w:val="28"/>
        </w:rPr>
        <w:t>,</w:t>
      </w:r>
      <w:r w:rsidR="00C94134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786899">
        <w:rPr>
          <w:rFonts w:ascii="Times New Roman" w:hAnsi="Times New Roman" w:cs="Times New Roman"/>
          <w:sz w:val="28"/>
          <w:szCs w:val="28"/>
        </w:rPr>
        <w:t>приложени</w:t>
      </w:r>
      <w:r w:rsidR="00C94134">
        <w:rPr>
          <w:rFonts w:ascii="Times New Roman" w:hAnsi="Times New Roman" w:cs="Times New Roman"/>
          <w:sz w:val="28"/>
          <w:szCs w:val="28"/>
        </w:rPr>
        <w:t>е</w:t>
      </w:r>
      <w:r w:rsidR="00786899">
        <w:rPr>
          <w:rFonts w:ascii="Times New Roman" w:hAnsi="Times New Roman" w:cs="Times New Roman"/>
          <w:sz w:val="28"/>
          <w:szCs w:val="28"/>
        </w:rPr>
        <w:t xml:space="preserve"> </w:t>
      </w:r>
      <w:r w:rsidR="00786899" w:rsidRPr="00C94134">
        <w:rPr>
          <w:rFonts w:ascii="Times New Roman" w:hAnsi="Times New Roman" w:cs="Times New Roman"/>
          <w:sz w:val="28"/>
          <w:szCs w:val="28"/>
        </w:rPr>
        <w:t>2</w:t>
      </w:r>
      <w:r w:rsidR="00C94134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  <w:r w:rsidR="00786899" w:rsidRPr="00C9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AD" w:rsidRPr="00B531AD" w:rsidRDefault="00B531AD" w:rsidP="00B53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31A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B531AD" w:rsidRPr="00B531AD" w:rsidRDefault="00B531AD" w:rsidP="00B531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31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31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31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Иванову.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1AD" w:rsidRDefault="00786899" w:rsidP="00B5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1E4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31AD" w:rsidRPr="00B531AD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4B23">
        <w:rPr>
          <w:rFonts w:ascii="Times New Roman" w:hAnsi="Times New Roman" w:cs="Times New Roman"/>
          <w:sz w:val="28"/>
          <w:szCs w:val="28"/>
        </w:rPr>
        <w:t xml:space="preserve">               Е.В. Первов</w:t>
      </w:r>
    </w:p>
    <w:p w:rsidR="00C94134" w:rsidRDefault="00C94134" w:rsidP="00B5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788" w:rsidRDefault="0047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1788" w:rsidRDefault="00471788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Вожегодского муниципального округа </w:t>
      </w:r>
    </w:p>
    <w:p w:rsidR="00471788" w:rsidRDefault="00471788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26B8">
        <w:rPr>
          <w:rFonts w:ascii="Times New Roman" w:hAnsi="Times New Roman" w:cs="Times New Roman"/>
          <w:sz w:val="28"/>
          <w:szCs w:val="28"/>
        </w:rPr>
        <w:t>05.05.2025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26B8">
        <w:rPr>
          <w:rFonts w:ascii="Times New Roman" w:hAnsi="Times New Roman" w:cs="Times New Roman"/>
          <w:sz w:val="28"/>
          <w:szCs w:val="28"/>
        </w:rPr>
        <w:t>487</w:t>
      </w:r>
      <w:bookmarkStart w:id="0" w:name="_GoBack"/>
      <w:bookmarkEnd w:id="0"/>
    </w:p>
    <w:p w:rsidR="00471788" w:rsidRDefault="00471788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94134" w:rsidRPr="00C94134" w:rsidRDefault="00471788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4134" w:rsidRPr="00C94134">
        <w:rPr>
          <w:rFonts w:ascii="Times New Roman" w:hAnsi="Times New Roman" w:cs="Times New Roman"/>
          <w:sz w:val="28"/>
          <w:szCs w:val="28"/>
        </w:rPr>
        <w:t>УТВЕРЖДЕН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Вожегодского муниципального округа от 29.12.2023 № 1216 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Состав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комиссии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 М.Г</w:t>
      </w:r>
      <w:r w:rsidRPr="00C94134">
        <w:rPr>
          <w:rFonts w:ascii="Times New Roman" w:hAnsi="Times New Roman" w:cs="Times New Roman"/>
          <w:sz w:val="28"/>
          <w:szCs w:val="28"/>
        </w:rPr>
        <w:t>. – заместитель главы Вожегодского муниципального округа, председатель комиссии;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</w:t>
      </w:r>
      <w:r w:rsidRPr="00C94134">
        <w:rPr>
          <w:rFonts w:ascii="Times New Roman" w:hAnsi="Times New Roman" w:cs="Times New Roman"/>
          <w:sz w:val="28"/>
          <w:szCs w:val="28"/>
        </w:rPr>
        <w:t xml:space="preserve">.В. –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кадрового и правового обеспечения</w:t>
      </w:r>
      <w:r w:rsidRPr="00C94134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округа, секретарь комиссии.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Романова А.Н. – заведующий отделом</w:t>
      </w:r>
      <w:r w:rsidRPr="00C94134">
        <w:t xml:space="preserve"> </w:t>
      </w:r>
      <w:r w:rsidRPr="00C94134">
        <w:rPr>
          <w:rFonts w:ascii="Times New Roman" w:hAnsi="Times New Roman" w:cs="Times New Roman"/>
          <w:sz w:val="28"/>
          <w:szCs w:val="28"/>
        </w:rPr>
        <w:t>кадрового и правового обеспечения администрации Вожегодского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представитель районной общественной организации ветеранов (пенсионеров) войны, труда, Вооруженных Сил и правоохранительных органов;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представитель Общественного совета Вожегодского муниципального округа;</w:t>
      </w:r>
    </w:p>
    <w:p w:rsidR="00C94134" w:rsidRPr="00B531AD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представитель Главного управления по профилактике коррупционных правонарушений Администрации Губернатора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94134" w:rsidRPr="00B531AD" w:rsidSect="00B531AD">
      <w:pgSz w:w="11906" w:h="16838"/>
      <w:pgMar w:top="851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AD"/>
    <w:rsid w:val="00034B23"/>
    <w:rsid w:val="00046CFE"/>
    <w:rsid w:val="00141E4F"/>
    <w:rsid w:val="001626B8"/>
    <w:rsid w:val="00347F98"/>
    <w:rsid w:val="004637CF"/>
    <w:rsid w:val="00471788"/>
    <w:rsid w:val="004E12EB"/>
    <w:rsid w:val="00786899"/>
    <w:rsid w:val="00B531AD"/>
    <w:rsid w:val="00B73138"/>
    <w:rsid w:val="00C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531A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1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B531A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531AD"/>
    <w:rPr>
      <w:color w:val="0000FF"/>
      <w:u w:val="single"/>
    </w:rPr>
  </w:style>
  <w:style w:type="character" w:styleId="a4">
    <w:name w:val="Emphasis"/>
    <w:basedOn w:val="a0"/>
    <w:uiPriority w:val="20"/>
    <w:qFormat/>
    <w:rsid w:val="00B531AD"/>
    <w:rPr>
      <w:i/>
      <w:iCs/>
    </w:rPr>
  </w:style>
  <w:style w:type="paragraph" w:styleId="a5">
    <w:name w:val="List Paragraph"/>
    <w:basedOn w:val="a"/>
    <w:uiPriority w:val="34"/>
    <w:qFormat/>
    <w:rsid w:val="00B531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E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531A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1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B531A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531AD"/>
    <w:rPr>
      <w:color w:val="0000FF"/>
      <w:u w:val="single"/>
    </w:rPr>
  </w:style>
  <w:style w:type="character" w:styleId="a4">
    <w:name w:val="Emphasis"/>
    <w:basedOn w:val="a0"/>
    <w:uiPriority w:val="20"/>
    <w:qFormat/>
    <w:rsid w:val="00B531AD"/>
    <w:rPr>
      <w:i/>
      <w:iCs/>
    </w:rPr>
  </w:style>
  <w:style w:type="paragraph" w:styleId="a5">
    <w:name w:val="List Paragraph"/>
    <w:basedOn w:val="a"/>
    <w:uiPriority w:val="34"/>
    <w:qFormat/>
    <w:rsid w:val="00B531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2025-05-05T13:47:00Z</cp:lastPrinted>
  <dcterms:created xsi:type="dcterms:W3CDTF">2025-04-30T11:07:00Z</dcterms:created>
  <dcterms:modified xsi:type="dcterms:W3CDTF">2025-05-05T13:47:00Z</dcterms:modified>
</cp:coreProperties>
</file>