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6"/>
              </w:rPr>
              <w:t xml:space="preserve">Постановление Губернатора Вологодской области от 07.07.2017 N 199</w:t>
              <w:br/>
              <w:t xml:space="preserve">(ред. от 10.03.2025)</w:t>
              <w:br/>
              <w:t xml:space="preserve">"Об утверждении Порядка организации деятельности исполнительного органа области, являющегося органом по профилактике коррупционных и иных правонарушений, включая порядок его взаимодействия с органами государственной власти, кредитными и иными организациями при проведении проверки достоверности и полноты сведений, представленных лицами, замещающими муниципальные должности, гражданами, претендующими на замещение муниципальных должностей"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ВОЛОГОДСКОЙ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7 июля 2017 г. N 199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ОРГАНИЗАЦИИ ДЕЯТЕЛЬНОСТИ</w:t>
      </w:r>
    </w:p>
    <w:p>
      <w:pPr>
        <w:pStyle w:val="2"/>
        <w:jc w:val="center"/>
      </w:pPr>
      <w:r>
        <w:rPr>
          <w:sz w:val="20"/>
        </w:rPr>
        <w:t xml:space="preserve">ИСПОЛНИТЕЛЬНОГО ОРГАНА ОБЛАСТИ, ЯВЛЯЮЩЕГОСЯ ОРГАНОМ</w:t>
      </w:r>
    </w:p>
    <w:p>
      <w:pPr>
        <w:pStyle w:val="2"/>
        <w:jc w:val="center"/>
      </w:pPr>
      <w:r>
        <w:rPr>
          <w:sz w:val="20"/>
        </w:rPr>
        <w:t xml:space="preserve">ПО ПРОФИЛАКТИКЕ КОРРУПЦИОННЫХ И ИНЫХ ПРАВОНАРУШЕНИЙ,</w:t>
      </w:r>
    </w:p>
    <w:p>
      <w:pPr>
        <w:pStyle w:val="2"/>
        <w:jc w:val="center"/>
      </w:pPr>
      <w:r>
        <w:rPr>
          <w:sz w:val="20"/>
        </w:rPr>
        <w:t xml:space="preserve">ВКЛЮЧАЯ ПОРЯДОК ЕГО ВЗАИМОДЕЙСТВИЯ С ОРГАНАМИ</w:t>
      </w:r>
    </w:p>
    <w:p>
      <w:pPr>
        <w:pStyle w:val="2"/>
        <w:jc w:val="center"/>
      </w:pPr>
      <w:r>
        <w:rPr>
          <w:sz w:val="20"/>
        </w:rPr>
        <w:t xml:space="preserve">ГОСУДАРСТВЕННОЙ ВЛАСТИ, КРЕДИТНЫМИ И ИНЫМИ ОРГАНИЗАЦИЯМИ</w:t>
      </w:r>
    </w:p>
    <w:p>
      <w:pPr>
        <w:pStyle w:val="2"/>
        <w:jc w:val="center"/>
      </w:pPr>
      <w:r>
        <w:rPr>
          <w:sz w:val="20"/>
        </w:rPr>
        <w:t xml:space="preserve">ПРИ ПРОВЕДЕНИИ ПРОВЕРКИ ДОСТОВЕРНОСТИ И ПОЛНОТЫ СВЕДЕНИЙ,</w:t>
      </w:r>
    </w:p>
    <w:p>
      <w:pPr>
        <w:pStyle w:val="2"/>
        <w:jc w:val="center"/>
      </w:pPr>
      <w:r>
        <w:rPr>
          <w:sz w:val="20"/>
        </w:rPr>
        <w:t xml:space="preserve">ПРЕДСТАВЛЕННЫХ ЛИЦАМИ, ЗАМЕЩАЮЩИМИ МУНИЦИПАЛЬНЫЕ</w:t>
      </w:r>
    </w:p>
    <w:p>
      <w:pPr>
        <w:pStyle w:val="2"/>
        <w:jc w:val="center"/>
      </w:pPr>
      <w:r>
        <w:rPr>
          <w:sz w:val="20"/>
        </w:rPr>
        <w:t xml:space="preserve">ДОЛЖНОСТИ, ГРАЖДАНАМИ, ПРЕТЕНДУЮЩИМИ НА ЗАМЕЩЕНИЕ</w:t>
      </w:r>
    </w:p>
    <w:p>
      <w:pPr>
        <w:pStyle w:val="2"/>
        <w:jc w:val="center"/>
      </w:pPr>
      <w:r>
        <w:rPr>
          <w:sz w:val="20"/>
        </w:rPr>
        <w:t xml:space="preserve">МУНИЦИПАЛЬНЫХ ДОЛЖНОСТЕЙ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Вологодской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19.10.2017 </w:t>
            </w:r>
            <w:hyperlink w:history="0" r:id="rId7" w:tooltip="Постановление Губернатора Вологодской области от 19.10.2017 N 308 &quot;О внесении изменений в постановление Губернатора области от 7 июля 2017 года N 199&quot; {КонсультантПлюс}">
              <w:r>
                <w:rPr>
                  <w:sz w:val="20"/>
                  <w:color w:val="0000ff"/>
                </w:rPr>
                <w:t xml:space="preserve">N 308</w:t>
              </w:r>
            </w:hyperlink>
            <w:r>
              <w:rPr>
                <w:sz w:val="20"/>
                <w:color w:val="392c69"/>
              </w:rPr>
              <w:t xml:space="preserve">, от 02.02.2018 </w:t>
            </w:r>
            <w:hyperlink w:history="0" r:id="rId8" w:tooltip="Постановление Губернатора Вологодской области от 02.02.2018 N 19 &quot;О внесении изменений в постановление Губернатора области от 7 июля 2017 года N 199&quot; (вместе с &quot;Порядком организации деятельности органа исполнительной государственной власти области, являющего органом по профилактике коррупционных и иных правонарушений, включая порядок его взаимодействия с органами государственной власти, кредитными организациями и иными организациями при проведении проверки достоверности и полноты сведений, представленных ли {КонсультантПлюс}">
              <w:r>
                <w:rPr>
                  <w:sz w:val="20"/>
                  <w:color w:val="0000ff"/>
                </w:rPr>
                <w:t xml:space="preserve">N 19</w:t>
              </w:r>
            </w:hyperlink>
            <w:r>
              <w:rPr>
                <w:sz w:val="20"/>
                <w:color w:val="392c69"/>
              </w:rPr>
              <w:t xml:space="preserve">, от 06.04.2018 </w:t>
            </w:r>
            <w:hyperlink w:history="0" r:id="rId9" w:tooltip="Постановление Губернатора Вологодской области от 06.04.2018 N 70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70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29.11.2019 </w:t>
            </w:r>
            <w:hyperlink w:history="0" r:id="rId10" w:tooltip="Постановление Губернатора Вологодской области от 29.11.2019 N 241 &quot;О внесении изменений в постановления Губернатора области от 7 июля 2017 года N 199 и от 25 июля 2017 года N 222&quot; {КонсультантПлюс}">
              <w:r>
                <w:rPr>
                  <w:sz w:val="20"/>
                  <w:color w:val="0000ff"/>
                </w:rPr>
                <w:t xml:space="preserve">N 241</w:t>
              </w:r>
            </w:hyperlink>
            <w:r>
              <w:rPr>
                <w:sz w:val="20"/>
                <w:color w:val="392c69"/>
              </w:rPr>
              <w:t xml:space="preserve">, от 08.04.2020 </w:t>
            </w:r>
            <w:hyperlink w:history="0" r:id="rId11" w:tooltip="Постановление Губернатора Вологодской области от 08.04.2020 N 92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92</w:t>
              </w:r>
            </w:hyperlink>
            <w:r>
              <w:rPr>
                <w:sz w:val="20"/>
                <w:color w:val="392c69"/>
              </w:rPr>
              <w:t xml:space="preserve">, от 14.01.2021 </w:t>
            </w:r>
            <w:hyperlink w:history="0" r:id="rId12" w:tooltip="Постановление Губернатора Вологодской области от 14.01.2021 N 5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28.07.2022 </w:t>
            </w:r>
            <w:hyperlink w:history="0" r:id="rId13" w:tooltip="Постановление Губернатора Вологодской области от 28.07.2022 N 158 &quot;О внесении изменений в отдельн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158</w:t>
              </w:r>
            </w:hyperlink>
            <w:r>
              <w:rPr>
                <w:sz w:val="20"/>
                <w:color w:val="392c69"/>
              </w:rPr>
              <w:t xml:space="preserve">, от 09.08.2023 </w:t>
            </w:r>
            <w:hyperlink w:history="0" r:id="rId14" w:tooltip="Постановление Губернатора Вологодской области от 09.08.2023 N 198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198</w:t>
              </w:r>
            </w:hyperlink>
            <w:r>
              <w:rPr>
                <w:sz w:val="20"/>
                <w:color w:val="392c69"/>
              </w:rPr>
              <w:t xml:space="preserve">, от 11.01.2024 </w:t>
            </w:r>
            <w:hyperlink w:history="0" r:id="rId15" w:tooltip="Постановление Губернатора Вологодской области от 11.01.2024 N 7 &quot;О внесении изменений в постановление Губернатора области от 7 июля 2017 года N 199&quot; {КонсультантПлюс}">
              <w:r>
                <w:rPr>
                  <w:sz w:val="20"/>
                  <w:color w:val="0000ff"/>
                </w:rPr>
                <w:t xml:space="preserve">N 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17.09.2024 </w:t>
            </w:r>
            <w:hyperlink w:history="0" r:id="rId16" w:tooltip="Постановление Губернатора Вологодской области от 17.09.2024 N 285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285</w:t>
              </w:r>
            </w:hyperlink>
            <w:r>
              <w:rPr>
                <w:sz w:val="20"/>
                <w:color w:val="392c69"/>
              </w:rPr>
              <w:t xml:space="preserve">, от 10.03.2025 </w:t>
            </w:r>
            <w:hyperlink w:history="0" r:id="rId17" w:tooltip="Постановление Губернатора Вологодской области от 10.03.2025 N 98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98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Преамбула исключена. - </w:t>
      </w:r>
      <w:hyperlink w:history="0" r:id="rId18" w:tooltip="Постановление Губернатора Вологодской области от 02.02.2018 N 19 &quot;О внесении изменений в постановление Губернатора области от 7 июля 2017 года N 199&quot; (вместе с &quot;Порядком организации деятельности органа исполнительной государственной власти области, являющего органом по профилактике коррупционных и иных правонарушений, включая порядок его взаимодействия с органами государственной власти, кредитными организациями и иными организациями при проведении проверки достоверности и полноты сведений, представленных ли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Вологодской области от 02.02.2018 N 19: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45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организации деятельности исполнительного органа области, являющегося органом по профилактике коррупционных и иных правонарушений, включая порядок его взаимодействия с органами государственной власти, кредитными и иными организациями при проведении проверки достоверности и полноты сведений, представленных лицами, замещающими муниципальные должности, гражданами, претендующими на замещение муниципальных должностей (прилагается).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Вологодской области от 02.02.2018 </w:t>
      </w:r>
      <w:hyperlink w:history="0" r:id="rId19" w:tooltip="Постановление Губернатора Вологодской области от 02.02.2018 N 19 &quot;О внесении изменений в постановление Губернатора области от 7 июля 2017 года N 199&quot; (вместе с &quot;Порядком организации деятельности органа исполнительной государственной власти области, являющего органом по профилактике коррупционных и иных правонарушений, включая порядок его взаимодействия с органами государственной власти, кредитными организациями и иными организациями при проведении проверки достоверности и полноты сведений, представленных ли {КонсультантПлюс}">
        <w:r>
          <w:rPr>
            <w:sz w:val="20"/>
            <w:color w:val="0000ff"/>
          </w:rPr>
          <w:t xml:space="preserve">N 19</w:t>
        </w:r>
      </w:hyperlink>
      <w:r>
        <w:rPr>
          <w:sz w:val="20"/>
        </w:rPr>
        <w:t xml:space="preserve">, от 17.09.2024 </w:t>
      </w:r>
      <w:hyperlink w:history="0" r:id="rId20" w:tooltip="Постановление Губернатора Вологодской области от 17.09.2024 N 285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285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Рекомендовать главам муниципальных образований области определить должностных лиц, ответственных за работу по профилактике коррупционных и иных правонарушений, для взаимодействия в рамках осуществления проверки с Главным управлением по профилактике коррупционных правонарушений Администрации Губернатора области.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Вологодской области от 06.04.2018 </w:t>
      </w:r>
      <w:hyperlink w:history="0" r:id="rId21" w:tooltip="Постановление Губернатора Вологодской области от 06.04.2018 N 70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70</w:t>
        </w:r>
      </w:hyperlink>
      <w:r>
        <w:rPr>
          <w:sz w:val="20"/>
        </w:rPr>
        <w:t xml:space="preserve">, от 29.11.2019 </w:t>
      </w:r>
      <w:hyperlink w:history="0" r:id="rId22" w:tooltip="Постановление Губернатора Вологодской области от 29.11.2019 N 241 &quot;О внесении изменений в постановления Губернатора области от 7 июля 2017 года N 199 и от 25 июля 2017 года N 222&quot; {КонсультантПлюс}">
        <w:r>
          <w:rPr>
            <w:sz w:val="20"/>
            <w:color w:val="0000ff"/>
          </w:rPr>
          <w:t xml:space="preserve">N 241</w:t>
        </w:r>
      </w:hyperlink>
      <w:r>
        <w:rPr>
          <w:sz w:val="20"/>
        </w:rPr>
        <w:t xml:space="preserve">, от 08.04.2020 </w:t>
      </w:r>
      <w:hyperlink w:history="0" r:id="rId23" w:tooltip="Постановление Губернатора Вологодской области от 08.04.2020 N 92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92</w:t>
        </w:r>
      </w:hyperlink>
      <w:r>
        <w:rPr>
          <w:sz w:val="20"/>
        </w:rPr>
        <w:t xml:space="preserve">, от 28.07.2022 </w:t>
      </w:r>
      <w:hyperlink w:history="0" r:id="rId24" w:tooltip="Постановление Губернатора Вологодской области от 28.07.2022 N 158 &quot;О внесении изменений в отдельные постановления Губернатора области&quot; {КонсультантПлюс}">
        <w:r>
          <w:rPr>
            <w:sz w:val="20"/>
            <w:color w:val="0000ff"/>
          </w:rPr>
          <w:t xml:space="preserve">N 158</w:t>
        </w:r>
      </w:hyperlink>
      <w:r>
        <w:rPr>
          <w:sz w:val="20"/>
        </w:rPr>
        <w:t xml:space="preserve">, от 10.03.2025 </w:t>
      </w:r>
      <w:hyperlink w:history="0" r:id="rId25" w:tooltip="Постановление Губернатора Вологодской области от 10.03.2025 N 98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По поручению Губернатора области</w:t>
      </w:r>
    </w:p>
    <w:p>
      <w:pPr>
        <w:pStyle w:val="0"/>
        <w:jc w:val="right"/>
      </w:pPr>
      <w:r>
        <w:rPr>
          <w:sz w:val="20"/>
        </w:rPr>
        <w:t xml:space="preserve">заместитель Губернатора области,</w:t>
      </w:r>
    </w:p>
    <w:p>
      <w:pPr>
        <w:pStyle w:val="0"/>
        <w:jc w:val="right"/>
      </w:pPr>
      <w:r>
        <w:rPr>
          <w:sz w:val="20"/>
        </w:rPr>
        <w:t xml:space="preserve">полномочный представитель Губернатора</w:t>
      </w:r>
    </w:p>
    <w:p>
      <w:pPr>
        <w:pStyle w:val="0"/>
        <w:jc w:val="right"/>
      </w:pPr>
      <w:r>
        <w:rPr>
          <w:sz w:val="20"/>
        </w:rPr>
        <w:t xml:space="preserve">области и Правительства области</w:t>
      </w:r>
    </w:p>
    <w:p>
      <w:pPr>
        <w:pStyle w:val="0"/>
        <w:jc w:val="right"/>
      </w:pPr>
      <w:r>
        <w:rPr>
          <w:sz w:val="20"/>
        </w:rPr>
        <w:t xml:space="preserve">в Законодательном Собрании области</w:t>
      </w:r>
    </w:p>
    <w:p>
      <w:pPr>
        <w:pStyle w:val="0"/>
        <w:jc w:val="right"/>
      </w:pPr>
      <w:r>
        <w:rPr>
          <w:sz w:val="20"/>
        </w:rPr>
        <w:t xml:space="preserve">Э.Н.ЗАЙНАК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Губернатора области</w:t>
      </w:r>
    </w:p>
    <w:p>
      <w:pPr>
        <w:pStyle w:val="0"/>
        <w:jc w:val="right"/>
      </w:pPr>
      <w:r>
        <w:rPr>
          <w:sz w:val="20"/>
        </w:rPr>
        <w:t xml:space="preserve">от 7 июля 2017 г. N 199</w:t>
      </w:r>
    </w:p>
    <w:p>
      <w:pPr>
        <w:pStyle w:val="0"/>
        <w:jc w:val="both"/>
      </w:pPr>
      <w:r>
        <w:rPr>
          <w:sz w:val="20"/>
        </w:rPr>
      </w:r>
    </w:p>
    <w:bookmarkStart w:id="45" w:name="P45"/>
    <w:bookmarkEnd w:id="45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ИСПОЛНИТЕЛЬНОГО ОРГАНА ОБЛАСТИ,</w:t>
      </w:r>
    </w:p>
    <w:p>
      <w:pPr>
        <w:pStyle w:val="2"/>
        <w:jc w:val="center"/>
      </w:pPr>
      <w:r>
        <w:rPr>
          <w:sz w:val="20"/>
        </w:rPr>
        <w:t xml:space="preserve">ЯВЛЯЮЩЕГОСЯ ОРГАНОМ ПО ПРОФИЛАКТИКЕ КОРРУПЦИОННЫХ И ИНЫХ</w:t>
      </w:r>
    </w:p>
    <w:p>
      <w:pPr>
        <w:pStyle w:val="2"/>
        <w:jc w:val="center"/>
      </w:pPr>
      <w:r>
        <w:rPr>
          <w:sz w:val="20"/>
        </w:rPr>
        <w:t xml:space="preserve">ПРАВОНАРУШЕНИЙ, ВКЛЮЧАЯ ПОРЯДОК ЕГО ВЗАИМОДЕЙСТВИЯ</w:t>
      </w:r>
    </w:p>
    <w:p>
      <w:pPr>
        <w:pStyle w:val="2"/>
        <w:jc w:val="center"/>
      </w:pPr>
      <w:r>
        <w:rPr>
          <w:sz w:val="20"/>
        </w:rPr>
        <w:t xml:space="preserve">С ОРГАНАМИ ГОСУДАРСТВЕННОЙ ВЛАСТИ, КРЕДИТНЫМИ И ИНЫМИ</w:t>
      </w:r>
    </w:p>
    <w:p>
      <w:pPr>
        <w:pStyle w:val="2"/>
        <w:jc w:val="center"/>
      </w:pPr>
      <w:r>
        <w:rPr>
          <w:sz w:val="20"/>
        </w:rPr>
        <w:t xml:space="preserve">ОРГАНИЗАЦИЯМИ ПРИ ПРОВЕДЕНИИ ПРОВЕРКИ ДОСТОВЕРНОСТИ</w:t>
      </w:r>
    </w:p>
    <w:p>
      <w:pPr>
        <w:pStyle w:val="2"/>
        <w:jc w:val="center"/>
      </w:pPr>
      <w:r>
        <w:rPr>
          <w:sz w:val="20"/>
        </w:rPr>
        <w:t xml:space="preserve">И ПОЛНОТЫ СВЕДЕНИЙ, ПРЕДСТАВЛЕННЫХ ЛИЦАМИ, ЗАМЕЩАЮЩИМИ</w:t>
      </w:r>
    </w:p>
    <w:p>
      <w:pPr>
        <w:pStyle w:val="2"/>
        <w:jc w:val="center"/>
      </w:pPr>
      <w:r>
        <w:rPr>
          <w:sz w:val="20"/>
        </w:rPr>
        <w:t xml:space="preserve">МУНИЦИПАЛЬНЫЕ ДОЛЖНОСТИ, ГРАЖДАНАМИ, ПРЕТЕНДУЮЩИМИ</w:t>
      </w:r>
    </w:p>
    <w:p>
      <w:pPr>
        <w:pStyle w:val="2"/>
        <w:jc w:val="center"/>
      </w:pPr>
      <w:r>
        <w:rPr>
          <w:sz w:val="20"/>
        </w:rPr>
        <w:t xml:space="preserve">НА ЗАМЕЩЕНИЕ МУНИЦИПАЛЬНЫХ ДОЛЖНОСТЕЙ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Вологодской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19.10.2017 </w:t>
            </w:r>
            <w:hyperlink w:history="0" r:id="rId26" w:tooltip="Постановление Губернатора Вологодской области от 19.10.2017 N 308 &quot;О внесении изменений в постановление Губернатора области от 7 июля 2017 года N 199&quot; {КонсультантПлюс}">
              <w:r>
                <w:rPr>
                  <w:sz w:val="20"/>
                  <w:color w:val="0000ff"/>
                </w:rPr>
                <w:t xml:space="preserve">N 308</w:t>
              </w:r>
            </w:hyperlink>
            <w:r>
              <w:rPr>
                <w:sz w:val="20"/>
                <w:color w:val="392c69"/>
              </w:rPr>
              <w:t xml:space="preserve">, от 02.02.2018 </w:t>
            </w:r>
            <w:hyperlink w:history="0" r:id="rId27" w:tooltip="Постановление Губернатора Вологодской области от 02.02.2018 N 19 &quot;О внесении изменений в постановление Губернатора области от 7 июля 2017 года N 199&quot; (вместе с &quot;Порядком организации деятельности органа исполнительной государственной власти области, являющего органом по профилактике коррупционных и иных правонарушений, включая порядок его взаимодействия с органами государственной власти, кредитными организациями и иными организациями при проведении проверки достоверности и полноты сведений, представленных ли {КонсультантПлюс}">
              <w:r>
                <w:rPr>
                  <w:sz w:val="20"/>
                  <w:color w:val="0000ff"/>
                </w:rPr>
                <w:t xml:space="preserve">N 19</w:t>
              </w:r>
            </w:hyperlink>
            <w:r>
              <w:rPr>
                <w:sz w:val="20"/>
                <w:color w:val="392c69"/>
              </w:rPr>
              <w:t xml:space="preserve">, от 06.04.2018 </w:t>
            </w:r>
            <w:hyperlink w:history="0" r:id="rId28" w:tooltip="Постановление Губернатора Вологодской области от 06.04.2018 N 70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70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29.11.2019 </w:t>
            </w:r>
            <w:hyperlink w:history="0" r:id="rId29" w:tooltip="Постановление Губернатора Вологодской области от 29.11.2019 N 241 &quot;О внесении изменений в постановления Губернатора области от 7 июля 2017 года N 199 и от 25 июля 2017 года N 222&quot; {КонсультантПлюс}">
              <w:r>
                <w:rPr>
                  <w:sz w:val="20"/>
                  <w:color w:val="0000ff"/>
                </w:rPr>
                <w:t xml:space="preserve">N 241</w:t>
              </w:r>
            </w:hyperlink>
            <w:r>
              <w:rPr>
                <w:sz w:val="20"/>
                <w:color w:val="392c69"/>
              </w:rPr>
              <w:t xml:space="preserve">, от 08.04.2020 </w:t>
            </w:r>
            <w:hyperlink w:history="0" r:id="rId30" w:tooltip="Постановление Губернатора Вологодской области от 08.04.2020 N 92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92</w:t>
              </w:r>
            </w:hyperlink>
            <w:r>
              <w:rPr>
                <w:sz w:val="20"/>
                <w:color w:val="392c69"/>
              </w:rPr>
              <w:t xml:space="preserve">, от 14.01.2021 </w:t>
            </w:r>
            <w:hyperlink w:history="0" r:id="rId31" w:tooltip="Постановление Губернатора Вологодской области от 14.01.2021 N 5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28.07.2022 </w:t>
            </w:r>
            <w:hyperlink w:history="0" r:id="rId32" w:tooltip="Постановление Губернатора Вологодской области от 28.07.2022 N 158 &quot;О внесении изменений в отдельн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158</w:t>
              </w:r>
            </w:hyperlink>
            <w:r>
              <w:rPr>
                <w:sz w:val="20"/>
                <w:color w:val="392c69"/>
              </w:rPr>
              <w:t xml:space="preserve">, от 09.08.2023 </w:t>
            </w:r>
            <w:hyperlink w:history="0" r:id="rId33" w:tooltip="Постановление Губернатора Вологодской области от 09.08.2023 N 198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198</w:t>
              </w:r>
            </w:hyperlink>
            <w:r>
              <w:rPr>
                <w:sz w:val="20"/>
                <w:color w:val="392c69"/>
              </w:rPr>
              <w:t xml:space="preserve">, от 11.01.2024 </w:t>
            </w:r>
            <w:hyperlink w:history="0" r:id="rId34" w:tooltip="Постановление Губернатора Вологодской области от 11.01.2024 N 7 &quot;О внесении изменений в постановление Губернатора области от 7 июля 2017 года N 199&quot; {КонсультантПлюс}">
              <w:r>
                <w:rPr>
                  <w:sz w:val="20"/>
                  <w:color w:val="0000ff"/>
                </w:rPr>
                <w:t xml:space="preserve">N 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17.09.2024 </w:t>
            </w:r>
            <w:hyperlink w:history="0" r:id="rId35" w:tooltip="Постановление Губернатора Вологодской области от 17.09.2024 N 285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285</w:t>
              </w:r>
            </w:hyperlink>
            <w:r>
              <w:rPr>
                <w:sz w:val="20"/>
                <w:color w:val="392c69"/>
              </w:rPr>
              <w:t xml:space="preserve">, от 10.03.2025 </w:t>
            </w:r>
            <w:hyperlink w:history="0" r:id="rId36" w:tooltip="Постановление Губернатора Вологодской области от 10.03.2025 N 98 &quot;О внесении изменений в некоторые постановления Губернатора области&quot; {КонсультантПлюс}">
              <w:r>
                <w:rPr>
                  <w:sz w:val="20"/>
                  <w:color w:val="0000ff"/>
                </w:rPr>
                <w:t xml:space="preserve">N 98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Порядком определяются правила организации деятельности исполнительного органа области, являющегося органом по профилактике коррупционных и иных правонарушений, включая порядок его взаимодействия с органами государственной власти, кредитными и иными организациями при проведении проверки достоверности и полноты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детей, представленных главой муниципального образования области, депутатом представительного органа муниципального образования области, лицом, замещающим иную муниципальную должность (далее - лица, замещающие муниципальные должности), а также, если иное не установлено федеральным законом, гражданами, претендующими на замещение муниципальной должности (далее соответственно - граждане, претендующие на замещение муниципальной должности, проверка, сведения о доходах, расходах, об имуществе и обязательствах имущественного характера).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Постановление Губернатора Вологодской области от 17.09.2024 N 285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17.09.2024 N 285)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Проверка осуществляется в отношении сведений о доходах, расходах, об имуществе и обязательствах имущественного характера, представленных: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лицами, замещающими муниципальные должности, - за отчетный период и за два года, предшествующие отчетному периоду;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гражданами, претендующими на замещение муниципальной должности, - на отчетную дату.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Проверка осуществляется Главным управлением по профилактике коррупционных правонарушений Администрации Губернатора области по основаниям, предусмотренным </w:t>
      </w:r>
      <w:hyperlink w:history="0" r:id="rId38" w:tooltip="Закон Вологодской области от 09.07.2009 N 2054-ОЗ (ред. от 12.12.2024) &quot;О противодействии коррупции в Вологодской области&quot; (принят Постановлением ЗС Вологодской области от 01.07.2009 N 424) {КонсультантПлюс}">
        <w:r>
          <w:rPr>
            <w:sz w:val="20"/>
            <w:color w:val="0000ff"/>
          </w:rPr>
          <w:t xml:space="preserve">частью 9 статьи 2(1)</w:t>
        </w:r>
      </w:hyperlink>
      <w:r>
        <w:rPr>
          <w:sz w:val="20"/>
        </w:rPr>
        <w:t xml:space="preserve"> закона области от 9 июля 2009 года N 2054-ОЗ "О противодействии коррупции в Вологодской области".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Вологодской области от 06.04.2018 </w:t>
      </w:r>
      <w:hyperlink w:history="0" r:id="rId39" w:tooltip="Постановление Губернатора Вологодской области от 06.04.2018 N 70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70</w:t>
        </w:r>
      </w:hyperlink>
      <w:r>
        <w:rPr>
          <w:sz w:val="20"/>
        </w:rPr>
        <w:t xml:space="preserve">, от 29.11.2019 </w:t>
      </w:r>
      <w:hyperlink w:history="0" r:id="rId40" w:tooltip="Постановление Губернатора Вологодской области от 29.11.2019 N 241 &quot;О внесении изменений в постановления Губернатора области от 7 июля 2017 года N 199 и от 25 июля 2017 года N 222&quot; {КонсультантПлюс}">
        <w:r>
          <w:rPr>
            <w:sz w:val="20"/>
            <w:color w:val="0000ff"/>
          </w:rPr>
          <w:t xml:space="preserve">N 241</w:t>
        </w:r>
      </w:hyperlink>
      <w:r>
        <w:rPr>
          <w:sz w:val="20"/>
        </w:rPr>
        <w:t xml:space="preserve">, от 08.04.2020 </w:t>
      </w:r>
      <w:hyperlink w:history="0" r:id="rId41" w:tooltip="Постановление Губернатора Вологодской области от 08.04.2020 N 92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92</w:t>
        </w:r>
      </w:hyperlink>
      <w:r>
        <w:rPr>
          <w:sz w:val="20"/>
        </w:rPr>
        <w:t xml:space="preserve">, от 28.07.2022 </w:t>
      </w:r>
      <w:hyperlink w:history="0" r:id="rId42" w:tooltip="Постановление Губернатора Вологодской области от 28.07.2022 N 158 &quot;О внесении изменений в отдельные постановления Губернатора области&quot; {КонсультантПлюс}">
        <w:r>
          <w:rPr>
            <w:sz w:val="20"/>
            <w:color w:val="0000ff"/>
          </w:rPr>
          <w:t xml:space="preserve">N 158</w:t>
        </w:r>
      </w:hyperlink>
      <w:r>
        <w:rPr>
          <w:sz w:val="20"/>
        </w:rPr>
        <w:t xml:space="preserve">, от 10.03.2025 </w:t>
      </w:r>
      <w:hyperlink w:history="0" r:id="rId43" w:tooltip="Постановление Губернатора Вологодской области от 10.03.2025 N 98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Главное управление по профилактике коррупционных правонарушений Администрации Губернатора области осуществляет проверку: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Вологодской области от 29.11.2019 </w:t>
      </w:r>
      <w:hyperlink w:history="0" r:id="rId44" w:tooltip="Постановление Губернатора Вологодской области от 29.11.2019 N 241 &quot;О внесении изменений в постановления Губернатора области от 7 июля 2017 года N 199 и от 25 июля 2017 года N 222&quot; {КонсультантПлюс}">
        <w:r>
          <w:rPr>
            <w:sz w:val="20"/>
            <w:color w:val="0000ff"/>
          </w:rPr>
          <w:t xml:space="preserve">N 241</w:t>
        </w:r>
      </w:hyperlink>
      <w:r>
        <w:rPr>
          <w:sz w:val="20"/>
        </w:rPr>
        <w:t xml:space="preserve">, от 08.04.2020 </w:t>
      </w:r>
      <w:hyperlink w:history="0" r:id="rId45" w:tooltip="Постановление Губернатора Вологодской области от 08.04.2020 N 92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92</w:t>
        </w:r>
      </w:hyperlink>
      <w:r>
        <w:rPr>
          <w:sz w:val="20"/>
        </w:rPr>
        <w:t xml:space="preserve">, от 28.07.2022 </w:t>
      </w:r>
      <w:hyperlink w:history="0" r:id="rId46" w:tooltip="Постановление Губернатора Вологодской области от 28.07.2022 N 158 &quot;О внесении изменений в отдельные постановления Губернатора области&quot; {КонсультантПлюс}">
        <w:r>
          <w:rPr>
            <w:sz w:val="20"/>
            <w:color w:val="0000ff"/>
          </w:rPr>
          <w:t xml:space="preserve">N 158</w:t>
        </w:r>
      </w:hyperlink>
      <w:r>
        <w:rPr>
          <w:sz w:val="20"/>
        </w:rPr>
        <w:t xml:space="preserve">, от 10.03.2025 </w:t>
      </w:r>
      <w:hyperlink w:history="0" r:id="rId47" w:tooltip="Постановление Губернатора Вологодской области от 10.03.2025 N 98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самостоятельно;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путем подготовки проекта запроса о проведении оперативно-розыскных мероприятий в соответствии со </w:t>
      </w:r>
      <w:hyperlink w:history="0" r:id="rId48" w:tooltip="Федеральный закон от 12.08.1995 N 144-ФЗ (ред. от 29.12.2022) &quot;Об оперативно-розыскной деятельности&quot; {КонсультантПлюс}">
        <w:r>
          <w:rPr>
            <w:sz w:val="20"/>
            <w:color w:val="0000ff"/>
          </w:rPr>
          <w:t xml:space="preserve">статьей 7</w:t>
        </w:r>
      </w:hyperlink>
      <w:r>
        <w:rPr>
          <w:sz w:val="20"/>
        </w:rPr>
        <w:t xml:space="preserve"> Федерального закона от 12 августа 1995 года N 144-ФЗ "Об оперативно-розыскной деятельности".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 осуществлении проверки самостоятельно Главное управление по профилактике коррупционных правонарушений Администрации Губернатора области вправе: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Вологодской области от 29.11.2019 </w:t>
      </w:r>
      <w:hyperlink w:history="0" r:id="rId49" w:tooltip="Постановление Губернатора Вологодской области от 29.11.2019 N 241 &quot;О внесении изменений в постановления Губернатора области от 7 июля 2017 года N 199 и от 25 июля 2017 года N 222&quot; {КонсультантПлюс}">
        <w:r>
          <w:rPr>
            <w:sz w:val="20"/>
            <w:color w:val="0000ff"/>
          </w:rPr>
          <w:t xml:space="preserve">N 241</w:t>
        </w:r>
      </w:hyperlink>
      <w:r>
        <w:rPr>
          <w:sz w:val="20"/>
        </w:rPr>
        <w:t xml:space="preserve">, от 08.04.2020 </w:t>
      </w:r>
      <w:hyperlink w:history="0" r:id="rId50" w:tooltip="Постановление Губернатора Вологодской области от 08.04.2020 N 92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92</w:t>
        </w:r>
      </w:hyperlink>
      <w:r>
        <w:rPr>
          <w:sz w:val="20"/>
        </w:rPr>
        <w:t xml:space="preserve">, от 28.07.2022 </w:t>
      </w:r>
      <w:hyperlink w:history="0" r:id="rId51" w:tooltip="Постановление Губернатора Вологодской области от 28.07.2022 N 158 &quot;О внесении изменений в отдельные постановления Губернатора области&quot; {КонсультантПлюс}">
        <w:r>
          <w:rPr>
            <w:sz w:val="20"/>
            <w:color w:val="0000ff"/>
          </w:rPr>
          <w:t xml:space="preserve">N 158</w:t>
        </w:r>
      </w:hyperlink>
      <w:r>
        <w:rPr>
          <w:sz w:val="20"/>
        </w:rPr>
        <w:t xml:space="preserve">, от 10.03.2025 </w:t>
      </w:r>
      <w:hyperlink w:history="0" r:id="rId52" w:tooltip="Постановление Губернатора Вологодской области от 10.03.2025 N 98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проводить беседу с лицом, в отношении которого проводится проверка;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изучать представленные лицом, в отношении которого проводится проверка, сведения о доходах, расходах, об имуществе и обязательствах имущественного характера и дополнительные материалы;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получать от лица, в отношении которого проводится проверка,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Вологодской области, территориальные органы государственных органов власти, органы местного самоуправления, организации и общественные объединения (далее - государственные органы и организации) об имеющихся у них сведениях: о доходах, расходах, об имуществе и обязательствах имущественного характера лица, в отношении которого проводится проверка; о достоверности и полноте иных сведений, представленных лицом, в отношении которого проводится проверка;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Постановление Губернатора Вологодской области от 11.01.2024 N 7 &quot;О внесении изменений в постановление Губернатора области от 7 июля 2017 года N 19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11.01.2024 N 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наводить справки у физических лиц и получать от них информацию с их согласия;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осуществлять (в том числе с использованием системы "Посейдон") подготовку проекта письма (запроса), направляемого Губернатором области или уполномоченным им лицом, в налоговые органы, кредитные организации,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для получения справки по операциям, счетам и вкладам физических лиц, а также сведений о доходах, расходах, об имуществе и обязательствах имущественного характера;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Вологодской области от 14.01.2021 </w:t>
      </w:r>
      <w:hyperlink w:history="0" r:id="rId54" w:tooltip="Постановление Губернатора Вологодской области от 14.01.2021 N 5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5</w:t>
        </w:r>
      </w:hyperlink>
      <w:r>
        <w:rPr>
          <w:sz w:val="20"/>
        </w:rPr>
        <w:t xml:space="preserve">, от 11.01.2024 </w:t>
      </w:r>
      <w:hyperlink w:history="0" r:id="rId55" w:tooltip="Постановление Губернатора Вологодской области от 11.01.2024 N 7 &quot;О внесении изменений в постановление Губернатора области от 7 июля 2017 года N 199&quot; {КонсультантПлюс}">
        <w:r>
          <w:rPr>
            <w:sz w:val="20"/>
            <w:color w:val="0000ff"/>
          </w:rPr>
          <w:t xml:space="preserve">N 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осуществлять анализ сведений, представленных лицом, замещающим муниципальную должность, гражданином, претендующим на замещение указанной должности, в соответствии с законодательством Российской Федерации о противодействии коррупции.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запросе, предусмотренном </w:t>
      </w:r>
      <w:hyperlink w:history="0" w:anchor="P77" w:tooltip="г) направлять в установленном порядке, в том числе с использованием государственной информационной системы в области противодействия коррупции &quot;Посейдон&quot; (далее - система &quot;Посейдон&quot;)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Вологодской области, территориальные органы государственных органов власти, органы местного самоуправления, организа...">
        <w:r>
          <w:rPr>
            <w:sz w:val="20"/>
            <w:color w:val="0000ff"/>
          </w:rPr>
          <w:t xml:space="preserve">подпунктами "г"</w:t>
        </w:r>
      </w:hyperlink>
      <w:r>
        <w:rPr>
          <w:sz w:val="20"/>
        </w:rPr>
        <w:t xml:space="preserve">, </w:t>
      </w:r>
      <w:hyperlink w:history="0" w:anchor="P80" w:tooltip="е) осуществлять (в том числе с использованием системы &quot;Посейдон&quot;) подготовку проекта письма (запроса), направляемого Губернатором области или уполномоченным им лицом, в налоговые органы, кредитные организ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для получения справки по операциям, счетам и вкладам физических лиц, а также сведений о доходах, расходах,...">
        <w:r>
          <w:rPr>
            <w:sz w:val="20"/>
            <w:color w:val="0000ff"/>
          </w:rPr>
          <w:t xml:space="preserve">"е" пункта 5</w:t>
        </w:r>
      </w:hyperlink>
      <w:r>
        <w:rPr>
          <w:sz w:val="20"/>
        </w:rPr>
        <w:t xml:space="preserve"> настоящего Порядка,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фамилия, имя, отчество руководителя государственного органа или организации, в которые направляется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нормативный правовой акт, на основании которого направляется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фамилии, имена, отчества, даты и места рождения, места регистрации, жительства и (или) пребывания, должности и места работы (службы), вид и реквизиты документов, удостоверяющих личность лица, в отношении которого проводится проверка,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содержание и объем сведений, подлежащих проверке;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срок представления запрашиваемых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фамилия, инициалы и номер телефона лица, подготовившего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идентификационный номер налогоплательщика (в случае направления запроса в налоговые органы Российской Федерации);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другие необходимые сведения.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проекте запроса о проведении оперативно-розыскных мероприятий (направленном в том числе с использованием системы "Посейдон"), помимо сведений, перечисленных в </w:t>
      </w:r>
      <w:hyperlink w:history="0" w:anchor="P83" w:tooltip="6. В запросе, предусмотренном подпунктами &quot;г&quot;, &quot;е&quot; пункта 5 настоящего Порядка, указываются: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Порядка,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w:history="0" r:id="rId56" w:tooltip="Федеральный закон от 12.08.1995 N 144-ФЗ (ред. от 29.12.2022) &quot;Об оперативно-розыскной деятельност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12 августа 1995 года N 144-ФЗ "Об оперативно-розыскной деятельности".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7" w:tooltip="Постановление Губернатора Вологодской области от 11.01.2024 N 7 &quot;О внесении изменений в постановление Губернатора области от 7 июля 2017 года N 19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11.01.2024 N 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Запросы направляются: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Губернатором области - в федеральные органы исполнительной государственной власти, уполномоченные на осуществление оперативно-розыскной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Губернатором области, уполномоченным им лицом, начальником Главного управления по профилактике коррупционных правонарушений Администрации Губернатора области - в налоговые органы, кредитные организации,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для получения справки по операциям, счетам и вкладам физических лиц, а также сведений о доходах, об имуществе и обязательствах имущественного характера;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Вологодской области от 11.01.2024 </w:t>
      </w:r>
      <w:hyperlink w:history="0" r:id="rId58" w:tooltip="Постановление Губернатора Вологодской области от 11.01.2024 N 7 &quot;О внесении изменений в постановление Губернатора области от 7 июля 2017 года N 199&quot; {КонсультантПлюс}">
        <w:r>
          <w:rPr>
            <w:sz w:val="20"/>
            <w:color w:val="0000ff"/>
          </w:rPr>
          <w:t xml:space="preserve">N 7</w:t>
        </w:r>
      </w:hyperlink>
      <w:r>
        <w:rPr>
          <w:sz w:val="20"/>
        </w:rPr>
        <w:t xml:space="preserve">, от 10.03.2025 </w:t>
      </w:r>
      <w:hyperlink w:history="0" r:id="rId59" w:tooltip="Постановление Губернатора Вологодской области от 10.03.2025 N 98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начальником Главного управления по профилактике коррупционных правонарушений Администрации Губернатора области - в иные государственные органы и организации.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Вологодской области от 29.11.2019 </w:t>
      </w:r>
      <w:hyperlink w:history="0" r:id="rId60" w:tooltip="Постановление Губернатора Вологодской области от 29.11.2019 N 241 &quot;О внесении изменений в постановления Губернатора области от 7 июля 2017 года N 199 и от 25 июля 2017 года N 222&quot; {КонсультантПлюс}">
        <w:r>
          <w:rPr>
            <w:sz w:val="20"/>
            <w:color w:val="0000ff"/>
          </w:rPr>
          <w:t xml:space="preserve">N 241</w:t>
        </w:r>
      </w:hyperlink>
      <w:r>
        <w:rPr>
          <w:sz w:val="20"/>
        </w:rPr>
        <w:t xml:space="preserve">, от 08.04.2020 </w:t>
      </w:r>
      <w:hyperlink w:history="0" r:id="rId61" w:tooltip="Постановление Губернатора Вологодской области от 08.04.2020 N 92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92</w:t>
        </w:r>
      </w:hyperlink>
      <w:r>
        <w:rPr>
          <w:sz w:val="20"/>
        </w:rPr>
        <w:t xml:space="preserve">, от 28.07.2022 </w:t>
      </w:r>
      <w:hyperlink w:history="0" r:id="rId62" w:tooltip="Постановление Губернатора Вологодской области от 28.07.2022 N 158 &quot;О внесении изменений в отдельные постановления Губернатора области&quot; {КонсультантПлюс}">
        <w:r>
          <w:rPr>
            <w:sz w:val="20"/>
            <w:color w:val="0000ff"/>
          </w:rPr>
          <w:t xml:space="preserve">N 158</w:t>
        </w:r>
      </w:hyperlink>
      <w:r>
        <w:rPr>
          <w:sz w:val="20"/>
        </w:rPr>
        <w:t xml:space="preserve">, от 10.03.2025 </w:t>
      </w:r>
      <w:hyperlink w:history="0" r:id="rId63" w:tooltip="Постановление Губернатора Вологодской области от 10.03.2025 N 98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Главное управление по профилактике коррупционных правонарушений Администрации Губернатора области обеспечивает: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Вологодской области от 29.11.2019 </w:t>
      </w:r>
      <w:hyperlink w:history="0" r:id="rId64" w:tooltip="Постановление Губернатора Вологодской области от 29.11.2019 N 241 &quot;О внесении изменений в постановления Губернатора области от 7 июля 2017 года N 199 и от 25 июля 2017 года N 222&quot; {КонсультантПлюс}">
        <w:r>
          <w:rPr>
            <w:sz w:val="20"/>
            <w:color w:val="0000ff"/>
          </w:rPr>
          <w:t xml:space="preserve">N 241</w:t>
        </w:r>
      </w:hyperlink>
      <w:r>
        <w:rPr>
          <w:sz w:val="20"/>
        </w:rPr>
        <w:t xml:space="preserve">, от 08.04.2020 </w:t>
      </w:r>
      <w:hyperlink w:history="0" r:id="rId65" w:tooltip="Постановление Губернатора Вологодской области от 08.04.2020 N 92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92</w:t>
        </w:r>
      </w:hyperlink>
      <w:r>
        <w:rPr>
          <w:sz w:val="20"/>
        </w:rPr>
        <w:t xml:space="preserve">, от 28.07.2022 </w:t>
      </w:r>
      <w:hyperlink w:history="0" r:id="rId66" w:tooltip="Постановление Губернатора Вологодской области от 28.07.2022 N 158 &quot;О внесении изменений в отдельные постановления Губернатора области&quot; {КонсультантПлюс}">
        <w:r>
          <w:rPr>
            <w:sz w:val="20"/>
            <w:color w:val="0000ff"/>
          </w:rPr>
          <w:t xml:space="preserve">N 158</w:t>
        </w:r>
      </w:hyperlink>
      <w:r>
        <w:rPr>
          <w:sz w:val="20"/>
        </w:rPr>
        <w:t xml:space="preserve">, от 10.03.2025 </w:t>
      </w:r>
      <w:hyperlink w:history="0" r:id="rId67" w:tooltip="Постановление Губернатора Вологодской области от 10.03.2025 N 98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уведомление в письменной форме лица, замещающего муниципальную должность (гражданина, претендующего на замещение указанной должности), о начале в отношении его проверки и разъяснение ему содержания </w:t>
      </w:r>
      <w:hyperlink w:history="0" w:anchor="P103" w:tooltip="б) проведение в случае обращения лица, замещающего муниципальную должность, гражданина, претендующего на замещение указанной должности, беседы с ним, в ходе которой он должен быть проинформирован о том, какие сведения, представленные им в соответствии с законом области от 9 июля 2009 года N 2054-ОЗ &quot;О противодействии коррупции в Вологодской области&quot;, подлежат проверке, в течение 7 рабочих дней со дня обращения указанных лиц, а при наличии уважительной причины - в срок, с ними согласованный.">
        <w:r>
          <w:rPr>
            <w:sz w:val="20"/>
            <w:color w:val="0000ff"/>
          </w:rPr>
          <w:t xml:space="preserve">подпункта "б"</w:t>
        </w:r>
      </w:hyperlink>
      <w:r>
        <w:rPr>
          <w:sz w:val="20"/>
        </w:rPr>
        <w:t xml:space="preserve"> настоящего пункта в течение 5 рабочих дней со дня получения решения о проведении проверки;</w:t>
      </w:r>
    </w:p>
    <w:bookmarkStart w:id="103" w:name="P103"/>
    <w:bookmarkEnd w:id="1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проведение в случае обращения лица, замещающего муниципальную должность, гражданина, претендующего на замещение указанной должности, беседы с ним, в ходе которой он должен быть проинформирован о том, какие сведения, представленные им в соответствии с </w:t>
      </w:r>
      <w:hyperlink w:history="0" r:id="rId68" w:tooltip="Закон Вологодской области от 09.07.2009 N 2054-ОЗ (ред. от 12.12.2024) &quot;О противодействии коррупции в Вологодской области&quot; (принят Постановлением ЗС Вологодской области от 01.07.2009 N 4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области от 9 июля 2009 года N 2054-ОЗ "О противодействии коррупции в Вологодской области", подлежат проверке, в течение 7 рабочих дней со дня обращения указанных лиц, а при наличии уважительной причины - в срок, с ними согласованный.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По окончании проверки Главное управление по профилактике коррупционных правонарушений Администрации Губернатора области обязано ознакомить лицо, замещающее муниципальную должность, гражданина, претендующего на замещение указанной должности, с результатами проверки с соблюдением законодательства Российской Федерации о государственной тайне.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Вологодской области от 29.11.2019 </w:t>
      </w:r>
      <w:hyperlink w:history="0" r:id="rId69" w:tooltip="Постановление Губернатора Вологодской области от 29.11.2019 N 241 &quot;О внесении изменений в постановления Губернатора области от 7 июля 2017 года N 199 и от 25 июля 2017 года N 222&quot; {КонсультантПлюс}">
        <w:r>
          <w:rPr>
            <w:sz w:val="20"/>
            <w:color w:val="0000ff"/>
          </w:rPr>
          <w:t xml:space="preserve">N 241</w:t>
        </w:r>
      </w:hyperlink>
      <w:r>
        <w:rPr>
          <w:sz w:val="20"/>
        </w:rPr>
        <w:t xml:space="preserve">, от 08.04.2020 </w:t>
      </w:r>
      <w:hyperlink w:history="0" r:id="rId70" w:tooltip="Постановление Губернатора Вологодской области от 08.04.2020 N 92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92</w:t>
        </w:r>
      </w:hyperlink>
      <w:r>
        <w:rPr>
          <w:sz w:val="20"/>
        </w:rPr>
        <w:t xml:space="preserve">, от 28.07.2022 </w:t>
      </w:r>
      <w:hyperlink w:history="0" r:id="rId71" w:tooltip="Постановление Губернатора Вологодской области от 28.07.2022 N 158 &quot;О внесении изменений в отдельные постановления Губернатора области&quot; {КонсультантПлюс}">
        <w:r>
          <w:rPr>
            <w:sz w:val="20"/>
            <w:color w:val="0000ff"/>
          </w:rPr>
          <w:t xml:space="preserve">N 158</w:t>
        </w:r>
      </w:hyperlink>
      <w:r>
        <w:rPr>
          <w:sz w:val="20"/>
        </w:rPr>
        <w:t xml:space="preserve">, от 10.03.2025 </w:t>
      </w:r>
      <w:hyperlink w:history="0" r:id="rId72" w:tooltip="Постановление Губернатора Вологодской области от 10.03.2025 N 98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Пояснения, указанные в </w:t>
      </w:r>
      <w:hyperlink w:history="0" r:id="rId73" w:tooltip="Закон Вологодской области от 09.07.2009 N 2054-ОЗ (ред. от 12.12.2024) &quot;О противодействии коррупции в Вологодской области&quot; (принят Постановлением ЗС Вологодской области от 01.07.2009 N 424) {КонсультантПлюс}">
        <w:r>
          <w:rPr>
            <w:sz w:val="20"/>
            <w:color w:val="0000ff"/>
          </w:rPr>
          <w:t xml:space="preserve">части 10 статьи 2(1)</w:t>
        </w:r>
      </w:hyperlink>
      <w:r>
        <w:rPr>
          <w:sz w:val="20"/>
        </w:rPr>
        <w:t xml:space="preserve"> закона области от 9 июля 2009 года N 2054-ОЗ "О противодействии коррупции в Вологодской области", приобщаются к материалам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Главное управление по профилактике коррупционных правонарушений Администрации Губернатора области представляет Губернатору области доклад о результатах проверки в течение 5 рабочих дней со дня ее окончания.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Вологодской области от 29.11.2019 </w:t>
      </w:r>
      <w:hyperlink w:history="0" r:id="rId74" w:tooltip="Постановление Губернатора Вологодской области от 29.11.2019 N 241 &quot;О внесении изменений в постановления Губернатора области от 7 июля 2017 года N 199 и от 25 июля 2017 года N 222&quot; {КонсультантПлюс}">
        <w:r>
          <w:rPr>
            <w:sz w:val="20"/>
            <w:color w:val="0000ff"/>
          </w:rPr>
          <w:t xml:space="preserve">N 241</w:t>
        </w:r>
      </w:hyperlink>
      <w:r>
        <w:rPr>
          <w:sz w:val="20"/>
        </w:rPr>
        <w:t xml:space="preserve">, от 08.04.2020 </w:t>
      </w:r>
      <w:hyperlink w:history="0" r:id="rId75" w:tooltip="Постановление Губернатора Вологодской области от 08.04.2020 N 92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92</w:t>
        </w:r>
      </w:hyperlink>
      <w:r>
        <w:rPr>
          <w:sz w:val="20"/>
        </w:rPr>
        <w:t xml:space="preserve">, от 28.07.2022 </w:t>
      </w:r>
      <w:hyperlink w:history="0" r:id="rId76" w:tooltip="Постановление Губернатора Вологодской области от 28.07.2022 N 158 &quot;О внесении изменений в отдельные постановления Губернатора области&quot; {КонсультантПлюс}">
        <w:r>
          <w:rPr>
            <w:sz w:val="20"/>
            <w:color w:val="0000ff"/>
          </w:rPr>
          <w:t xml:space="preserve">N 158</w:t>
        </w:r>
      </w:hyperlink>
      <w:r>
        <w:rPr>
          <w:sz w:val="20"/>
        </w:rPr>
        <w:t xml:space="preserve">, от 10.03.2025 </w:t>
      </w:r>
      <w:hyperlink w:history="0" r:id="rId77" w:tooltip="Постановление Губернатора Вологодской области от 10.03.2025 N 98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в докладе должно содержаться одно из следующих предложений: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 отсутствии оснований для применения к лицу, замещающему муниципальную должность, мер ответственности;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8" w:tooltip="Постановление Губернатора Вологодской области от 29.11.2019 N 241 &quot;О внесении изменений в постановления Губернатора области от 7 июля 2017 года N 199 и от 25 июля 2017 года N 22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29.11.2019 N 241)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 обращении с заявлением о досрочном прекращении полномочий лица, замещающего муниципальную должность, или о применении к главе муниципального образования области, депутату представительного органа муниципального образования области меры ответственности, предусмотренной </w:t>
      </w:r>
      <w:hyperlink w:history="0" r:id="rId79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sz w:val="20"/>
            <w:color w:val="0000ff"/>
          </w:rPr>
          <w:t xml:space="preserve">частью 7(3-1) статьи 40</w:t>
        </w:r>
      </w:hyperlink>
      <w:r>
        <w:rPr>
          <w:sz w:val="20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в представительный орган муниципального образования области или в суд;</w:t>
      </w:r>
    </w:p>
    <w:p>
      <w:pPr>
        <w:pStyle w:val="0"/>
        <w:jc w:val="both"/>
      </w:pPr>
      <w:r>
        <w:rPr>
          <w:sz w:val="20"/>
        </w:rPr>
        <w:t xml:space="preserve">(пп. "б" в ред. </w:t>
      </w:r>
      <w:hyperlink w:history="0" r:id="rId80" w:tooltip="Постановление Губернатора Вологодской области от 29.11.2019 N 241 &quot;О внесении изменений в постановления Губернатора области от 7 июля 2017 года N 199 и от 25 июля 2017 года N 22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29.11.2019 N 241)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 направлении результатов проверки сведений, представленных лицом, замещающим муниципальную должность, в соответствующую комиссию представительного органа муниципального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 направлении результатов проверки сведений, представленных гражданином, претендующим на замещение муниципальной должности, в орган местного самоуправления, уполномоченный принимать решение о назначении лица на должность.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Сведения о результатах проверки с письменного согласия Губернатора области представляются Главным управлением по профилактике коррупционных правонарушений Администрации Губернатора области с одновременным уведомлением об этом лица, замещающего муниципальную должность, гражданина, претендующего на замещение указанной должности, в отношении которого проводилась проверка, органам, должностным лицам, организациям и общественным объединениям, указанным в </w:t>
      </w:r>
      <w:hyperlink w:history="0" r:id="rId81" w:tooltip="Закон Вологодской области от 09.07.2009 N 2054-ОЗ (ред. от 12.12.2024) &quot;О противодействии коррупции в Вологодской области&quot; (принят Постановлением ЗС Вологодской области от 01.07.2009 N 424) {КонсультантПлюс}">
        <w:r>
          <w:rPr>
            <w:sz w:val="20"/>
            <w:color w:val="0000ff"/>
          </w:rPr>
          <w:t xml:space="preserve">части 9 статьи 2(1)</w:t>
        </w:r>
      </w:hyperlink>
      <w:r>
        <w:rPr>
          <w:sz w:val="20"/>
        </w:rPr>
        <w:t xml:space="preserve"> закона области от 9 июля 2009 года N 2054-ОЗ "О противодействии коррупции в Вологодской области",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Вологодской области от 29.11.2019 </w:t>
      </w:r>
      <w:hyperlink w:history="0" r:id="rId82" w:tooltip="Постановление Губернатора Вологодской области от 29.11.2019 N 241 &quot;О внесении изменений в постановления Губернатора области от 7 июля 2017 года N 199 и от 25 июля 2017 года N 222&quot; {КонсультантПлюс}">
        <w:r>
          <w:rPr>
            <w:sz w:val="20"/>
            <w:color w:val="0000ff"/>
          </w:rPr>
          <w:t xml:space="preserve">N 241</w:t>
        </w:r>
      </w:hyperlink>
      <w:r>
        <w:rPr>
          <w:sz w:val="20"/>
        </w:rPr>
        <w:t xml:space="preserve">, от 08.04.2020 </w:t>
      </w:r>
      <w:hyperlink w:history="0" r:id="rId83" w:tooltip="Постановление Губернатора Вологодской области от 08.04.2020 N 92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92</w:t>
        </w:r>
      </w:hyperlink>
      <w:r>
        <w:rPr>
          <w:sz w:val="20"/>
        </w:rPr>
        <w:t xml:space="preserve">, от 28.07.2022 </w:t>
      </w:r>
      <w:hyperlink w:history="0" r:id="rId84" w:tooltip="Постановление Губернатора Вологодской области от 28.07.2022 N 158 &quot;О внесении изменений в отдельные постановления Губернатора области&quot; {КонсультантПлюс}">
        <w:r>
          <w:rPr>
            <w:sz w:val="20"/>
            <w:color w:val="0000ff"/>
          </w:rPr>
          <w:t xml:space="preserve">N 158</w:t>
        </w:r>
      </w:hyperlink>
      <w:r>
        <w:rPr>
          <w:sz w:val="20"/>
        </w:rPr>
        <w:t xml:space="preserve">, от 10.03.2025 </w:t>
      </w:r>
      <w:hyperlink w:history="0" r:id="rId85" w:tooltip="Постановление Губернатора Вологодской области от 10.03.2025 N 98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13(1). В случае если в ходе осуществления проверки прекращены полномочия лица, замещающего муниципальную должность, Главное управление по профилактике коррупционных правонарушений Администрации Губернатора области представляет Губернатору области доклад о невозможности завершения проверки и готовит материалы, полученные в ходе ее осуществления, для направления в органы прокуратуры Российской Федерации в соответствии с </w:t>
      </w:r>
      <w:hyperlink w:history="0" r:id="rId86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частями 2</w:t>
        </w:r>
      </w:hyperlink>
      <w:r>
        <w:rPr>
          <w:sz w:val="20"/>
        </w:rPr>
        <w:t xml:space="preserve"> и </w:t>
      </w:r>
      <w:hyperlink w:history="0" r:id="rId87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3 статьи 13(5)</w:t>
        </w:r>
      </w:hyperlink>
      <w:r>
        <w:rPr>
          <w:sz w:val="20"/>
        </w:rPr>
        <w:t xml:space="preserve"> Федерального закона от 25 декабря 2008 года N 273-ФЗ "О противодействии коррупции".</w:t>
      </w:r>
    </w:p>
    <w:p>
      <w:pPr>
        <w:pStyle w:val="0"/>
        <w:jc w:val="both"/>
      </w:pPr>
      <w:r>
        <w:rPr>
          <w:sz w:val="20"/>
        </w:rPr>
        <w:t xml:space="preserve">(п. 13(1) введен </w:t>
      </w:r>
      <w:hyperlink w:history="0" r:id="rId88" w:tooltip="Постановление Губернатора Вологодской области от 09.08.2023 N 198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Вологодской области от 09.08.2023 N 198; в ред. </w:t>
      </w:r>
      <w:hyperlink w:history="0" r:id="rId89" w:tooltip="Постановление Губернатора Вологодской области от 10.03.2025 N 98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Вологодской области от 10.03.2025 N 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Материалы проверки хранятся в Главном управлении по профилактике коррупционных правонарушений Администрации Губернатора области в течение трех лет со дня ее окончания, после чего передаются в архив.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Вологодской области от 29.11.2019 </w:t>
      </w:r>
      <w:hyperlink w:history="0" r:id="rId90" w:tooltip="Постановление Губернатора Вологодской области от 29.11.2019 N 241 &quot;О внесении изменений в постановления Губернатора области от 7 июля 2017 года N 199 и от 25 июля 2017 года N 222&quot; {КонсультантПлюс}">
        <w:r>
          <w:rPr>
            <w:sz w:val="20"/>
            <w:color w:val="0000ff"/>
          </w:rPr>
          <w:t xml:space="preserve">N 241</w:t>
        </w:r>
      </w:hyperlink>
      <w:r>
        <w:rPr>
          <w:sz w:val="20"/>
        </w:rPr>
        <w:t xml:space="preserve">, от 08.04.2020 </w:t>
      </w:r>
      <w:hyperlink w:history="0" r:id="rId91" w:tooltip="Постановление Губернатора Вологодской области от 08.04.2020 N 92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92</w:t>
        </w:r>
      </w:hyperlink>
      <w:r>
        <w:rPr>
          <w:sz w:val="20"/>
        </w:rPr>
        <w:t xml:space="preserve">, от 28.07.2022 </w:t>
      </w:r>
      <w:hyperlink w:history="0" r:id="rId92" w:tooltip="Постановление Губернатора Вологодской области от 28.07.2022 N 158 &quot;О внесении изменений в отдельные постановления Губернатора области&quot; {КонсультантПлюс}">
        <w:r>
          <w:rPr>
            <w:sz w:val="20"/>
            <w:color w:val="0000ff"/>
          </w:rPr>
          <w:t xml:space="preserve">N 158</w:t>
        </w:r>
      </w:hyperlink>
      <w:r>
        <w:rPr>
          <w:sz w:val="20"/>
        </w:rPr>
        <w:t xml:space="preserve">, от 10.03.2025 </w:t>
      </w:r>
      <w:hyperlink w:history="0" r:id="rId93" w:tooltip="Постановление Губернатора Вологодской области от 10.03.2025 N 98 &quot;О внесении изменений в некоторые постановления Губернатора области&quot; {КонсультантПлюс}">
        <w:r>
          <w:rPr>
            <w:sz w:val="20"/>
            <w:color w:val="0000ff"/>
          </w:rPr>
          <w:t xml:space="preserve">N 98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Вологодской области от 07.07.2017 N 199</w:t>
            <w:br/>
            <w:t>(ред. от 10.03.2025)</w:t>
            <w:br/>
            <w:t>"Об утверждении Порядка организац...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95&amp;n=146939&amp;dst=100005" TargetMode = "External"/>
	<Relationship Id="rId8" Type="http://schemas.openxmlformats.org/officeDocument/2006/relationships/hyperlink" Target="https://login.consultant.ru/link/?req=doc&amp;base=RLAW095&amp;n=150894&amp;dst=100005" TargetMode = "External"/>
	<Relationship Id="rId9" Type="http://schemas.openxmlformats.org/officeDocument/2006/relationships/hyperlink" Target="https://login.consultant.ru/link/?req=doc&amp;base=RLAW095&amp;n=153349&amp;dst=100006" TargetMode = "External"/>
	<Relationship Id="rId10" Type="http://schemas.openxmlformats.org/officeDocument/2006/relationships/hyperlink" Target="https://login.consultant.ru/link/?req=doc&amp;base=RLAW095&amp;n=174628&amp;dst=100005" TargetMode = "External"/>
	<Relationship Id="rId11" Type="http://schemas.openxmlformats.org/officeDocument/2006/relationships/hyperlink" Target="https://login.consultant.ru/link/?req=doc&amp;base=RLAW095&amp;n=179452&amp;dst=100010" TargetMode = "External"/>
	<Relationship Id="rId12" Type="http://schemas.openxmlformats.org/officeDocument/2006/relationships/hyperlink" Target="https://login.consultant.ru/link/?req=doc&amp;base=RLAW095&amp;n=188985&amp;dst=100012" TargetMode = "External"/>
	<Relationship Id="rId13" Type="http://schemas.openxmlformats.org/officeDocument/2006/relationships/hyperlink" Target="https://login.consultant.ru/link/?req=doc&amp;base=RLAW095&amp;n=208970&amp;dst=100010" TargetMode = "External"/>
	<Relationship Id="rId14" Type="http://schemas.openxmlformats.org/officeDocument/2006/relationships/hyperlink" Target="https://login.consultant.ru/link/?req=doc&amp;base=RLAW095&amp;n=223225&amp;dst=100011" TargetMode = "External"/>
	<Relationship Id="rId15" Type="http://schemas.openxmlformats.org/officeDocument/2006/relationships/hyperlink" Target="https://login.consultant.ru/link/?req=doc&amp;base=RLAW095&amp;n=228637&amp;dst=100005" TargetMode = "External"/>
	<Relationship Id="rId16" Type="http://schemas.openxmlformats.org/officeDocument/2006/relationships/hyperlink" Target="https://login.consultant.ru/link/?req=doc&amp;base=RLAW095&amp;n=239061&amp;dst=100008" TargetMode = "External"/>
	<Relationship Id="rId17" Type="http://schemas.openxmlformats.org/officeDocument/2006/relationships/hyperlink" Target="https://login.consultant.ru/link/?req=doc&amp;base=RLAW095&amp;n=247970&amp;dst=100006" TargetMode = "External"/>
	<Relationship Id="rId18" Type="http://schemas.openxmlformats.org/officeDocument/2006/relationships/hyperlink" Target="https://login.consultant.ru/link/?req=doc&amp;base=RLAW095&amp;n=150894&amp;dst=100008" TargetMode = "External"/>
	<Relationship Id="rId19" Type="http://schemas.openxmlformats.org/officeDocument/2006/relationships/hyperlink" Target="https://login.consultant.ru/link/?req=doc&amp;base=RLAW095&amp;n=150894&amp;dst=100009" TargetMode = "External"/>
	<Relationship Id="rId20" Type="http://schemas.openxmlformats.org/officeDocument/2006/relationships/hyperlink" Target="https://login.consultant.ru/link/?req=doc&amp;base=RLAW095&amp;n=239061&amp;dst=100010" TargetMode = "External"/>
	<Relationship Id="rId21" Type="http://schemas.openxmlformats.org/officeDocument/2006/relationships/hyperlink" Target="https://login.consultant.ru/link/?req=doc&amp;base=RLAW095&amp;n=153349&amp;dst=100007" TargetMode = "External"/>
	<Relationship Id="rId22" Type="http://schemas.openxmlformats.org/officeDocument/2006/relationships/hyperlink" Target="https://login.consultant.ru/link/?req=doc&amp;base=RLAW095&amp;n=174628&amp;dst=100006" TargetMode = "External"/>
	<Relationship Id="rId23" Type="http://schemas.openxmlformats.org/officeDocument/2006/relationships/hyperlink" Target="https://login.consultant.ru/link/?req=doc&amp;base=RLAW095&amp;n=179452&amp;dst=100011" TargetMode = "External"/>
	<Relationship Id="rId24" Type="http://schemas.openxmlformats.org/officeDocument/2006/relationships/hyperlink" Target="https://login.consultant.ru/link/?req=doc&amp;base=RLAW095&amp;n=208970&amp;dst=100011" TargetMode = "External"/>
	<Relationship Id="rId25" Type="http://schemas.openxmlformats.org/officeDocument/2006/relationships/hyperlink" Target="https://login.consultant.ru/link/?req=doc&amp;base=RLAW095&amp;n=247970&amp;dst=100007" TargetMode = "External"/>
	<Relationship Id="rId26" Type="http://schemas.openxmlformats.org/officeDocument/2006/relationships/hyperlink" Target="https://login.consultant.ru/link/?req=doc&amp;base=RLAW095&amp;n=146939&amp;dst=100005" TargetMode = "External"/>
	<Relationship Id="rId27" Type="http://schemas.openxmlformats.org/officeDocument/2006/relationships/hyperlink" Target="https://login.consultant.ru/link/?req=doc&amp;base=RLAW095&amp;n=150894&amp;dst=100005" TargetMode = "External"/>
	<Relationship Id="rId28" Type="http://schemas.openxmlformats.org/officeDocument/2006/relationships/hyperlink" Target="https://login.consultant.ru/link/?req=doc&amp;base=RLAW095&amp;n=153349&amp;dst=100006" TargetMode = "External"/>
	<Relationship Id="rId29" Type="http://schemas.openxmlformats.org/officeDocument/2006/relationships/hyperlink" Target="https://login.consultant.ru/link/?req=doc&amp;base=RLAW095&amp;n=174628&amp;dst=100005" TargetMode = "External"/>
	<Relationship Id="rId30" Type="http://schemas.openxmlformats.org/officeDocument/2006/relationships/hyperlink" Target="https://login.consultant.ru/link/?req=doc&amp;base=RLAW095&amp;n=179452&amp;dst=100012" TargetMode = "External"/>
	<Relationship Id="rId31" Type="http://schemas.openxmlformats.org/officeDocument/2006/relationships/hyperlink" Target="https://login.consultant.ru/link/?req=doc&amp;base=RLAW095&amp;n=188985&amp;dst=100012" TargetMode = "External"/>
	<Relationship Id="rId32" Type="http://schemas.openxmlformats.org/officeDocument/2006/relationships/hyperlink" Target="https://login.consultant.ru/link/?req=doc&amp;base=RLAW095&amp;n=208970&amp;dst=100012" TargetMode = "External"/>
	<Relationship Id="rId33" Type="http://schemas.openxmlformats.org/officeDocument/2006/relationships/hyperlink" Target="https://login.consultant.ru/link/?req=doc&amp;base=RLAW095&amp;n=223225&amp;dst=100011" TargetMode = "External"/>
	<Relationship Id="rId34" Type="http://schemas.openxmlformats.org/officeDocument/2006/relationships/hyperlink" Target="https://login.consultant.ru/link/?req=doc&amp;base=RLAW095&amp;n=228637&amp;dst=100005" TargetMode = "External"/>
	<Relationship Id="rId35" Type="http://schemas.openxmlformats.org/officeDocument/2006/relationships/hyperlink" Target="https://login.consultant.ru/link/?req=doc&amp;base=RLAW095&amp;n=239061&amp;dst=100011" TargetMode = "External"/>
	<Relationship Id="rId36" Type="http://schemas.openxmlformats.org/officeDocument/2006/relationships/hyperlink" Target="https://login.consultant.ru/link/?req=doc&amp;base=RLAW095&amp;n=247970&amp;dst=100008" TargetMode = "External"/>
	<Relationship Id="rId37" Type="http://schemas.openxmlformats.org/officeDocument/2006/relationships/hyperlink" Target="https://login.consultant.ru/link/?req=doc&amp;base=RLAW095&amp;n=239061&amp;dst=100013" TargetMode = "External"/>
	<Relationship Id="rId38" Type="http://schemas.openxmlformats.org/officeDocument/2006/relationships/hyperlink" Target="https://login.consultant.ru/link/?req=doc&amp;base=RLAW095&amp;n=243283&amp;dst=100078" TargetMode = "External"/>
	<Relationship Id="rId39" Type="http://schemas.openxmlformats.org/officeDocument/2006/relationships/hyperlink" Target="https://login.consultant.ru/link/?req=doc&amp;base=RLAW095&amp;n=153349&amp;dst=100008" TargetMode = "External"/>
	<Relationship Id="rId40" Type="http://schemas.openxmlformats.org/officeDocument/2006/relationships/hyperlink" Target="https://login.consultant.ru/link/?req=doc&amp;base=RLAW095&amp;n=174628&amp;dst=100008" TargetMode = "External"/>
	<Relationship Id="rId41" Type="http://schemas.openxmlformats.org/officeDocument/2006/relationships/hyperlink" Target="https://login.consultant.ru/link/?req=doc&amp;base=RLAW095&amp;n=179452&amp;dst=100013" TargetMode = "External"/>
	<Relationship Id="rId42" Type="http://schemas.openxmlformats.org/officeDocument/2006/relationships/hyperlink" Target="https://login.consultant.ru/link/?req=doc&amp;base=RLAW095&amp;n=208970&amp;dst=100015" TargetMode = "External"/>
	<Relationship Id="rId43" Type="http://schemas.openxmlformats.org/officeDocument/2006/relationships/hyperlink" Target="https://login.consultant.ru/link/?req=doc&amp;base=RLAW095&amp;n=247970&amp;dst=100009" TargetMode = "External"/>
	<Relationship Id="rId44" Type="http://schemas.openxmlformats.org/officeDocument/2006/relationships/hyperlink" Target="https://login.consultant.ru/link/?req=doc&amp;base=RLAW095&amp;n=174628&amp;dst=100012" TargetMode = "External"/>
	<Relationship Id="rId45" Type="http://schemas.openxmlformats.org/officeDocument/2006/relationships/hyperlink" Target="https://login.consultant.ru/link/?req=doc&amp;base=RLAW095&amp;n=179452&amp;dst=100016" TargetMode = "External"/>
	<Relationship Id="rId46" Type="http://schemas.openxmlformats.org/officeDocument/2006/relationships/hyperlink" Target="https://login.consultant.ru/link/?req=doc&amp;base=RLAW095&amp;n=208970&amp;dst=100016" TargetMode = "External"/>
	<Relationship Id="rId47" Type="http://schemas.openxmlformats.org/officeDocument/2006/relationships/hyperlink" Target="https://login.consultant.ru/link/?req=doc&amp;base=RLAW095&amp;n=247970&amp;dst=100010" TargetMode = "External"/>
	<Relationship Id="rId48" Type="http://schemas.openxmlformats.org/officeDocument/2006/relationships/hyperlink" Target="https://login.consultant.ru/link/?req=doc&amp;base=LAW&amp;n=436393&amp;dst=100060" TargetMode = "External"/>
	<Relationship Id="rId49" Type="http://schemas.openxmlformats.org/officeDocument/2006/relationships/hyperlink" Target="https://login.consultant.ru/link/?req=doc&amp;base=RLAW095&amp;n=174628&amp;dst=100013" TargetMode = "External"/>
	<Relationship Id="rId50" Type="http://schemas.openxmlformats.org/officeDocument/2006/relationships/hyperlink" Target="https://login.consultant.ru/link/?req=doc&amp;base=RLAW095&amp;n=179452&amp;dst=100017" TargetMode = "External"/>
	<Relationship Id="rId51" Type="http://schemas.openxmlformats.org/officeDocument/2006/relationships/hyperlink" Target="https://login.consultant.ru/link/?req=doc&amp;base=RLAW095&amp;n=208970&amp;dst=100017" TargetMode = "External"/>
	<Relationship Id="rId52" Type="http://schemas.openxmlformats.org/officeDocument/2006/relationships/hyperlink" Target="https://login.consultant.ru/link/?req=doc&amp;base=RLAW095&amp;n=247970&amp;dst=100011" TargetMode = "External"/>
	<Relationship Id="rId53" Type="http://schemas.openxmlformats.org/officeDocument/2006/relationships/hyperlink" Target="https://login.consultant.ru/link/?req=doc&amp;base=RLAW095&amp;n=228637&amp;dst=100007" TargetMode = "External"/>
	<Relationship Id="rId54" Type="http://schemas.openxmlformats.org/officeDocument/2006/relationships/hyperlink" Target="https://login.consultant.ru/link/?req=doc&amp;base=RLAW095&amp;n=188985&amp;dst=100013" TargetMode = "External"/>
	<Relationship Id="rId55" Type="http://schemas.openxmlformats.org/officeDocument/2006/relationships/hyperlink" Target="https://login.consultant.ru/link/?req=doc&amp;base=RLAW095&amp;n=228637&amp;dst=100008" TargetMode = "External"/>
	<Relationship Id="rId56" Type="http://schemas.openxmlformats.org/officeDocument/2006/relationships/hyperlink" Target="https://login.consultant.ru/link/?req=doc&amp;base=LAW&amp;n=436393" TargetMode = "External"/>
	<Relationship Id="rId57" Type="http://schemas.openxmlformats.org/officeDocument/2006/relationships/hyperlink" Target="https://login.consultant.ru/link/?req=doc&amp;base=RLAW095&amp;n=228637&amp;dst=100009" TargetMode = "External"/>
	<Relationship Id="rId58" Type="http://schemas.openxmlformats.org/officeDocument/2006/relationships/hyperlink" Target="https://login.consultant.ru/link/?req=doc&amp;base=RLAW095&amp;n=228637&amp;dst=100010" TargetMode = "External"/>
	<Relationship Id="rId59" Type="http://schemas.openxmlformats.org/officeDocument/2006/relationships/hyperlink" Target="https://login.consultant.ru/link/?req=doc&amp;base=RLAW095&amp;n=247970&amp;dst=100013" TargetMode = "External"/>
	<Relationship Id="rId60" Type="http://schemas.openxmlformats.org/officeDocument/2006/relationships/hyperlink" Target="https://login.consultant.ru/link/?req=doc&amp;base=RLAW095&amp;n=174628&amp;dst=100014" TargetMode = "External"/>
	<Relationship Id="rId61" Type="http://schemas.openxmlformats.org/officeDocument/2006/relationships/hyperlink" Target="https://login.consultant.ru/link/?req=doc&amp;base=RLAW095&amp;n=179452&amp;dst=100018" TargetMode = "External"/>
	<Relationship Id="rId62" Type="http://schemas.openxmlformats.org/officeDocument/2006/relationships/hyperlink" Target="https://login.consultant.ru/link/?req=doc&amp;base=RLAW095&amp;n=208970&amp;dst=100018" TargetMode = "External"/>
	<Relationship Id="rId63" Type="http://schemas.openxmlformats.org/officeDocument/2006/relationships/hyperlink" Target="https://login.consultant.ru/link/?req=doc&amp;base=RLAW095&amp;n=247970&amp;dst=100014" TargetMode = "External"/>
	<Relationship Id="rId64" Type="http://schemas.openxmlformats.org/officeDocument/2006/relationships/hyperlink" Target="https://login.consultant.ru/link/?req=doc&amp;base=RLAW095&amp;n=174628&amp;dst=100015" TargetMode = "External"/>
	<Relationship Id="rId65" Type="http://schemas.openxmlformats.org/officeDocument/2006/relationships/hyperlink" Target="https://login.consultant.ru/link/?req=doc&amp;base=RLAW095&amp;n=179452&amp;dst=100019" TargetMode = "External"/>
	<Relationship Id="rId66" Type="http://schemas.openxmlformats.org/officeDocument/2006/relationships/hyperlink" Target="https://login.consultant.ru/link/?req=doc&amp;base=RLAW095&amp;n=208970&amp;dst=100019" TargetMode = "External"/>
	<Relationship Id="rId67" Type="http://schemas.openxmlformats.org/officeDocument/2006/relationships/hyperlink" Target="https://login.consultant.ru/link/?req=doc&amp;base=RLAW095&amp;n=247970&amp;dst=100015" TargetMode = "External"/>
	<Relationship Id="rId68" Type="http://schemas.openxmlformats.org/officeDocument/2006/relationships/hyperlink" Target="https://login.consultant.ru/link/?req=doc&amp;base=RLAW095&amp;n=243283" TargetMode = "External"/>
	<Relationship Id="rId69" Type="http://schemas.openxmlformats.org/officeDocument/2006/relationships/hyperlink" Target="https://login.consultant.ru/link/?req=doc&amp;base=RLAW095&amp;n=174628&amp;dst=100016" TargetMode = "External"/>
	<Relationship Id="rId70" Type="http://schemas.openxmlformats.org/officeDocument/2006/relationships/hyperlink" Target="https://login.consultant.ru/link/?req=doc&amp;base=RLAW095&amp;n=179452&amp;dst=100020" TargetMode = "External"/>
	<Relationship Id="rId71" Type="http://schemas.openxmlformats.org/officeDocument/2006/relationships/hyperlink" Target="https://login.consultant.ru/link/?req=doc&amp;base=RLAW095&amp;n=208970&amp;dst=100020" TargetMode = "External"/>
	<Relationship Id="rId72" Type="http://schemas.openxmlformats.org/officeDocument/2006/relationships/hyperlink" Target="https://login.consultant.ru/link/?req=doc&amp;base=RLAW095&amp;n=247970&amp;dst=100016" TargetMode = "External"/>
	<Relationship Id="rId73" Type="http://schemas.openxmlformats.org/officeDocument/2006/relationships/hyperlink" Target="https://login.consultant.ru/link/?req=doc&amp;base=RLAW095&amp;n=243283&amp;dst=100084" TargetMode = "External"/>
	<Relationship Id="rId74" Type="http://schemas.openxmlformats.org/officeDocument/2006/relationships/hyperlink" Target="https://login.consultant.ru/link/?req=doc&amp;base=RLAW095&amp;n=174628&amp;dst=100018" TargetMode = "External"/>
	<Relationship Id="rId75" Type="http://schemas.openxmlformats.org/officeDocument/2006/relationships/hyperlink" Target="https://login.consultant.ru/link/?req=doc&amp;base=RLAW095&amp;n=179452&amp;dst=100021" TargetMode = "External"/>
	<Relationship Id="rId76" Type="http://schemas.openxmlformats.org/officeDocument/2006/relationships/hyperlink" Target="https://login.consultant.ru/link/?req=doc&amp;base=RLAW095&amp;n=208970&amp;dst=100021" TargetMode = "External"/>
	<Relationship Id="rId77" Type="http://schemas.openxmlformats.org/officeDocument/2006/relationships/hyperlink" Target="https://login.consultant.ru/link/?req=doc&amp;base=RLAW095&amp;n=247970&amp;dst=100017" TargetMode = "External"/>
	<Relationship Id="rId78" Type="http://schemas.openxmlformats.org/officeDocument/2006/relationships/hyperlink" Target="https://login.consultant.ru/link/?req=doc&amp;base=RLAW095&amp;n=174628&amp;dst=100019" TargetMode = "External"/>
	<Relationship Id="rId79" Type="http://schemas.openxmlformats.org/officeDocument/2006/relationships/hyperlink" Target="https://login.consultant.ru/link/?req=doc&amp;base=LAW&amp;n=480999&amp;dst=880" TargetMode = "External"/>
	<Relationship Id="rId80" Type="http://schemas.openxmlformats.org/officeDocument/2006/relationships/hyperlink" Target="https://login.consultant.ru/link/?req=doc&amp;base=RLAW095&amp;n=174628&amp;dst=100020" TargetMode = "External"/>
	<Relationship Id="rId81" Type="http://schemas.openxmlformats.org/officeDocument/2006/relationships/hyperlink" Target="https://login.consultant.ru/link/?req=doc&amp;base=RLAW095&amp;n=243283&amp;dst=100078" TargetMode = "External"/>
	<Relationship Id="rId82" Type="http://schemas.openxmlformats.org/officeDocument/2006/relationships/hyperlink" Target="https://login.consultant.ru/link/?req=doc&amp;base=RLAW095&amp;n=174628&amp;dst=100022" TargetMode = "External"/>
	<Relationship Id="rId83" Type="http://schemas.openxmlformats.org/officeDocument/2006/relationships/hyperlink" Target="https://login.consultant.ru/link/?req=doc&amp;base=RLAW095&amp;n=179452&amp;dst=100022" TargetMode = "External"/>
	<Relationship Id="rId84" Type="http://schemas.openxmlformats.org/officeDocument/2006/relationships/hyperlink" Target="https://login.consultant.ru/link/?req=doc&amp;base=RLAW095&amp;n=208970&amp;dst=100022" TargetMode = "External"/>
	<Relationship Id="rId85" Type="http://schemas.openxmlformats.org/officeDocument/2006/relationships/hyperlink" Target="https://login.consultant.ru/link/?req=doc&amp;base=RLAW095&amp;n=247970&amp;dst=100018" TargetMode = "External"/>
	<Relationship Id="rId86" Type="http://schemas.openxmlformats.org/officeDocument/2006/relationships/hyperlink" Target="https://login.consultant.ru/link/?req=doc&amp;base=LAW&amp;n=482878&amp;dst=296" TargetMode = "External"/>
	<Relationship Id="rId87" Type="http://schemas.openxmlformats.org/officeDocument/2006/relationships/hyperlink" Target="https://login.consultant.ru/link/?req=doc&amp;base=LAW&amp;n=482878&amp;dst=297" TargetMode = "External"/>
	<Relationship Id="rId88" Type="http://schemas.openxmlformats.org/officeDocument/2006/relationships/hyperlink" Target="https://login.consultant.ru/link/?req=doc&amp;base=RLAW095&amp;n=223225&amp;dst=100011" TargetMode = "External"/>
	<Relationship Id="rId89" Type="http://schemas.openxmlformats.org/officeDocument/2006/relationships/hyperlink" Target="https://login.consultant.ru/link/?req=doc&amp;base=RLAW095&amp;n=247970&amp;dst=100019" TargetMode = "External"/>
	<Relationship Id="rId90" Type="http://schemas.openxmlformats.org/officeDocument/2006/relationships/hyperlink" Target="https://login.consultant.ru/link/?req=doc&amp;base=RLAW095&amp;n=174628&amp;dst=100023" TargetMode = "External"/>
	<Relationship Id="rId91" Type="http://schemas.openxmlformats.org/officeDocument/2006/relationships/hyperlink" Target="https://login.consultant.ru/link/?req=doc&amp;base=RLAW095&amp;n=179452&amp;dst=100023" TargetMode = "External"/>
	<Relationship Id="rId92" Type="http://schemas.openxmlformats.org/officeDocument/2006/relationships/hyperlink" Target="https://login.consultant.ru/link/?req=doc&amp;base=RLAW095&amp;n=208970&amp;dst=100023" TargetMode = "External"/>
	<Relationship Id="rId93" Type="http://schemas.openxmlformats.org/officeDocument/2006/relationships/hyperlink" Target="https://login.consultant.ru/link/?req=doc&amp;base=RLAW095&amp;n=247970&amp;dst=10002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Вологодской области от 07.07.2017 N 199
(ред. от 10.03.2025)
"Об утверждении Порядка организации деятельности исполнительного органа области, являющегося органом по профилактике коррупционных и иных правонарушений, включая порядок его взаимодействия с органами государственной власти, кредитными и иными организациями при проведении проверки достоверности и полноты сведений, представленных лицами, замещающими муниципальные должности, гражданами, претендующими на замещение муниципальн</dc:title>
  <dcterms:created xsi:type="dcterms:W3CDTF">2025-05-22T13:19:02Z</dcterms:created>
</cp:coreProperties>
</file>