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7F0" w:rsidRDefault="008A57F0" w:rsidP="00000265">
      <w:pPr>
        <w:jc w:val="center"/>
        <w:rPr>
          <w:sz w:val="28"/>
          <w:szCs w:val="28"/>
        </w:rPr>
      </w:pPr>
    </w:p>
    <w:p w:rsidR="008A57F0" w:rsidRPr="00641F6B" w:rsidRDefault="008A57F0" w:rsidP="00000265">
      <w:pPr>
        <w:jc w:val="center"/>
        <w:rPr>
          <w:sz w:val="28"/>
          <w:szCs w:val="28"/>
        </w:rPr>
      </w:pPr>
      <w:r w:rsidRPr="00641F6B">
        <w:rPr>
          <w:sz w:val="28"/>
          <w:szCs w:val="28"/>
        </w:rPr>
        <w:t>АДМИНИСТРАЦИЯ ВО</w:t>
      </w:r>
      <w:r>
        <w:rPr>
          <w:sz w:val="28"/>
          <w:szCs w:val="28"/>
        </w:rPr>
        <w:t>ЖЕГОДСКОГО МУНИЦИПАЛЬНОГО ОКРУГА</w:t>
      </w:r>
    </w:p>
    <w:p w:rsidR="008A57F0" w:rsidRPr="00641F6B" w:rsidRDefault="008A57F0">
      <w:pPr>
        <w:jc w:val="center"/>
        <w:rPr>
          <w:sz w:val="28"/>
          <w:szCs w:val="28"/>
        </w:rPr>
      </w:pPr>
    </w:p>
    <w:p w:rsidR="008A57F0" w:rsidRDefault="008A57F0">
      <w:pPr>
        <w:pStyle w:val="1"/>
        <w:rPr>
          <w:sz w:val="32"/>
          <w:szCs w:val="32"/>
        </w:rPr>
      </w:pPr>
      <w:proofErr w:type="gramStart"/>
      <w:r w:rsidRPr="00C17970">
        <w:rPr>
          <w:sz w:val="32"/>
          <w:szCs w:val="32"/>
        </w:rPr>
        <w:t>П</w:t>
      </w:r>
      <w:proofErr w:type="gramEnd"/>
      <w:r w:rsidRPr="00C17970">
        <w:rPr>
          <w:sz w:val="32"/>
          <w:szCs w:val="32"/>
        </w:rPr>
        <w:t xml:space="preserve"> О С Т А Н О В Л Е Н И Е</w:t>
      </w:r>
    </w:p>
    <w:p w:rsidR="008A57F0" w:rsidRPr="0046759A" w:rsidRDefault="008A57F0" w:rsidP="0046759A"/>
    <w:p w:rsidR="008A57F0" w:rsidRPr="00641F6B" w:rsidRDefault="008A57F0">
      <w:pPr>
        <w:jc w:val="center"/>
        <w:rPr>
          <w:b/>
          <w:sz w:val="28"/>
          <w:szCs w:val="28"/>
        </w:rPr>
      </w:pPr>
    </w:p>
    <w:p w:rsidR="008A57F0" w:rsidRPr="00641F6B" w:rsidRDefault="00E637D2">
      <w:pPr>
        <w:jc w:val="both"/>
        <w:rPr>
          <w:sz w:val="28"/>
          <w:szCs w:val="28"/>
        </w:rPr>
      </w:pPr>
      <w:r w:rsidRPr="00E637D2">
        <w:rPr>
          <w:noProof/>
        </w:rPr>
        <w:pict>
          <v:rect id="_x0000_s1026" style="position:absolute;left:0;text-align:left;margin-left:20.7pt;margin-top:13.8pt;width:100.55pt;height:18.2pt;z-index:251651584" o:regroupid="1" filled="f" stroked="f" strokeweight="1pt">
            <v:textbox style="mso-next-textbox:#_x0000_s1026" inset="1pt,1pt,1pt,1pt">
              <w:txbxContent>
                <w:p w:rsidR="008A57F0" w:rsidRPr="00DC4FD3" w:rsidRDefault="00055495" w:rsidP="00DC4FD3">
                  <w:pPr>
                    <w:jc w:val="center"/>
                    <w:rPr>
                      <w:sz w:val="28"/>
                      <w:szCs w:val="28"/>
                    </w:rPr>
                  </w:pPr>
                  <w:r>
                    <w:rPr>
                      <w:sz w:val="28"/>
                      <w:szCs w:val="28"/>
                    </w:rPr>
                    <w:t>05.06.2023</w:t>
                  </w:r>
                </w:p>
              </w:txbxContent>
            </v:textbox>
          </v:rect>
        </w:pict>
      </w:r>
      <w:r w:rsidRPr="00E637D2">
        <w:rPr>
          <w:noProof/>
        </w:rPr>
        <w:pict>
          <v:rect id="_x0000_s1027" style="position:absolute;left:0;text-align:left;margin-left:144.7pt;margin-top:13.8pt;width:97.7pt;height:18.2pt;z-index:251652608" o:regroupid="1" filled="f" stroked="f" strokeweight="1pt">
            <v:textbox style="mso-next-textbox:#_x0000_s1027" inset="1pt,1pt,1pt,1pt">
              <w:txbxContent>
                <w:p w:rsidR="008A57F0" w:rsidRPr="00DC4FD3" w:rsidRDefault="00055495" w:rsidP="00DC4FD3">
                  <w:pPr>
                    <w:jc w:val="center"/>
                    <w:rPr>
                      <w:sz w:val="28"/>
                      <w:szCs w:val="28"/>
                    </w:rPr>
                  </w:pPr>
                  <w:r>
                    <w:rPr>
                      <w:sz w:val="28"/>
                      <w:szCs w:val="28"/>
                    </w:rPr>
                    <w:t>465</w:t>
                  </w:r>
                </w:p>
              </w:txbxContent>
            </v:textbox>
          </v:rect>
        </w:pict>
      </w:r>
    </w:p>
    <w:p w:rsidR="008A57F0" w:rsidRPr="00641F6B" w:rsidRDefault="008A57F0">
      <w:pPr>
        <w:pStyle w:val="2"/>
        <w:rPr>
          <w:szCs w:val="28"/>
        </w:rPr>
      </w:pPr>
      <w:r w:rsidRPr="00641F6B">
        <w:rPr>
          <w:szCs w:val="28"/>
        </w:rPr>
        <w:t>От _______________ № ______________</w:t>
      </w:r>
    </w:p>
    <w:p w:rsidR="008A57F0" w:rsidRPr="009F6363" w:rsidRDefault="008A57F0" w:rsidP="009F6363">
      <w:pPr>
        <w:jc w:val="both"/>
        <w:rPr>
          <w:sz w:val="12"/>
          <w:szCs w:val="28"/>
        </w:rPr>
      </w:pPr>
      <w:r w:rsidRPr="00641F6B">
        <w:rPr>
          <w:sz w:val="28"/>
          <w:szCs w:val="28"/>
        </w:rPr>
        <w:tab/>
      </w:r>
      <w:r w:rsidRPr="00641F6B">
        <w:rPr>
          <w:sz w:val="28"/>
          <w:szCs w:val="28"/>
        </w:rPr>
        <w:tab/>
      </w:r>
      <w:r w:rsidRPr="00641F6B">
        <w:rPr>
          <w:sz w:val="28"/>
          <w:szCs w:val="28"/>
        </w:rPr>
        <w:tab/>
        <w:t xml:space="preserve">     </w:t>
      </w:r>
    </w:p>
    <w:p w:rsidR="008A57F0" w:rsidRPr="009F6363" w:rsidRDefault="008A57F0" w:rsidP="009F6363">
      <w:pPr>
        <w:ind w:firstLine="2127"/>
        <w:rPr>
          <w:sz w:val="28"/>
          <w:szCs w:val="28"/>
          <w:vertAlign w:val="superscript"/>
        </w:rPr>
      </w:pPr>
      <w:r w:rsidRPr="009F6363">
        <w:rPr>
          <w:sz w:val="28"/>
          <w:szCs w:val="28"/>
          <w:vertAlign w:val="superscript"/>
        </w:rPr>
        <w:t>п. Вожега</w:t>
      </w:r>
    </w:p>
    <w:p w:rsidR="008A57F0" w:rsidRPr="00641F6B" w:rsidRDefault="008A57F0">
      <w:pPr>
        <w:ind w:left="1416" w:firstLine="708"/>
        <w:jc w:val="both"/>
        <w:rPr>
          <w:sz w:val="28"/>
          <w:szCs w:val="28"/>
        </w:rPr>
      </w:pPr>
    </w:p>
    <w:tbl>
      <w:tblPr>
        <w:tblW w:w="0" w:type="auto"/>
        <w:tblInd w:w="-1169" w:type="dxa"/>
        <w:tblLayout w:type="fixed"/>
        <w:tblCellMar>
          <w:left w:w="107" w:type="dxa"/>
          <w:right w:w="107" w:type="dxa"/>
        </w:tblCellMar>
        <w:tblLook w:val="0000"/>
      </w:tblPr>
      <w:tblGrid>
        <w:gridCol w:w="1276"/>
        <w:gridCol w:w="4962"/>
      </w:tblGrid>
      <w:tr w:rsidR="008A57F0" w:rsidRPr="00641F6B">
        <w:tc>
          <w:tcPr>
            <w:tcW w:w="1276" w:type="dxa"/>
          </w:tcPr>
          <w:p w:rsidR="008A57F0" w:rsidRPr="00DC5C0D" w:rsidRDefault="00E637D2">
            <w:pPr>
              <w:pBdr>
                <w:top w:val="single" w:sz="6" w:space="1" w:color="auto"/>
                <w:left w:val="single" w:sz="6" w:space="1" w:color="auto"/>
                <w:bottom w:val="single" w:sz="6" w:space="1" w:color="auto"/>
                <w:right w:val="single" w:sz="6" w:space="1" w:color="auto"/>
              </w:pBdr>
              <w:rPr>
                <w:sz w:val="28"/>
                <w:szCs w:val="28"/>
              </w:rPr>
            </w:pPr>
            <w:r w:rsidRPr="00E637D2">
              <w:rPr>
                <w:noProof/>
              </w:rPr>
              <w:pict>
                <v:line id="_x0000_s1028" style="position:absolute;flip:x;z-index:251656704" from="238.9pt,.35pt" to="246.15pt,.4pt" o:allowincell="f">
                  <v:stroke startarrowwidth="narrow" startarrowlength="short" endarrowwidth="narrow" endarrowlength="short"/>
                </v:line>
              </w:pict>
            </w:r>
            <w:r w:rsidRPr="00E637D2">
              <w:rPr>
                <w:noProof/>
              </w:rPr>
              <w:pict>
                <v:line id="_x0000_s1029" style="position:absolute;z-index:251655680" from="246.1pt,.35pt" to="246.15pt,7.6pt" o:allowincell="f">
                  <v:stroke startarrowwidth="narrow" startarrowlength="short" endarrowwidth="narrow" endarrowlength="short"/>
                </v:line>
              </w:pict>
            </w:r>
            <w:r w:rsidRPr="00E637D2">
              <w:rPr>
                <w:noProof/>
              </w:rPr>
              <w:pict>
                <v:line id="_x0000_s1030" style="position:absolute;z-index:251653632" from="1.35pt,.35pt" to="1.4pt,7.6pt" o:allowincell="f">
                  <v:stroke startarrowwidth="narrow" startarrowlength="short" endarrowwidth="narrow" endarrowlength="short"/>
                </v:line>
              </w:pict>
            </w:r>
            <w:r w:rsidRPr="00E637D2">
              <w:rPr>
                <w:noProof/>
              </w:rPr>
              <w:pict>
                <v:line id="_x0000_s1031" style="position:absolute;z-index:251654656" from="1.35pt,.35pt" to="8.6pt,.4pt" o:allowincell="f">
                  <v:stroke startarrowwidth="narrow" startarrowlength="short" endarrowwidth="narrow" endarrowlength="short"/>
                </v:line>
              </w:pict>
            </w:r>
            <w:r w:rsidR="008A57F0" w:rsidRPr="00DC5C0D">
              <w:rPr>
                <w:sz w:val="28"/>
                <w:szCs w:val="28"/>
              </w:rPr>
              <w:t xml:space="preserve">                     </w:t>
            </w:r>
          </w:p>
          <w:p w:rsidR="008A57F0" w:rsidRPr="00DC5C0D" w:rsidRDefault="008A57F0">
            <w:pPr>
              <w:pBdr>
                <w:top w:val="single" w:sz="6" w:space="1" w:color="auto"/>
                <w:left w:val="single" w:sz="6" w:space="1" w:color="auto"/>
                <w:bottom w:val="single" w:sz="6" w:space="1" w:color="auto"/>
                <w:right w:val="single" w:sz="6" w:space="1" w:color="auto"/>
              </w:pBdr>
              <w:rPr>
                <w:sz w:val="28"/>
                <w:szCs w:val="28"/>
              </w:rPr>
            </w:pPr>
            <w:r w:rsidRPr="00DC5C0D">
              <w:rPr>
                <w:sz w:val="28"/>
                <w:szCs w:val="28"/>
              </w:rPr>
              <w:t xml:space="preserve">                      </w:t>
            </w:r>
          </w:p>
          <w:p w:rsidR="008A57F0" w:rsidRPr="00641F6B" w:rsidRDefault="008A57F0">
            <w:pPr>
              <w:pBdr>
                <w:top w:val="single" w:sz="6" w:space="1" w:color="auto"/>
                <w:left w:val="single" w:sz="6" w:space="1" w:color="auto"/>
                <w:bottom w:val="single" w:sz="6" w:space="1" w:color="auto"/>
                <w:right w:val="single" w:sz="6" w:space="1" w:color="auto"/>
              </w:pBdr>
              <w:rPr>
                <w:sz w:val="28"/>
                <w:szCs w:val="28"/>
              </w:rPr>
            </w:pPr>
            <w:r w:rsidRPr="00DC5C0D">
              <w:rPr>
                <w:sz w:val="28"/>
                <w:szCs w:val="28"/>
              </w:rPr>
              <w:t xml:space="preserve">                      </w:t>
            </w:r>
          </w:p>
        </w:tc>
        <w:tc>
          <w:tcPr>
            <w:tcW w:w="4962" w:type="dxa"/>
            <w:tcBorders>
              <w:left w:val="nil"/>
            </w:tcBorders>
          </w:tcPr>
          <w:p w:rsidR="008A57F0" w:rsidRPr="00641F6B" w:rsidRDefault="008A57F0" w:rsidP="00A81907">
            <w:pPr>
              <w:jc w:val="both"/>
              <w:rPr>
                <w:sz w:val="28"/>
                <w:szCs w:val="28"/>
              </w:rPr>
            </w:pPr>
            <w:r w:rsidRPr="00641F6B">
              <w:rPr>
                <w:sz w:val="28"/>
                <w:szCs w:val="28"/>
              </w:rPr>
              <w:t xml:space="preserve">Об утверждении </w:t>
            </w:r>
            <w:r>
              <w:rPr>
                <w:sz w:val="28"/>
                <w:szCs w:val="28"/>
              </w:rPr>
              <w:t>а</w:t>
            </w:r>
            <w:r w:rsidRPr="00641F6B">
              <w:rPr>
                <w:sz w:val="28"/>
                <w:szCs w:val="28"/>
              </w:rPr>
              <w:t>дминистративного регламента предоставлени</w:t>
            </w:r>
            <w:r>
              <w:rPr>
                <w:sz w:val="28"/>
                <w:szCs w:val="28"/>
              </w:rPr>
              <w:t>я</w:t>
            </w:r>
            <w:r w:rsidRPr="00641F6B">
              <w:rPr>
                <w:sz w:val="28"/>
                <w:szCs w:val="28"/>
              </w:rPr>
              <w:t xml:space="preserve"> муниципальной услуги </w:t>
            </w:r>
            <w:r>
              <w:rPr>
                <w:sz w:val="28"/>
                <w:szCs w:val="28"/>
              </w:rPr>
              <w:t>по у</w:t>
            </w:r>
            <w:r w:rsidRPr="00B87233">
              <w:rPr>
                <w:sz w:val="28"/>
                <w:szCs w:val="28"/>
              </w:rPr>
              <w:t>тверждени</w:t>
            </w:r>
            <w:r>
              <w:rPr>
                <w:sz w:val="28"/>
                <w:szCs w:val="28"/>
              </w:rPr>
              <w:t>ю</w:t>
            </w:r>
            <w:r w:rsidRPr="00B87233">
              <w:rPr>
                <w:sz w:val="28"/>
                <w:szCs w:val="28"/>
              </w:rPr>
              <w:t xml:space="preserve"> схемы расположения земельного участка или </w:t>
            </w:r>
            <w:r w:rsidRPr="00B87233">
              <w:rPr>
                <w:spacing w:val="-4"/>
                <w:sz w:val="28"/>
                <w:szCs w:val="28"/>
              </w:rPr>
              <w:t>земельных участков на кадастровом плане территории</w:t>
            </w:r>
          </w:p>
        </w:tc>
      </w:tr>
    </w:tbl>
    <w:p w:rsidR="008A57F0" w:rsidRPr="00641F6B" w:rsidRDefault="008A57F0" w:rsidP="00641F6B">
      <w:pPr>
        <w:pStyle w:val="ConsPlusNormal"/>
        <w:widowControl/>
        <w:ind w:left="4140" w:firstLine="0"/>
        <w:jc w:val="right"/>
        <w:rPr>
          <w:rStyle w:val="30"/>
          <w:rFonts w:ascii="Times New Roman" w:hAnsi="Times New Roman"/>
          <w:b w:val="0"/>
          <w:bCs w:val="0"/>
          <w:sz w:val="28"/>
          <w:szCs w:val="28"/>
        </w:rPr>
      </w:pPr>
    </w:p>
    <w:p w:rsidR="008A57F0" w:rsidRPr="00641F6B" w:rsidRDefault="008A57F0" w:rsidP="00641F6B">
      <w:pPr>
        <w:autoSpaceDE w:val="0"/>
        <w:autoSpaceDN w:val="0"/>
        <w:adjustRightInd w:val="0"/>
        <w:ind w:firstLine="709"/>
        <w:jc w:val="both"/>
        <w:rPr>
          <w:sz w:val="28"/>
          <w:szCs w:val="28"/>
        </w:rPr>
      </w:pPr>
      <w:r w:rsidRPr="00641F6B">
        <w:rPr>
          <w:sz w:val="28"/>
          <w:szCs w:val="28"/>
        </w:rPr>
        <w:t>В соответствии с Земельным кодексом Российской Федерации, Федеральным</w:t>
      </w:r>
      <w:r>
        <w:rPr>
          <w:sz w:val="28"/>
          <w:szCs w:val="28"/>
        </w:rPr>
        <w:t>и</w:t>
      </w:r>
      <w:r w:rsidRPr="00641F6B">
        <w:rPr>
          <w:sz w:val="28"/>
          <w:szCs w:val="28"/>
        </w:rPr>
        <w:t xml:space="preserve"> закон</w:t>
      </w:r>
      <w:r>
        <w:rPr>
          <w:sz w:val="28"/>
          <w:szCs w:val="28"/>
        </w:rPr>
        <w:t>а</w:t>
      </w:r>
      <w:r w:rsidRPr="00641F6B">
        <w:rPr>
          <w:sz w:val="28"/>
          <w:szCs w:val="28"/>
        </w:rPr>
        <w:t>м</w:t>
      </w:r>
      <w:r>
        <w:rPr>
          <w:sz w:val="28"/>
          <w:szCs w:val="28"/>
        </w:rPr>
        <w:t>и</w:t>
      </w:r>
      <w:r w:rsidRPr="00641F6B">
        <w:rPr>
          <w:sz w:val="28"/>
          <w:szCs w:val="28"/>
        </w:rPr>
        <w:t xml:space="preserve"> от 25 октября 2001 года № 137-ФЗ «О введении в действие Земельного кодекса Российской Федерации», от 27 июля 2010 года</w:t>
      </w:r>
      <w:r>
        <w:rPr>
          <w:sz w:val="28"/>
          <w:szCs w:val="28"/>
        </w:rPr>
        <w:t xml:space="preserve"> </w:t>
      </w:r>
      <w:r w:rsidRPr="00641F6B">
        <w:rPr>
          <w:sz w:val="28"/>
          <w:szCs w:val="28"/>
        </w:rPr>
        <w:t>№ 210-ФЗ «Об организации предоставления государс</w:t>
      </w:r>
      <w:r>
        <w:rPr>
          <w:sz w:val="28"/>
          <w:szCs w:val="28"/>
        </w:rPr>
        <w:t>твенных и муниципальных услуг» администрация округа</w:t>
      </w:r>
    </w:p>
    <w:p w:rsidR="00A81907" w:rsidRDefault="002674C9" w:rsidP="00A81907">
      <w:pPr>
        <w:autoSpaceDE w:val="0"/>
        <w:autoSpaceDN w:val="0"/>
        <w:adjustRightInd w:val="0"/>
        <w:ind w:firstLine="709"/>
        <w:jc w:val="both"/>
        <w:rPr>
          <w:sz w:val="28"/>
          <w:szCs w:val="28"/>
        </w:rPr>
      </w:pPr>
      <w:r>
        <w:rPr>
          <w:sz w:val="28"/>
          <w:szCs w:val="28"/>
        </w:rPr>
        <w:t>ПОСТАНОВЛЯЕТ:</w:t>
      </w:r>
    </w:p>
    <w:p w:rsidR="00A81907" w:rsidRDefault="00A81907" w:rsidP="00A81907">
      <w:pPr>
        <w:autoSpaceDE w:val="0"/>
        <w:autoSpaceDN w:val="0"/>
        <w:adjustRightInd w:val="0"/>
        <w:ind w:firstLine="709"/>
        <w:jc w:val="both"/>
        <w:rPr>
          <w:sz w:val="28"/>
          <w:szCs w:val="28"/>
        </w:rPr>
      </w:pPr>
    </w:p>
    <w:p w:rsidR="00A81907" w:rsidRDefault="00A81907" w:rsidP="0077710A">
      <w:pPr>
        <w:autoSpaceDE w:val="0"/>
        <w:autoSpaceDN w:val="0"/>
        <w:adjustRightInd w:val="0"/>
        <w:ind w:firstLine="709"/>
        <w:jc w:val="both"/>
        <w:rPr>
          <w:sz w:val="28"/>
          <w:szCs w:val="28"/>
        </w:rPr>
      </w:pPr>
      <w:r>
        <w:rPr>
          <w:sz w:val="28"/>
          <w:szCs w:val="28"/>
        </w:rPr>
        <w:t xml:space="preserve">1. </w:t>
      </w:r>
      <w:r w:rsidR="008A57F0" w:rsidRPr="00641F6B">
        <w:rPr>
          <w:sz w:val="28"/>
          <w:szCs w:val="28"/>
        </w:rPr>
        <w:t>Утвердить прилагаемый административный регламент предоставлени</w:t>
      </w:r>
      <w:r w:rsidR="008A57F0">
        <w:rPr>
          <w:sz w:val="28"/>
          <w:szCs w:val="28"/>
        </w:rPr>
        <w:t>я</w:t>
      </w:r>
      <w:r w:rsidR="008A57F0" w:rsidRPr="00641F6B">
        <w:rPr>
          <w:sz w:val="28"/>
          <w:szCs w:val="28"/>
        </w:rPr>
        <w:t xml:space="preserve"> муниципальной услуги </w:t>
      </w:r>
      <w:r w:rsidR="008A57F0">
        <w:rPr>
          <w:sz w:val="28"/>
          <w:szCs w:val="28"/>
        </w:rPr>
        <w:t>по у</w:t>
      </w:r>
      <w:r w:rsidR="008A57F0" w:rsidRPr="00B87233">
        <w:rPr>
          <w:sz w:val="28"/>
          <w:szCs w:val="28"/>
        </w:rPr>
        <w:t>тверждени</w:t>
      </w:r>
      <w:r w:rsidR="008A57F0">
        <w:rPr>
          <w:sz w:val="28"/>
          <w:szCs w:val="28"/>
        </w:rPr>
        <w:t>ю</w:t>
      </w:r>
      <w:r w:rsidR="008A57F0" w:rsidRPr="00B87233">
        <w:rPr>
          <w:sz w:val="28"/>
          <w:szCs w:val="28"/>
        </w:rPr>
        <w:t xml:space="preserve"> схемы расположения земельного участка или </w:t>
      </w:r>
      <w:r w:rsidR="008A57F0" w:rsidRPr="00B87233">
        <w:rPr>
          <w:spacing w:val="-4"/>
          <w:sz w:val="28"/>
          <w:szCs w:val="28"/>
        </w:rPr>
        <w:t>земельных участков на кадастровом плане территории</w:t>
      </w:r>
      <w:r w:rsidR="008A57F0" w:rsidRPr="00641F6B">
        <w:rPr>
          <w:sz w:val="28"/>
          <w:szCs w:val="28"/>
        </w:rPr>
        <w:t>.</w:t>
      </w:r>
    </w:p>
    <w:p w:rsidR="00A81907" w:rsidRDefault="008A57F0" w:rsidP="0077710A">
      <w:pPr>
        <w:autoSpaceDE w:val="0"/>
        <w:autoSpaceDN w:val="0"/>
        <w:adjustRightInd w:val="0"/>
        <w:ind w:firstLine="709"/>
        <w:jc w:val="both"/>
        <w:rPr>
          <w:sz w:val="28"/>
          <w:szCs w:val="28"/>
        </w:rPr>
      </w:pPr>
      <w:r>
        <w:rPr>
          <w:sz w:val="28"/>
          <w:szCs w:val="28"/>
        </w:rPr>
        <w:t>2.   Признать утратившим силу</w:t>
      </w:r>
      <w:r w:rsidR="00A81907">
        <w:rPr>
          <w:sz w:val="28"/>
          <w:szCs w:val="28"/>
        </w:rPr>
        <w:t>:</w:t>
      </w:r>
    </w:p>
    <w:p w:rsidR="00A81907" w:rsidRDefault="008A57F0" w:rsidP="0077710A">
      <w:pPr>
        <w:autoSpaceDE w:val="0"/>
        <w:autoSpaceDN w:val="0"/>
        <w:adjustRightInd w:val="0"/>
        <w:ind w:firstLine="709"/>
        <w:jc w:val="both"/>
        <w:rPr>
          <w:sz w:val="28"/>
          <w:szCs w:val="28"/>
        </w:rPr>
      </w:pPr>
      <w:r>
        <w:rPr>
          <w:sz w:val="28"/>
          <w:szCs w:val="28"/>
        </w:rPr>
        <w:t>постановление администрации Вожегодского муниципального района от 7 апреля 2022 года № 217</w:t>
      </w:r>
      <w:r w:rsidRPr="00C12272">
        <w:rPr>
          <w:sz w:val="28"/>
          <w:szCs w:val="28"/>
        </w:rPr>
        <w:t xml:space="preserve"> «Об утверждении административного регламента предоставления муниципальной услуги по утверждению схемы расположения земельного участка или </w:t>
      </w:r>
      <w:r w:rsidRPr="00C12272">
        <w:rPr>
          <w:spacing w:val="-4"/>
          <w:sz w:val="28"/>
          <w:szCs w:val="28"/>
        </w:rPr>
        <w:t>земельных участков на кадастровом плане территории</w:t>
      </w:r>
      <w:r w:rsidRPr="00C12272">
        <w:rPr>
          <w:sz w:val="28"/>
          <w:szCs w:val="28"/>
        </w:rPr>
        <w:t>»</w:t>
      </w:r>
      <w:r w:rsidR="00A81907">
        <w:rPr>
          <w:sz w:val="28"/>
          <w:szCs w:val="28"/>
        </w:rPr>
        <w:t>;</w:t>
      </w:r>
    </w:p>
    <w:p w:rsidR="00A81907" w:rsidRDefault="008A57F0" w:rsidP="0077710A">
      <w:pPr>
        <w:autoSpaceDE w:val="0"/>
        <w:autoSpaceDN w:val="0"/>
        <w:adjustRightInd w:val="0"/>
        <w:ind w:firstLine="709"/>
        <w:jc w:val="both"/>
        <w:rPr>
          <w:sz w:val="28"/>
          <w:szCs w:val="28"/>
        </w:rPr>
      </w:pPr>
      <w:r>
        <w:rPr>
          <w:sz w:val="28"/>
          <w:szCs w:val="28"/>
        </w:rPr>
        <w:t>постановление  администрации  Вожегодского</w:t>
      </w:r>
      <w:r w:rsidR="00A81907">
        <w:rPr>
          <w:sz w:val="28"/>
          <w:szCs w:val="28"/>
        </w:rPr>
        <w:t xml:space="preserve"> </w:t>
      </w:r>
      <w:r>
        <w:rPr>
          <w:sz w:val="28"/>
          <w:szCs w:val="28"/>
        </w:rPr>
        <w:t>городского поселения от 10 февраля 2021 года № 33</w:t>
      </w:r>
      <w:r w:rsidRPr="00C12272">
        <w:rPr>
          <w:sz w:val="28"/>
          <w:szCs w:val="28"/>
        </w:rPr>
        <w:t xml:space="preserve"> «Об утверждении административного регламента предоставления муниципальной услуги по утверждению схемы расположения земельного участка или </w:t>
      </w:r>
      <w:r w:rsidRPr="00C12272">
        <w:rPr>
          <w:spacing w:val="-4"/>
          <w:sz w:val="28"/>
          <w:szCs w:val="28"/>
        </w:rPr>
        <w:t>земельных участков на кадастровом плане территории</w:t>
      </w:r>
      <w:r w:rsidRPr="00C12272">
        <w:rPr>
          <w:sz w:val="28"/>
          <w:szCs w:val="28"/>
        </w:rPr>
        <w:t>»</w:t>
      </w:r>
      <w:r>
        <w:rPr>
          <w:sz w:val="28"/>
          <w:szCs w:val="28"/>
        </w:rPr>
        <w:t>.</w:t>
      </w:r>
    </w:p>
    <w:p w:rsidR="00A81907" w:rsidRDefault="008A57F0" w:rsidP="0077710A">
      <w:pPr>
        <w:autoSpaceDE w:val="0"/>
        <w:autoSpaceDN w:val="0"/>
        <w:adjustRightInd w:val="0"/>
        <w:ind w:firstLine="709"/>
        <w:jc w:val="both"/>
        <w:rPr>
          <w:sz w:val="28"/>
          <w:szCs w:val="28"/>
        </w:rPr>
      </w:pPr>
      <w:r>
        <w:rPr>
          <w:sz w:val="28"/>
          <w:szCs w:val="28"/>
        </w:rPr>
        <w:t>4</w:t>
      </w:r>
      <w:r w:rsidRPr="003C49A8">
        <w:rPr>
          <w:sz w:val="28"/>
          <w:szCs w:val="28"/>
        </w:rPr>
        <w:t>. Настоящее постановление вступает в силу после официального опубликования в газете «Борьба».</w:t>
      </w:r>
    </w:p>
    <w:p w:rsidR="00055495" w:rsidRPr="003C49A8" w:rsidRDefault="0077710A" w:rsidP="0077710A">
      <w:pPr>
        <w:ind w:firstLine="709"/>
        <w:jc w:val="both"/>
        <w:rPr>
          <w:sz w:val="28"/>
          <w:szCs w:val="28"/>
        </w:rPr>
      </w:pPr>
      <w:r>
        <w:rPr>
          <w:sz w:val="28"/>
          <w:szCs w:val="28"/>
        </w:rPr>
        <w:t>5</w:t>
      </w:r>
      <w:r w:rsidR="00055495" w:rsidRPr="003C49A8">
        <w:rPr>
          <w:sz w:val="28"/>
          <w:szCs w:val="28"/>
        </w:rPr>
        <w:t xml:space="preserve">.  </w:t>
      </w:r>
      <w:proofErr w:type="gramStart"/>
      <w:r w:rsidR="00055495" w:rsidRPr="003C49A8">
        <w:rPr>
          <w:sz w:val="28"/>
          <w:szCs w:val="28"/>
        </w:rPr>
        <w:t>Контроль за</w:t>
      </w:r>
      <w:proofErr w:type="gramEnd"/>
      <w:r w:rsidR="00055495" w:rsidRPr="003C49A8">
        <w:rPr>
          <w:sz w:val="28"/>
          <w:szCs w:val="28"/>
        </w:rPr>
        <w:t xml:space="preserve"> исполнением настоящего постановления </w:t>
      </w:r>
      <w:r w:rsidR="00055495">
        <w:rPr>
          <w:sz w:val="28"/>
          <w:szCs w:val="28"/>
        </w:rPr>
        <w:t>оставляю за собой.</w:t>
      </w:r>
    </w:p>
    <w:p w:rsidR="00055495" w:rsidRDefault="00055495" w:rsidP="00055495">
      <w:pPr>
        <w:autoSpaceDE w:val="0"/>
        <w:autoSpaceDN w:val="0"/>
        <w:adjustRightInd w:val="0"/>
        <w:jc w:val="both"/>
        <w:rPr>
          <w:sz w:val="28"/>
          <w:szCs w:val="28"/>
        </w:rPr>
      </w:pPr>
    </w:p>
    <w:p w:rsidR="00055495" w:rsidRPr="00641F6B" w:rsidRDefault="00055495" w:rsidP="00055495">
      <w:pPr>
        <w:autoSpaceDE w:val="0"/>
        <w:autoSpaceDN w:val="0"/>
        <w:adjustRightInd w:val="0"/>
        <w:ind w:firstLine="709"/>
        <w:jc w:val="both"/>
        <w:rPr>
          <w:sz w:val="28"/>
          <w:szCs w:val="28"/>
        </w:rPr>
      </w:pPr>
    </w:p>
    <w:p w:rsidR="00055495" w:rsidRDefault="00055495" w:rsidP="00055495">
      <w:pPr>
        <w:autoSpaceDE w:val="0"/>
        <w:autoSpaceDN w:val="0"/>
        <w:adjustRightInd w:val="0"/>
        <w:jc w:val="both"/>
        <w:rPr>
          <w:sz w:val="28"/>
          <w:szCs w:val="28"/>
        </w:rPr>
      </w:pPr>
      <w:proofErr w:type="gramStart"/>
      <w:r>
        <w:rPr>
          <w:sz w:val="28"/>
          <w:szCs w:val="28"/>
        </w:rPr>
        <w:t>Исполняющий</w:t>
      </w:r>
      <w:proofErr w:type="gramEnd"/>
      <w:r>
        <w:rPr>
          <w:sz w:val="28"/>
          <w:szCs w:val="28"/>
        </w:rPr>
        <w:t xml:space="preserve"> полномочия главы </w:t>
      </w:r>
    </w:p>
    <w:p w:rsidR="00055495" w:rsidRPr="00641F6B" w:rsidRDefault="00055495" w:rsidP="00055495">
      <w:pPr>
        <w:autoSpaceDE w:val="0"/>
        <w:autoSpaceDN w:val="0"/>
        <w:adjustRightInd w:val="0"/>
        <w:jc w:val="both"/>
        <w:rPr>
          <w:sz w:val="28"/>
          <w:szCs w:val="28"/>
        </w:rPr>
      </w:pPr>
      <w:r>
        <w:rPr>
          <w:sz w:val="28"/>
          <w:szCs w:val="28"/>
        </w:rPr>
        <w:t>Вожегодского муниципального округа                                               Е.В. Первов</w:t>
      </w:r>
    </w:p>
    <w:p w:rsidR="008A57F0" w:rsidRPr="00641F6B" w:rsidRDefault="008A57F0" w:rsidP="00641F6B">
      <w:pPr>
        <w:pStyle w:val="ConsPlusTitle"/>
        <w:spacing w:line="240" w:lineRule="atLeast"/>
        <w:ind w:firstLine="709"/>
        <w:jc w:val="both"/>
        <w:rPr>
          <w:rFonts w:ascii="Times New Roman" w:hAnsi="Times New Roman" w:cs="Times New Roman"/>
          <w:b w:val="0"/>
          <w:bCs w:val="0"/>
          <w:sz w:val="28"/>
          <w:szCs w:val="28"/>
        </w:rPr>
      </w:pPr>
    </w:p>
    <w:p w:rsidR="00055495" w:rsidRDefault="00055495" w:rsidP="00641F6B">
      <w:pPr>
        <w:pStyle w:val="ConsPlusNormal"/>
        <w:widowControl/>
        <w:ind w:left="5670" w:firstLine="0"/>
        <w:rPr>
          <w:rStyle w:val="30"/>
          <w:rFonts w:ascii="Times New Roman" w:hAnsi="Times New Roman"/>
          <w:b w:val="0"/>
          <w:sz w:val="28"/>
          <w:szCs w:val="28"/>
        </w:rPr>
      </w:pPr>
    </w:p>
    <w:p w:rsidR="00055495" w:rsidRDefault="00055495" w:rsidP="00641F6B">
      <w:pPr>
        <w:pStyle w:val="ConsPlusNormal"/>
        <w:widowControl/>
        <w:ind w:left="5670" w:firstLine="0"/>
        <w:rPr>
          <w:rStyle w:val="30"/>
          <w:rFonts w:ascii="Times New Roman" w:hAnsi="Times New Roman"/>
          <w:b w:val="0"/>
          <w:sz w:val="28"/>
          <w:szCs w:val="28"/>
        </w:rPr>
      </w:pPr>
    </w:p>
    <w:p w:rsidR="008A57F0" w:rsidRPr="00641F6B" w:rsidRDefault="008A57F0"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lastRenderedPageBreak/>
        <w:t>УТВЕРЖДЕН</w:t>
      </w:r>
    </w:p>
    <w:p w:rsidR="008A57F0" w:rsidRPr="00641F6B" w:rsidRDefault="008A57F0"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t>постановлением администрации Во</w:t>
      </w:r>
      <w:r>
        <w:rPr>
          <w:rStyle w:val="30"/>
          <w:rFonts w:ascii="Times New Roman" w:hAnsi="Times New Roman"/>
          <w:b w:val="0"/>
          <w:sz w:val="28"/>
          <w:szCs w:val="28"/>
        </w:rPr>
        <w:t>жегодского муниципального округа</w:t>
      </w:r>
      <w:r w:rsidRPr="00641F6B">
        <w:rPr>
          <w:rStyle w:val="30"/>
          <w:rFonts w:ascii="Times New Roman" w:hAnsi="Times New Roman"/>
          <w:b w:val="0"/>
          <w:sz w:val="28"/>
          <w:szCs w:val="28"/>
        </w:rPr>
        <w:t xml:space="preserve"> от</w:t>
      </w:r>
      <w:r w:rsidR="00055495">
        <w:rPr>
          <w:rStyle w:val="30"/>
          <w:rFonts w:ascii="Times New Roman" w:hAnsi="Times New Roman"/>
          <w:b w:val="0"/>
          <w:sz w:val="28"/>
          <w:szCs w:val="28"/>
        </w:rPr>
        <w:t xml:space="preserve"> 05.06.2023</w:t>
      </w:r>
      <w:r w:rsidRPr="00641F6B">
        <w:rPr>
          <w:rStyle w:val="30"/>
          <w:rFonts w:ascii="Times New Roman" w:hAnsi="Times New Roman"/>
          <w:b w:val="0"/>
          <w:sz w:val="28"/>
          <w:szCs w:val="28"/>
        </w:rPr>
        <w:t xml:space="preserve"> №</w:t>
      </w:r>
      <w:r w:rsidR="00055495">
        <w:rPr>
          <w:rStyle w:val="30"/>
          <w:rFonts w:ascii="Times New Roman" w:hAnsi="Times New Roman"/>
          <w:b w:val="0"/>
          <w:sz w:val="28"/>
          <w:szCs w:val="28"/>
        </w:rPr>
        <w:t xml:space="preserve"> 465</w:t>
      </w:r>
      <w:r w:rsidRPr="00641F6B">
        <w:rPr>
          <w:rStyle w:val="30"/>
          <w:rFonts w:ascii="Times New Roman" w:hAnsi="Times New Roman"/>
          <w:b w:val="0"/>
          <w:sz w:val="28"/>
          <w:szCs w:val="28"/>
        </w:rPr>
        <w:t xml:space="preserve"> </w:t>
      </w:r>
    </w:p>
    <w:p w:rsidR="008A57F0" w:rsidRPr="00641F6B" w:rsidRDefault="008A57F0" w:rsidP="00641F6B">
      <w:pPr>
        <w:pStyle w:val="ConsPlusNormal"/>
        <w:widowControl/>
        <w:ind w:left="5670" w:firstLine="0"/>
        <w:rPr>
          <w:rStyle w:val="30"/>
          <w:rFonts w:ascii="Times New Roman" w:hAnsi="Times New Roman"/>
          <w:b w:val="0"/>
          <w:sz w:val="28"/>
          <w:szCs w:val="28"/>
        </w:rPr>
      </w:pPr>
      <w:r w:rsidRPr="00641F6B">
        <w:rPr>
          <w:rStyle w:val="30"/>
          <w:rFonts w:ascii="Times New Roman" w:hAnsi="Times New Roman"/>
          <w:b w:val="0"/>
          <w:sz w:val="28"/>
          <w:szCs w:val="28"/>
        </w:rPr>
        <w:t>Приложение</w:t>
      </w:r>
    </w:p>
    <w:p w:rsidR="008A57F0" w:rsidRPr="00641F6B" w:rsidRDefault="008A57F0" w:rsidP="00641F6B">
      <w:pPr>
        <w:pStyle w:val="ConsPlusNormal"/>
        <w:widowControl/>
        <w:tabs>
          <w:tab w:val="left" w:pos="6600"/>
        </w:tabs>
        <w:ind w:left="5670" w:firstLine="540"/>
        <w:rPr>
          <w:rFonts w:ascii="Times New Roman" w:hAnsi="Times New Roman"/>
          <w:sz w:val="28"/>
          <w:szCs w:val="28"/>
        </w:rPr>
      </w:pPr>
    </w:p>
    <w:p w:rsidR="008A57F0" w:rsidRPr="0053364F" w:rsidRDefault="008A57F0" w:rsidP="00641F6B">
      <w:pPr>
        <w:pStyle w:val="ConsPlusTitle"/>
        <w:widowControl/>
        <w:jc w:val="center"/>
        <w:rPr>
          <w:rFonts w:ascii="Times New Roman" w:hAnsi="Times New Roman" w:cs="Times New Roman"/>
          <w:b w:val="0"/>
          <w:sz w:val="28"/>
          <w:szCs w:val="28"/>
        </w:rPr>
      </w:pPr>
      <w:r w:rsidRPr="0053364F">
        <w:rPr>
          <w:rFonts w:ascii="Times New Roman" w:hAnsi="Times New Roman" w:cs="Times New Roman"/>
          <w:b w:val="0"/>
          <w:sz w:val="28"/>
          <w:szCs w:val="28"/>
        </w:rPr>
        <w:t>АДМИНИСТРАТИВНЫЙ РЕГЛАМЕНТ</w:t>
      </w:r>
    </w:p>
    <w:p w:rsidR="008A57F0" w:rsidRPr="0053364F" w:rsidRDefault="008A57F0" w:rsidP="0053364F">
      <w:pPr>
        <w:autoSpaceDE w:val="0"/>
        <w:autoSpaceDN w:val="0"/>
        <w:adjustRightInd w:val="0"/>
        <w:ind w:firstLine="540"/>
        <w:jc w:val="center"/>
        <w:outlineLvl w:val="0"/>
        <w:rPr>
          <w:sz w:val="28"/>
          <w:szCs w:val="28"/>
        </w:rPr>
      </w:pPr>
      <w:r w:rsidRPr="0053364F">
        <w:rPr>
          <w:sz w:val="28"/>
          <w:szCs w:val="28"/>
        </w:rPr>
        <w:t>ПРЕДОСТАВЛЕНИ</w:t>
      </w:r>
      <w:r>
        <w:rPr>
          <w:sz w:val="28"/>
          <w:szCs w:val="28"/>
        </w:rPr>
        <w:t>Я</w:t>
      </w:r>
      <w:r w:rsidRPr="0053364F">
        <w:rPr>
          <w:sz w:val="28"/>
          <w:szCs w:val="28"/>
        </w:rPr>
        <w:t xml:space="preserve"> МУНИЦИПАЛЬНОЙ УСЛУГИ </w:t>
      </w:r>
      <w:r>
        <w:rPr>
          <w:sz w:val="28"/>
          <w:szCs w:val="28"/>
        </w:rPr>
        <w:t>ПО УТВЕРЖДЕНИЮ</w:t>
      </w:r>
      <w:r w:rsidRPr="00B87233">
        <w:rPr>
          <w:sz w:val="28"/>
          <w:szCs w:val="28"/>
        </w:rPr>
        <w:t xml:space="preserve"> </w:t>
      </w:r>
      <w:r>
        <w:rPr>
          <w:sz w:val="28"/>
          <w:szCs w:val="28"/>
        </w:rPr>
        <w:t>СХЕМЫ РАСПОЛОЖЕНИЯ ЗЕМЕЛЬНОГО УЧАСТКА</w:t>
      </w:r>
      <w:r w:rsidRPr="00B87233">
        <w:rPr>
          <w:sz w:val="28"/>
          <w:szCs w:val="28"/>
        </w:rPr>
        <w:t xml:space="preserve"> </w:t>
      </w:r>
      <w:r>
        <w:rPr>
          <w:sz w:val="28"/>
          <w:szCs w:val="28"/>
        </w:rPr>
        <w:t>ИЛИ ЗЕМЕЛЬНЫХ УЧАСТКОВ</w:t>
      </w:r>
      <w:r w:rsidRPr="00B87233">
        <w:rPr>
          <w:spacing w:val="-4"/>
          <w:sz w:val="28"/>
          <w:szCs w:val="28"/>
        </w:rPr>
        <w:t xml:space="preserve"> </w:t>
      </w:r>
      <w:r>
        <w:rPr>
          <w:spacing w:val="-4"/>
          <w:sz w:val="28"/>
          <w:szCs w:val="28"/>
        </w:rPr>
        <w:t>НА КАДАСТРОВОМ ПЛАНЕ ТЕРРИТОРИИ</w:t>
      </w:r>
    </w:p>
    <w:p w:rsidR="008A57F0" w:rsidRPr="00641F6B" w:rsidRDefault="008A57F0" w:rsidP="00641F6B">
      <w:pPr>
        <w:pStyle w:val="ConsPlusNormal"/>
        <w:widowControl/>
        <w:ind w:firstLine="540"/>
        <w:jc w:val="both"/>
        <w:rPr>
          <w:rFonts w:ascii="Times New Roman" w:hAnsi="Times New Roman"/>
          <w:sz w:val="28"/>
          <w:szCs w:val="28"/>
        </w:rPr>
      </w:pPr>
    </w:p>
    <w:p w:rsidR="008A57F0" w:rsidRPr="00287CC6" w:rsidRDefault="008A57F0" w:rsidP="00641F6B">
      <w:pPr>
        <w:pStyle w:val="ConsPlusNormal"/>
        <w:widowControl/>
        <w:ind w:firstLine="0"/>
        <w:jc w:val="center"/>
        <w:outlineLvl w:val="1"/>
        <w:rPr>
          <w:rFonts w:ascii="Times New Roman" w:hAnsi="Times New Roman"/>
          <w:b/>
          <w:bCs/>
          <w:sz w:val="28"/>
          <w:szCs w:val="28"/>
        </w:rPr>
      </w:pPr>
      <w:r w:rsidRPr="00287CC6">
        <w:rPr>
          <w:rFonts w:ascii="Times New Roman" w:hAnsi="Times New Roman"/>
          <w:b/>
          <w:bCs/>
          <w:sz w:val="28"/>
          <w:szCs w:val="28"/>
        </w:rPr>
        <w:t>1. Общие положения</w:t>
      </w:r>
    </w:p>
    <w:p w:rsidR="008A57F0" w:rsidRPr="00641F6B" w:rsidRDefault="008A57F0" w:rsidP="00641F6B">
      <w:pPr>
        <w:pStyle w:val="ConsPlusNormal"/>
        <w:widowControl/>
        <w:ind w:firstLine="540"/>
        <w:jc w:val="both"/>
        <w:rPr>
          <w:rFonts w:ascii="Times New Roman" w:hAnsi="Times New Roman"/>
          <w:sz w:val="28"/>
          <w:szCs w:val="28"/>
        </w:rPr>
      </w:pPr>
    </w:p>
    <w:p w:rsidR="008A57F0" w:rsidRPr="00C542C7" w:rsidRDefault="008A57F0" w:rsidP="00B044C8">
      <w:pPr>
        <w:autoSpaceDE w:val="0"/>
        <w:autoSpaceDN w:val="0"/>
        <w:adjustRightInd w:val="0"/>
        <w:ind w:firstLine="709"/>
        <w:jc w:val="both"/>
        <w:rPr>
          <w:sz w:val="28"/>
          <w:szCs w:val="28"/>
        </w:rPr>
      </w:pPr>
      <w:r w:rsidRPr="00641F6B">
        <w:rPr>
          <w:sz w:val="28"/>
          <w:szCs w:val="28"/>
        </w:rPr>
        <w:t xml:space="preserve">1.1. </w:t>
      </w:r>
      <w:r w:rsidRPr="00C542C7">
        <w:rPr>
          <w:sz w:val="28"/>
          <w:szCs w:val="28"/>
        </w:rPr>
        <w:t xml:space="preserve"> Административный регламент предоставления муниципальной услуги </w:t>
      </w:r>
      <w:r w:rsidRPr="00C542C7">
        <w:rPr>
          <w:spacing w:val="-4"/>
          <w:sz w:val="28"/>
          <w:szCs w:val="28"/>
        </w:rPr>
        <w:t xml:space="preserve">по </w:t>
      </w:r>
      <w:r w:rsidRPr="00C542C7">
        <w:rPr>
          <w:sz w:val="28"/>
          <w:szCs w:val="28"/>
        </w:rPr>
        <w:t xml:space="preserve">утверждению схемы расположения земельного участка или </w:t>
      </w:r>
      <w:r w:rsidRPr="00C542C7">
        <w:rPr>
          <w:spacing w:val="-4"/>
          <w:sz w:val="28"/>
          <w:szCs w:val="28"/>
        </w:rPr>
        <w:t>земельных участков на кадастровом плане территории</w:t>
      </w:r>
      <w:r w:rsidRPr="00C542C7">
        <w:rPr>
          <w:sz w:val="28"/>
          <w:szCs w:val="28"/>
        </w:rPr>
        <w:t xml:space="preserve"> (далее соответственно </w:t>
      </w:r>
      <w:r w:rsidRPr="00C542C7">
        <w:rPr>
          <w:sz w:val="28"/>
          <w:szCs w:val="28"/>
        </w:rPr>
        <w:sym w:font="Symbol" w:char="F02D"/>
      </w:r>
      <w:r w:rsidRPr="00C542C7">
        <w:rPr>
          <w:sz w:val="28"/>
          <w:szCs w:val="28"/>
        </w:rPr>
        <w:t xml:space="preserve"> административный регламент, муниципальная услуга) </w:t>
      </w:r>
      <w:r w:rsidRPr="00C542C7">
        <w:rPr>
          <w:spacing w:val="-4"/>
          <w:sz w:val="28"/>
          <w:szCs w:val="28"/>
        </w:rPr>
        <w:t>устанавливает порядок и стандарт предоставления муниципальной услуги.</w:t>
      </w:r>
    </w:p>
    <w:p w:rsidR="008A57F0" w:rsidRPr="00C542C7" w:rsidRDefault="008A57F0" w:rsidP="00B044C8">
      <w:pPr>
        <w:pStyle w:val="ConsPlusNormal"/>
        <w:ind w:firstLine="709"/>
        <w:jc w:val="both"/>
        <w:rPr>
          <w:rFonts w:ascii="Times New Roman" w:hAnsi="Times New Roman"/>
          <w:sz w:val="28"/>
          <w:szCs w:val="28"/>
        </w:rPr>
      </w:pPr>
      <w:r w:rsidRPr="00C542C7">
        <w:rPr>
          <w:rFonts w:ascii="Times New Roman" w:hAnsi="Times New Roman"/>
          <w:sz w:val="28"/>
          <w:szCs w:val="28"/>
        </w:rPr>
        <w:t>1.2. Заявителями при предоставлении муниципальной услуги являются физические и юридические лица</w:t>
      </w:r>
      <w:r>
        <w:rPr>
          <w:rFonts w:ascii="Times New Roman" w:hAnsi="Times New Roman"/>
          <w:sz w:val="28"/>
          <w:szCs w:val="28"/>
        </w:rPr>
        <w:t xml:space="preserve"> </w:t>
      </w:r>
      <w:r w:rsidRPr="00C542C7">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hAnsi="Times New Roman"/>
          <w:sz w:val="28"/>
          <w:szCs w:val="28"/>
        </w:rPr>
        <w:t xml:space="preserve"> </w:t>
      </w:r>
      <w:r w:rsidRPr="00C542C7">
        <w:rPr>
          <w:rFonts w:ascii="Times New Roman" w:hAnsi="Times New Roman"/>
          <w:sz w:val="28"/>
          <w:szCs w:val="28"/>
        </w:rPr>
        <w:t>либо уполномоченные ими лица  (далее – заявители).</w:t>
      </w:r>
    </w:p>
    <w:p w:rsidR="008A57F0" w:rsidRPr="00641F6B" w:rsidRDefault="008A57F0" w:rsidP="007F6C6D">
      <w:pPr>
        <w:autoSpaceDE w:val="0"/>
        <w:autoSpaceDN w:val="0"/>
        <w:adjustRightInd w:val="0"/>
        <w:jc w:val="both"/>
        <w:rPr>
          <w:color w:val="000000"/>
          <w:sz w:val="28"/>
          <w:szCs w:val="28"/>
        </w:rPr>
      </w:pPr>
      <w:r>
        <w:rPr>
          <w:sz w:val="28"/>
          <w:szCs w:val="28"/>
        </w:rPr>
        <w:tab/>
        <w:t xml:space="preserve">1.3. </w:t>
      </w:r>
      <w:r>
        <w:rPr>
          <w:color w:val="000000"/>
          <w:sz w:val="28"/>
          <w:szCs w:val="28"/>
        </w:rPr>
        <w:t xml:space="preserve">Местонахождение администрации Вожегодского муниципального округа </w:t>
      </w:r>
      <w:r w:rsidRPr="00641F6B">
        <w:rPr>
          <w:iCs/>
          <w:sz w:val="28"/>
          <w:szCs w:val="28"/>
        </w:rPr>
        <w:t>(далее – Уполномоченный орган)</w:t>
      </w:r>
      <w:r>
        <w:rPr>
          <w:sz w:val="28"/>
          <w:szCs w:val="28"/>
        </w:rPr>
        <w:t>.</w:t>
      </w:r>
    </w:p>
    <w:p w:rsidR="008A57F0" w:rsidRDefault="008A57F0" w:rsidP="00A11744">
      <w:pPr>
        <w:autoSpaceDE w:val="0"/>
        <w:autoSpaceDN w:val="0"/>
        <w:adjustRightInd w:val="0"/>
        <w:ind w:firstLine="720"/>
        <w:jc w:val="both"/>
        <w:rPr>
          <w:sz w:val="28"/>
          <w:szCs w:val="28"/>
        </w:rPr>
      </w:pPr>
      <w:r w:rsidRPr="00641F6B">
        <w:rPr>
          <w:color w:val="000000"/>
          <w:sz w:val="28"/>
          <w:szCs w:val="28"/>
        </w:rPr>
        <w:t xml:space="preserve">Почтовый адрес </w:t>
      </w:r>
      <w:r w:rsidRPr="00641F6B">
        <w:rPr>
          <w:iCs/>
          <w:sz w:val="28"/>
          <w:szCs w:val="28"/>
        </w:rPr>
        <w:t>Уполномоченного органа</w:t>
      </w:r>
      <w:r w:rsidRPr="00641F6B">
        <w:rPr>
          <w:color w:val="000000"/>
          <w:sz w:val="28"/>
          <w:szCs w:val="28"/>
        </w:rPr>
        <w:t>:</w:t>
      </w:r>
      <w:r w:rsidRPr="00641F6B">
        <w:rPr>
          <w:sz w:val="28"/>
          <w:szCs w:val="28"/>
        </w:rPr>
        <w:t xml:space="preserve"> </w:t>
      </w:r>
      <w:r>
        <w:rPr>
          <w:sz w:val="28"/>
          <w:szCs w:val="28"/>
        </w:rPr>
        <w:t>162160, Вологодская область, Вожега, ул. Садовая, д. 15.</w:t>
      </w:r>
    </w:p>
    <w:p w:rsidR="008A57F0" w:rsidRDefault="008A57F0" w:rsidP="00A11744">
      <w:pPr>
        <w:autoSpaceDE w:val="0"/>
        <w:autoSpaceDN w:val="0"/>
        <w:adjustRightInd w:val="0"/>
        <w:ind w:firstLine="720"/>
        <w:jc w:val="both"/>
        <w:rPr>
          <w:sz w:val="28"/>
          <w:szCs w:val="28"/>
        </w:rPr>
      </w:pPr>
      <w:r w:rsidRPr="006F339C">
        <w:rPr>
          <w:sz w:val="28"/>
          <w:szCs w:val="28"/>
        </w:rPr>
        <w:t>Телефон/факс: (81744)2-21-86</w:t>
      </w:r>
      <w:r>
        <w:rPr>
          <w:sz w:val="28"/>
          <w:szCs w:val="28"/>
        </w:rPr>
        <w:t xml:space="preserve"> - п</w:t>
      </w:r>
      <w:r w:rsidRPr="006F339C">
        <w:rPr>
          <w:sz w:val="28"/>
          <w:szCs w:val="28"/>
        </w:rPr>
        <w:t xml:space="preserve">риемная администрации </w:t>
      </w:r>
      <w:r>
        <w:rPr>
          <w:sz w:val="28"/>
          <w:szCs w:val="28"/>
        </w:rPr>
        <w:t>округа.</w:t>
      </w:r>
    </w:p>
    <w:p w:rsidR="008A57F0" w:rsidRPr="006F339C" w:rsidRDefault="008A57F0" w:rsidP="006F339C">
      <w:pPr>
        <w:autoSpaceDE w:val="0"/>
        <w:autoSpaceDN w:val="0"/>
        <w:adjustRightInd w:val="0"/>
        <w:ind w:firstLine="720"/>
        <w:jc w:val="both"/>
        <w:rPr>
          <w:sz w:val="28"/>
          <w:szCs w:val="28"/>
        </w:rPr>
      </w:pPr>
      <w:r w:rsidRPr="006F339C">
        <w:rPr>
          <w:sz w:val="28"/>
          <w:szCs w:val="28"/>
        </w:rPr>
        <w:t xml:space="preserve">Адрес электронной почты: </w:t>
      </w:r>
      <w:hyperlink r:id="rId7" w:history="1">
        <w:r w:rsidRPr="006F339C">
          <w:rPr>
            <w:rStyle w:val="a6"/>
            <w:sz w:val="28"/>
            <w:szCs w:val="28"/>
            <w:lang w:val="en-US"/>
          </w:rPr>
          <w:t>admin</w:t>
        </w:r>
        <w:r w:rsidRPr="006F339C">
          <w:rPr>
            <w:rStyle w:val="a6"/>
            <w:sz w:val="28"/>
            <w:szCs w:val="28"/>
          </w:rPr>
          <w:t>@</w:t>
        </w:r>
        <w:proofErr w:type="spellStart"/>
        <w:r w:rsidRPr="006F339C">
          <w:rPr>
            <w:rStyle w:val="a6"/>
            <w:sz w:val="28"/>
            <w:szCs w:val="28"/>
          </w:rPr>
          <w:t>vo</w:t>
        </w:r>
        <w:r w:rsidRPr="006F339C">
          <w:rPr>
            <w:rStyle w:val="a6"/>
            <w:sz w:val="28"/>
            <w:szCs w:val="28"/>
            <w:lang w:val="en-US"/>
          </w:rPr>
          <w:t>zhega</w:t>
        </w:r>
        <w:proofErr w:type="spellEnd"/>
        <w:r w:rsidRPr="006F339C">
          <w:rPr>
            <w:rStyle w:val="a6"/>
            <w:sz w:val="28"/>
            <w:szCs w:val="28"/>
          </w:rPr>
          <w:t>.</w:t>
        </w:r>
        <w:proofErr w:type="spellStart"/>
        <w:r w:rsidRPr="006F339C">
          <w:rPr>
            <w:rStyle w:val="a6"/>
            <w:sz w:val="28"/>
            <w:szCs w:val="28"/>
          </w:rPr>
          <w:t>ru</w:t>
        </w:r>
        <w:proofErr w:type="spellEnd"/>
      </w:hyperlink>
      <w:r w:rsidRPr="006F339C">
        <w:rPr>
          <w:sz w:val="28"/>
          <w:szCs w:val="28"/>
        </w:rPr>
        <w:t>.</w:t>
      </w:r>
    </w:p>
    <w:p w:rsidR="008A57F0" w:rsidRDefault="008A57F0" w:rsidP="00A11744">
      <w:pPr>
        <w:pStyle w:val="ConsPlusNormal"/>
        <w:widowControl/>
        <w:ind w:right="-5" w:firstLine="567"/>
        <w:jc w:val="both"/>
        <w:rPr>
          <w:rFonts w:ascii="Times New Roman" w:hAnsi="Times New Roman"/>
          <w:sz w:val="28"/>
          <w:szCs w:val="28"/>
        </w:rPr>
      </w:pPr>
      <w:r>
        <w:rPr>
          <w:rFonts w:ascii="Times New Roman" w:hAnsi="Times New Roman"/>
          <w:sz w:val="28"/>
          <w:szCs w:val="28"/>
        </w:rPr>
        <w:t xml:space="preserve">  </w:t>
      </w:r>
      <w:r w:rsidRPr="00641F6B">
        <w:rPr>
          <w:rFonts w:ascii="Times New Roman" w:hAnsi="Times New Roman"/>
          <w:sz w:val="28"/>
          <w:szCs w:val="28"/>
        </w:rPr>
        <w:t xml:space="preserve">График работы </w:t>
      </w:r>
      <w:r w:rsidRPr="00641F6B">
        <w:rPr>
          <w:rFonts w:ascii="Times New Roman" w:hAnsi="Times New Roman"/>
          <w:iCs/>
          <w:sz w:val="28"/>
          <w:szCs w:val="28"/>
        </w:rPr>
        <w:t>Уполномоченного органа</w:t>
      </w:r>
      <w:r w:rsidRPr="00641F6B">
        <w:rPr>
          <w:rFonts w:ascii="Times New Roman" w:hAnsi="Times New Roman"/>
          <w:sz w:val="28"/>
          <w:szCs w:val="28"/>
        </w:rPr>
        <w:t>:</w:t>
      </w:r>
    </w:p>
    <w:p w:rsidR="008A57F0" w:rsidRPr="006F339C" w:rsidRDefault="008A57F0" w:rsidP="00A11744">
      <w:pPr>
        <w:pStyle w:val="ConsPlusNormal"/>
        <w:widowControl/>
        <w:ind w:right="-5" w:firstLine="567"/>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Понедельник</w:t>
            </w:r>
          </w:p>
        </w:tc>
        <w:tc>
          <w:tcPr>
            <w:tcW w:w="5386" w:type="dxa"/>
            <w:vMerge w:val="restart"/>
          </w:tcPr>
          <w:p w:rsidR="008A57F0" w:rsidRDefault="008A57F0" w:rsidP="00A11744">
            <w:pPr>
              <w:pStyle w:val="ConsPlusNormal"/>
              <w:ind w:right="-5" w:firstLine="34"/>
              <w:jc w:val="center"/>
              <w:rPr>
                <w:rFonts w:ascii="Times New Roman" w:hAnsi="Times New Roman"/>
                <w:sz w:val="28"/>
                <w:szCs w:val="28"/>
              </w:rPr>
            </w:pPr>
          </w:p>
          <w:p w:rsidR="008A57F0" w:rsidRPr="00A11744" w:rsidRDefault="008A57F0" w:rsidP="00A11744">
            <w:pPr>
              <w:pStyle w:val="ConsPlusNormal"/>
              <w:ind w:right="-5" w:firstLine="34"/>
              <w:jc w:val="center"/>
              <w:rPr>
                <w:rFonts w:ascii="Times New Roman" w:hAnsi="Times New Roman"/>
                <w:sz w:val="12"/>
                <w:szCs w:val="28"/>
              </w:rPr>
            </w:pPr>
          </w:p>
          <w:p w:rsidR="008A57F0" w:rsidRPr="00641F6B" w:rsidRDefault="008A57F0" w:rsidP="00A11744">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Вторник</w:t>
            </w:r>
          </w:p>
        </w:tc>
        <w:tc>
          <w:tcPr>
            <w:tcW w:w="5386" w:type="dxa"/>
            <w:vMerge/>
          </w:tcPr>
          <w:p w:rsidR="008A57F0" w:rsidRPr="00641F6B" w:rsidRDefault="008A57F0" w:rsidP="00A11744">
            <w:pPr>
              <w:pStyle w:val="ConsPlusNormal"/>
              <w:ind w:right="-5" w:firstLine="34"/>
              <w:jc w:val="center"/>
              <w:rPr>
                <w:rFonts w:ascii="Times New Roman" w:hAnsi="Times New Roman"/>
                <w:sz w:val="28"/>
                <w:szCs w:val="28"/>
              </w:rPr>
            </w:pP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Среда</w:t>
            </w:r>
          </w:p>
        </w:tc>
        <w:tc>
          <w:tcPr>
            <w:tcW w:w="5386" w:type="dxa"/>
            <w:vMerge/>
          </w:tcPr>
          <w:p w:rsidR="008A57F0" w:rsidRPr="00641F6B" w:rsidRDefault="008A57F0" w:rsidP="00A11744">
            <w:pPr>
              <w:pStyle w:val="ConsPlusNormal"/>
              <w:ind w:right="-5" w:firstLine="34"/>
              <w:jc w:val="center"/>
              <w:rPr>
                <w:rFonts w:ascii="Times New Roman" w:hAnsi="Times New Roman"/>
                <w:sz w:val="28"/>
                <w:szCs w:val="28"/>
              </w:rPr>
            </w:pP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Четверг</w:t>
            </w:r>
          </w:p>
        </w:tc>
        <w:tc>
          <w:tcPr>
            <w:tcW w:w="5386" w:type="dxa"/>
            <w:vMerge/>
          </w:tcPr>
          <w:p w:rsidR="008A57F0" w:rsidRPr="00641F6B" w:rsidRDefault="008A57F0" w:rsidP="00A11744">
            <w:pPr>
              <w:pStyle w:val="ConsPlusNormal"/>
              <w:widowControl/>
              <w:ind w:right="-5" w:firstLine="34"/>
              <w:jc w:val="center"/>
              <w:rPr>
                <w:rFonts w:ascii="Times New Roman" w:hAnsi="Times New Roman"/>
                <w:sz w:val="28"/>
                <w:szCs w:val="28"/>
              </w:rPr>
            </w:pP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Пятница</w:t>
            </w:r>
          </w:p>
        </w:tc>
        <w:tc>
          <w:tcPr>
            <w:tcW w:w="5386" w:type="dxa"/>
          </w:tcPr>
          <w:p w:rsidR="008A57F0" w:rsidRPr="00641F6B" w:rsidRDefault="008A57F0" w:rsidP="00A11744">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Суббота</w:t>
            </w:r>
          </w:p>
        </w:tc>
        <w:tc>
          <w:tcPr>
            <w:tcW w:w="5386" w:type="dxa"/>
          </w:tcPr>
          <w:p w:rsidR="008A57F0" w:rsidRPr="00641F6B" w:rsidRDefault="008A57F0" w:rsidP="00A11744">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Воскресенье</w:t>
            </w:r>
          </w:p>
        </w:tc>
        <w:tc>
          <w:tcPr>
            <w:tcW w:w="5386" w:type="dxa"/>
          </w:tcPr>
          <w:p w:rsidR="008A57F0" w:rsidRPr="00641F6B" w:rsidRDefault="008A57F0" w:rsidP="00A11744">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A11744">
        <w:tc>
          <w:tcPr>
            <w:tcW w:w="4361" w:type="dxa"/>
          </w:tcPr>
          <w:p w:rsidR="008A57F0" w:rsidRPr="00641F6B" w:rsidRDefault="008A57F0" w:rsidP="00641F6B">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Предпраздничные дни</w:t>
            </w:r>
          </w:p>
        </w:tc>
        <w:tc>
          <w:tcPr>
            <w:tcW w:w="5386" w:type="dxa"/>
          </w:tcPr>
          <w:p w:rsidR="008A57F0" w:rsidRDefault="008A57F0" w:rsidP="00A11744">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8A57F0" w:rsidRPr="00641F6B" w:rsidRDefault="008A57F0" w:rsidP="00A11744">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8A57F0" w:rsidRDefault="008A57F0" w:rsidP="007F6C6D">
      <w:pPr>
        <w:ind w:firstLine="720"/>
        <w:rPr>
          <w:sz w:val="28"/>
          <w:szCs w:val="28"/>
        </w:rPr>
      </w:pPr>
      <w:r w:rsidRPr="00AF16BD">
        <w:rPr>
          <w:sz w:val="28"/>
          <w:szCs w:val="28"/>
        </w:rPr>
        <w:t>График приема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Понедельник</w:t>
            </w:r>
          </w:p>
        </w:tc>
        <w:tc>
          <w:tcPr>
            <w:tcW w:w="5386" w:type="dxa"/>
            <w:vMerge w:val="restart"/>
          </w:tcPr>
          <w:p w:rsidR="008A57F0" w:rsidRDefault="008A57F0" w:rsidP="00A322D2">
            <w:pPr>
              <w:pStyle w:val="ConsPlusNormal"/>
              <w:ind w:right="-5" w:firstLine="34"/>
              <w:jc w:val="center"/>
              <w:rPr>
                <w:rFonts w:ascii="Times New Roman" w:hAnsi="Times New Roman"/>
                <w:sz w:val="28"/>
                <w:szCs w:val="28"/>
              </w:rPr>
            </w:pPr>
          </w:p>
          <w:p w:rsidR="008A57F0" w:rsidRPr="00A11744" w:rsidRDefault="008A57F0" w:rsidP="00A322D2">
            <w:pPr>
              <w:pStyle w:val="ConsPlusNormal"/>
              <w:ind w:right="-5" w:firstLine="34"/>
              <w:jc w:val="center"/>
              <w:rPr>
                <w:rFonts w:ascii="Times New Roman" w:hAnsi="Times New Roman"/>
                <w:sz w:val="12"/>
                <w:szCs w:val="28"/>
              </w:rPr>
            </w:pPr>
          </w:p>
          <w:p w:rsidR="008A57F0" w:rsidRPr="00641F6B" w:rsidRDefault="008A57F0" w:rsidP="00A322D2">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Вторник</w:t>
            </w:r>
          </w:p>
        </w:tc>
        <w:tc>
          <w:tcPr>
            <w:tcW w:w="5386" w:type="dxa"/>
            <w:vMerge/>
          </w:tcPr>
          <w:p w:rsidR="008A57F0" w:rsidRPr="00641F6B" w:rsidRDefault="008A57F0" w:rsidP="00A322D2">
            <w:pPr>
              <w:pStyle w:val="ConsPlusNormal"/>
              <w:ind w:right="-5" w:firstLine="34"/>
              <w:jc w:val="center"/>
              <w:rPr>
                <w:rFonts w:ascii="Times New Roman" w:hAnsi="Times New Roman"/>
                <w:sz w:val="28"/>
                <w:szCs w:val="28"/>
              </w:rPr>
            </w:pP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Среда</w:t>
            </w:r>
          </w:p>
        </w:tc>
        <w:tc>
          <w:tcPr>
            <w:tcW w:w="5386" w:type="dxa"/>
            <w:vMerge/>
          </w:tcPr>
          <w:p w:rsidR="008A57F0" w:rsidRPr="00641F6B" w:rsidRDefault="008A57F0" w:rsidP="00A322D2">
            <w:pPr>
              <w:pStyle w:val="ConsPlusNormal"/>
              <w:ind w:right="-5" w:firstLine="34"/>
              <w:jc w:val="center"/>
              <w:rPr>
                <w:rFonts w:ascii="Times New Roman" w:hAnsi="Times New Roman"/>
                <w:sz w:val="28"/>
                <w:szCs w:val="28"/>
              </w:rPr>
            </w:pP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Четверг</w:t>
            </w:r>
          </w:p>
        </w:tc>
        <w:tc>
          <w:tcPr>
            <w:tcW w:w="5386" w:type="dxa"/>
            <w:vMerge/>
          </w:tcPr>
          <w:p w:rsidR="008A57F0" w:rsidRPr="00641F6B" w:rsidRDefault="008A57F0" w:rsidP="00A322D2">
            <w:pPr>
              <w:pStyle w:val="ConsPlusNormal"/>
              <w:widowControl/>
              <w:ind w:right="-5" w:firstLine="34"/>
              <w:jc w:val="center"/>
              <w:rPr>
                <w:rFonts w:ascii="Times New Roman" w:hAnsi="Times New Roman"/>
                <w:sz w:val="28"/>
                <w:szCs w:val="28"/>
              </w:rPr>
            </w:pP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Пятница</w:t>
            </w:r>
          </w:p>
        </w:tc>
        <w:tc>
          <w:tcPr>
            <w:tcW w:w="5386" w:type="dxa"/>
          </w:tcPr>
          <w:p w:rsidR="008A57F0" w:rsidRPr="00641F6B" w:rsidRDefault="008A57F0" w:rsidP="00A322D2">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lastRenderedPageBreak/>
              <w:t>Суббота</w:t>
            </w:r>
          </w:p>
        </w:tc>
        <w:tc>
          <w:tcPr>
            <w:tcW w:w="5386" w:type="dxa"/>
          </w:tcPr>
          <w:p w:rsidR="008A57F0" w:rsidRPr="00641F6B" w:rsidRDefault="008A57F0" w:rsidP="00A322D2">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Воскресенье</w:t>
            </w:r>
          </w:p>
        </w:tc>
        <w:tc>
          <w:tcPr>
            <w:tcW w:w="5386" w:type="dxa"/>
          </w:tcPr>
          <w:p w:rsidR="008A57F0" w:rsidRPr="00641F6B" w:rsidRDefault="008A57F0" w:rsidP="00A322D2">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A322D2">
        <w:tc>
          <w:tcPr>
            <w:tcW w:w="4361" w:type="dxa"/>
          </w:tcPr>
          <w:p w:rsidR="008A57F0" w:rsidRPr="00641F6B" w:rsidRDefault="008A57F0" w:rsidP="00A322D2">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Предпраздничные дни</w:t>
            </w:r>
          </w:p>
        </w:tc>
        <w:tc>
          <w:tcPr>
            <w:tcW w:w="5386" w:type="dxa"/>
          </w:tcPr>
          <w:p w:rsidR="008A57F0" w:rsidRDefault="008A57F0" w:rsidP="00A322D2">
            <w:pPr>
              <w:pStyle w:val="ConsPlusNormal"/>
              <w:widowControl/>
              <w:ind w:right="-5" w:firstLine="34"/>
              <w:jc w:val="center"/>
              <w:rPr>
                <w:rFonts w:ascii="Times New Roman" w:hAnsi="Times New Roman"/>
                <w:sz w:val="28"/>
                <w:szCs w:val="28"/>
              </w:rPr>
            </w:pPr>
            <w:r>
              <w:rPr>
                <w:rFonts w:ascii="Times New Roman" w:hAnsi="Times New Roman"/>
                <w:sz w:val="28"/>
                <w:szCs w:val="28"/>
              </w:rPr>
              <w:t xml:space="preserve">понедельник - четверг с 8.00 до 16.15 </w:t>
            </w:r>
          </w:p>
          <w:p w:rsidR="008A57F0" w:rsidRPr="00641F6B" w:rsidRDefault="008A57F0" w:rsidP="00A322D2">
            <w:pPr>
              <w:pStyle w:val="ConsPlusNormal"/>
              <w:widowControl/>
              <w:ind w:right="-5" w:firstLine="34"/>
              <w:jc w:val="center"/>
              <w:rPr>
                <w:rFonts w:ascii="Times New Roman" w:hAnsi="Times New Roman"/>
                <w:sz w:val="28"/>
                <w:szCs w:val="28"/>
              </w:rPr>
            </w:pPr>
            <w:r>
              <w:rPr>
                <w:rFonts w:ascii="Times New Roman" w:hAnsi="Times New Roman"/>
                <w:sz w:val="28"/>
                <w:szCs w:val="28"/>
              </w:rPr>
              <w:t>пятница – с 8.00 до 15.00</w:t>
            </w:r>
          </w:p>
        </w:tc>
      </w:tr>
    </w:tbl>
    <w:p w:rsidR="008A57F0" w:rsidRDefault="008A57F0" w:rsidP="007F6C6D">
      <w:pPr>
        <w:ind w:firstLine="720"/>
        <w:rPr>
          <w:sz w:val="28"/>
          <w:szCs w:val="28"/>
        </w:rPr>
      </w:pPr>
    </w:p>
    <w:p w:rsidR="008A57F0" w:rsidRDefault="008A57F0" w:rsidP="006F339C">
      <w:pPr>
        <w:autoSpaceDE w:val="0"/>
        <w:autoSpaceDN w:val="0"/>
        <w:adjustRightInd w:val="0"/>
        <w:ind w:firstLine="720"/>
        <w:jc w:val="both"/>
        <w:rPr>
          <w:bCs/>
          <w:sz w:val="28"/>
          <w:szCs w:val="28"/>
        </w:rPr>
      </w:pPr>
      <w:r w:rsidRPr="00AF16BD">
        <w:rPr>
          <w:bCs/>
          <w:sz w:val="28"/>
          <w:szCs w:val="28"/>
        </w:rPr>
        <w:t>Телефон для информирования по вопросам, связанным с предоставлением муниципальной услуги</w:t>
      </w:r>
      <w:r>
        <w:rPr>
          <w:bCs/>
          <w:sz w:val="28"/>
          <w:szCs w:val="28"/>
        </w:rPr>
        <w:t>:</w:t>
      </w:r>
    </w:p>
    <w:p w:rsidR="008A57F0" w:rsidRPr="006F339C" w:rsidRDefault="008A57F0" w:rsidP="006F339C">
      <w:pPr>
        <w:autoSpaceDE w:val="0"/>
        <w:autoSpaceDN w:val="0"/>
        <w:adjustRightInd w:val="0"/>
        <w:ind w:firstLine="720"/>
        <w:jc w:val="both"/>
        <w:rPr>
          <w:sz w:val="28"/>
          <w:szCs w:val="28"/>
        </w:rPr>
      </w:pPr>
      <w:r w:rsidRPr="006F339C">
        <w:rPr>
          <w:sz w:val="28"/>
          <w:szCs w:val="28"/>
        </w:rPr>
        <w:t xml:space="preserve"> (81744) 2-21-40</w:t>
      </w:r>
      <w:r>
        <w:rPr>
          <w:sz w:val="28"/>
          <w:szCs w:val="28"/>
        </w:rPr>
        <w:t xml:space="preserve"> - п</w:t>
      </w:r>
      <w:r w:rsidRPr="006F339C">
        <w:rPr>
          <w:sz w:val="28"/>
          <w:szCs w:val="28"/>
        </w:rPr>
        <w:t>редседатель Комитета по управлению муниципальным имуществом и земельным</w:t>
      </w:r>
      <w:r>
        <w:rPr>
          <w:sz w:val="28"/>
          <w:szCs w:val="28"/>
        </w:rPr>
        <w:t>и ресурсами администрации округа</w:t>
      </w:r>
      <w:r w:rsidRPr="006F339C">
        <w:rPr>
          <w:sz w:val="28"/>
          <w:szCs w:val="28"/>
        </w:rPr>
        <w:t>.</w:t>
      </w:r>
    </w:p>
    <w:p w:rsidR="008A57F0" w:rsidRPr="006F339C" w:rsidRDefault="008A57F0" w:rsidP="006F339C">
      <w:pPr>
        <w:autoSpaceDE w:val="0"/>
        <w:autoSpaceDN w:val="0"/>
        <w:adjustRightInd w:val="0"/>
        <w:ind w:firstLine="720"/>
        <w:jc w:val="both"/>
        <w:rPr>
          <w:sz w:val="28"/>
          <w:szCs w:val="28"/>
        </w:rPr>
      </w:pPr>
      <w:r w:rsidRPr="006F339C">
        <w:rPr>
          <w:sz w:val="28"/>
          <w:szCs w:val="28"/>
        </w:rPr>
        <w:t>(81744) 2-21-42</w:t>
      </w:r>
      <w:r>
        <w:rPr>
          <w:sz w:val="28"/>
          <w:szCs w:val="28"/>
        </w:rPr>
        <w:t xml:space="preserve"> - с</w:t>
      </w:r>
      <w:r w:rsidRPr="006F339C">
        <w:rPr>
          <w:sz w:val="28"/>
          <w:szCs w:val="28"/>
        </w:rPr>
        <w:t>пециалисты Комитета по управлению муниципальным имуществом и земельным</w:t>
      </w:r>
      <w:r>
        <w:rPr>
          <w:sz w:val="28"/>
          <w:szCs w:val="28"/>
        </w:rPr>
        <w:t>и ресурсами администрации округа</w:t>
      </w:r>
      <w:r w:rsidRPr="006F339C">
        <w:rPr>
          <w:sz w:val="28"/>
          <w:szCs w:val="28"/>
        </w:rPr>
        <w:t xml:space="preserve"> (по земельным вопросам)</w:t>
      </w:r>
      <w:r>
        <w:rPr>
          <w:sz w:val="28"/>
          <w:szCs w:val="28"/>
        </w:rPr>
        <w:t>.</w:t>
      </w:r>
      <w:r w:rsidRPr="006F339C">
        <w:rPr>
          <w:sz w:val="28"/>
          <w:szCs w:val="28"/>
        </w:rPr>
        <w:t xml:space="preserve"> </w:t>
      </w:r>
    </w:p>
    <w:p w:rsidR="008A57F0" w:rsidRPr="007F6C6D" w:rsidRDefault="008A57F0" w:rsidP="006F339C">
      <w:pPr>
        <w:autoSpaceDE w:val="0"/>
        <w:autoSpaceDN w:val="0"/>
        <w:adjustRightInd w:val="0"/>
        <w:ind w:firstLine="720"/>
        <w:jc w:val="both"/>
        <w:rPr>
          <w:sz w:val="28"/>
          <w:szCs w:val="28"/>
          <w:highlight w:val="yellow"/>
        </w:rPr>
      </w:pPr>
      <w:proofErr w:type="gramStart"/>
      <w:r w:rsidRPr="006F339C">
        <w:rPr>
          <w:sz w:val="28"/>
          <w:szCs w:val="28"/>
        </w:rPr>
        <w:t xml:space="preserve">Адрес официального сайта </w:t>
      </w:r>
      <w:r w:rsidRPr="006F339C">
        <w:rPr>
          <w:iCs/>
          <w:sz w:val="28"/>
          <w:szCs w:val="28"/>
        </w:rPr>
        <w:t>Уполномоченного органа</w:t>
      </w:r>
      <w:r w:rsidRPr="006F339C">
        <w:rPr>
          <w:sz w:val="28"/>
          <w:szCs w:val="28"/>
        </w:rPr>
        <w:t xml:space="preserve"> в информационно-телекоммуникационной сети «Интернет» (далее – официальный сайт Уполномоченного органа: </w:t>
      </w:r>
      <w:hyperlink r:id="rId8" w:history="1">
        <w:r w:rsidRPr="006F339C">
          <w:rPr>
            <w:rStyle w:val="a6"/>
            <w:sz w:val="28"/>
            <w:szCs w:val="28"/>
          </w:rPr>
          <w:t>www.</w:t>
        </w:r>
        <w:r w:rsidRPr="006F339C">
          <w:rPr>
            <w:rStyle w:val="a6"/>
            <w:sz w:val="28"/>
            <w:szCs w:val="28"/>
            <w:lang w:val="en-US"/>
          </w:rPr>
          <w:t>vozhega</w:t>
        </w:r>
        <w:r w:rsidRPr="006F339C">
          <w:rPr>
            <w:rStyle w:val="a6"/>
            <w:sz w:val="28"/>
            <w:szCs w:val="28"/>
          </w:rPr>
          <w:t>.</w:t>
        </w:r>
        <w:proofErr w:type="spellStart"/>
        <w:r w:rsidRPr="006F339C">
          <w:rPr>
            <w:rStyle w:val="a6"/>
            <w:sz w:val="28"/>
            <w:szCs w:val="28"/>
          </w:rPr>
          <w:t>ru</w:t>
        </w:r>
        <w:proofErr w:type="spellEnd"/>
      </w:hyperlink>
      <w:r w:rsidRPr="006F339C">
        <w:rPr>
          <w:sz w:val="28"/>
          <w:szCs w:val="28"/>
        </w:rPr>
        <w:t>.</w:t>
      </w:r>
      <w:proofErr w:type="gramEnd"/>
    </w:p>
    <w:p w:rsidR="008A57F0" w:rsidRPr="006F339C" w:rsidRDefault="008A57F0" w:rsidP="007F6C6D">
      <w:pPr>
        <w:autoSpaceDE w:val="0"/>
        <w:autoSpaceDN w:val="0"/>
        <w:adjustRightInd w:val="0"/>
        <w:ind w:right="-143" w:firstLine="720"/>
        <w:jc w:val="both"/>
        <w:outlineLvl w:val="0"/>
        <w:rPr>
          <w:sz w:val="28"/>
          <w:szCs w:val="28"/>
        </w:rPr>
      </w:pPr>
      <w:r w:rsidRPr="00AF16BD">
        <w:rPr>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9" w:history="1">
        <w:r w:rsidRPr="006F339C">
          <w:rPr>
            <w:rStyle w:val="a6"/>
            <w:sz w:val="28"/>
            <w:szCs w:val="28"/>
          </w:rPr>
          <w:t>www.gosuslugi.</w:t>
        </w:r>
        <w:r w:rsidRPr="006F339C">
          <w:rPr>
            <w:rStyle w:val="a6"/>
            <w:sz w:val="28"/>
            <w:szCs w:val="28"/>
            <w:lang w:val="en-US"/>
          </w:rPr>
          <w:t>ru</w:t>
        </w:r>
      </w:hyperlink>
      <w:r w:rsidRPr="006F339C">
        <w:rPr>
          <w:sz w:val="28"/>
          <w:szCs w:val="28"/>
        </w:rPr>
        <w:t>.</w:t>
      </w:r>
    </w:p>
    <w:p w:rsidR="008A57F0" w:rsidRPr="00AF16BD" w:rsidRDefault="008A57F0" w:rsidP="007F6C6D">
      <w:pPr>
        <w:ind w:right="-143" w:firstLine="720"/>
        <w:jc w:val="both"/>
        <w:rPr>
          <w:sz w:val="28"/>
          <w:szCs w:val="28"/>
        </w:rPr>
      </w:pPr>
      <w:r w:rsidRPr="00AF16BD">
        <w:rPr>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0" w:history="1">
        <w:r w:rsidRPr="006F339C">
          <w:rPr>
            <w:rStyle w:val="a6"/>
            <w:sz w:val="28"/>
            <w:szCs w:val="28"/>
            <w:lang w:val="en-US"/>
          </w:rPr>
          <w:t>https</w:t>
        </w:r>
        <w:r w:rsidRPr="006F339C">
          <w:rPr>
            <w:rStyle w:val="a6"/>
            <w:sz w:val="28"/>
            <w:szCs w:val="28"/>
          </w:rPr>
          <w:t>://gosuslugi35.ru.</w:t>
        </w:r>
      </w:hyperlink>
    </w:p>
    <w:p w:rsidR="008A57F0" w:rsidRPr="00AF16BD" w:rsidRDefault="008A57F0" w:rsidP="006F339C">
      <w:pPr>
        <w:suppressAutoHyphens/>
        <w:ind w:right="-143" w:firstLine="720"/>
        <w:jc w:val="both"/>
        <w:rPr>
          <w:i/>
          <w:sz w:val="28"/>
          <w:szCs w:val="28"/>
        </w:rPr>
      </w:pPr>
      <w:r w:rsidRPr="00AF16BD">
        <w:rPr>
          <w:sz w:val="28"/>
          <w:szCs w:val="28"/>
        </w:rPr>
        <w:t xml:space="preserve"> 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приводятся </w:t>
      </w:r>
      <w:r w:rsidRPr="006E6367">
        <w:rPr>
          <w:sz w:val="28"/>
          <w:szCs w:val="28"/>
        </w:rPr>
        <w:t>в приложении 1</w:t>
      </w:r>
      <w:r w:rsidRPr="00AF16BD">
        <w:rPr>
          <w:sz w:val="28"/>
          <w:szCs w:val="28"/>
        </w:rPr>
        <w:t xml:space="preserve"> к настоящему административному регламенту</w:t>
      </w:r>
      <w:r w:rsidRPr="00AF16BD">
        <w:rPr>
          <w:i/>
          <w:sz w:val="28"/>
          <w:szCs w:val="28"/>
        </w:rPr>
        <w:t xml:space="preserve">. </w:t>
      </w:r>
    </w:p>
    <w:p w:rsidR="008A57F0" w:rsidRDefault="008A57F0" w:rsidP="00637259">
      <w:pPr>
        <w:autoSpaceDE w:val="0"/>
        <w:autoSpaceDN w:val="0"/>
        <w:adjustRightInd w:val="0"/>
        <w:ind w:right="-5" w:firstLine="709"/>
        <w:jc w:val="both"/>
        <w:rPr>
          <w:sz w:val="28"/>
          <w:szCs w:val="28"/>
        </w:rPr>
      </w:pPr>
      <w:r w:rsidRPr="00641F6B">
        <w:rPr>
          <w:sz w:val="28"/>
          <w:szCs w:val="28"/>
        </w:rPr>
        <w:t>1.4. Способы получения информации о правилах предоставления муниципальной услуги:</w:t>
      </w:r>
    </w:p>
    <w:p w:rsidR="008A57F0" w:rsidRPr="0017645C" w:rsidRDefault="008A57F0" w:rsidP="00637259">
      <w:pPr>
        <w:widowControl w:val="0"/>
        <w:ind w:right="-5" w:firstLine="709"/>
        <w:jc w:val="both"/>
        <w:rPr>
          <w:sz w:val="28"/>
          <w:szCs w:val="28"/>
        </w:rPr>
      </w:pPr>
      <w:r w:rsidRPr="0017645C">
        <w:rPr>
          <w:sz w:val="28"/>
          <w:szCs w:val="28"/>
        </w:rPr>
        <w:t>лично;</w:t>
      </w:r>
    </w:p>
    <w:p w:rsidR="008A57F0" w:rsidRPr="0017645C" w:rsidRDefault="008A57F0" w:rsidP="00637259">
      <w:pPr>
        <w:widowControl w:val="0"/>
        <w:ind w:right="-5" w:firstLine="709"/>
        <w:jc w:val="both"/>
        <w:rPr>
          <w:sz w:val="28"/>
          <w:szCs w:val="28"/>
        </w:rPr>
      </w:pPr>
      <w:r w:rsidRPr="0017645C">
        <w:rPr>
          <w:sz w:val="28"/>
          <w:szCs w:val="28"/>
        </w:rPr>
        <w:t>посредством телефонной связи;</w:t>
      </w:r>
    </w:p>
    <w:p w:rsidR="008A57F0" w:rsidRPr="0017645C" w:rsidRDefault="008A57F0" w:rsidP="00637259">
      <w:pPr>
        <w:widowControl w:val="0"/>
        <w:ind w:right="-5" w:firstLine="709"/>
        <w:jc w:val="both"/>
        <w:rPr>
          <w:sz w:val="28"/>
          <w:szCs w:val="28"/>
        </w:rPr>
      </w:pPr>
      <w:r>
        <w:rPr>
          <w:sz w:val="28"/>
          <w:szCs w:val="28"/>
        </w:rPr>
        <w:t>посредством электронной почты;</w:t>
      </w:r>
    </w:p>
    <w:p w:rsidR="008A57F0" w:rsidRPr="0017645C" w:rsidRDefault="008A57F0" w:rsidP="00637259">
      <w:pPr>
        <w:widowControl w:val="0"/>
        <w:ind w:right="-5" w:firstLine="709"/>
        <w:jc w:val="both"/>
        <w:rPr>
          <w:sz w:val="28"/>
          <w:szCs w:val="28"/>
        </w:rPr>
      </w:pPr>
      <w:r w:rsidRPr="0017645C">
        <w:rPr>
          <w:sz w:val="28"/>
          <w:szCs w:val="28"/>
        </w:rPr>
        <w:t>посредством почтовой связи;</w:t>
      </w:r>
    </w:p>
    <w:p w:rsidR="008A57F0" w:rsidRPr="0017645C" w:rsidRDefault="008A57F0" w:rsidP="00637259">
      <w:pPr>
        <w:widowControl w:val="0"/>
        <w:ind w:left="1" w:right="-5" w:firstLine="709"/>
        <w:jc w:val="both"/>
        <w:rPr>
          <w:sz w:val="28"/>
          <w:szCs w:val="28"/>
        </w:rPr>
      </w:pPr>
      <w:r w:rsidRPr="0017645C">
        <w:rPr>
          <w:sz w:val="28"/>
          <w:szCs w:val="28"/>
        </w:rPr>
        <w:t>на информационных стендах в помещениях Уполномоченного органа, МФЦ;</w:t>
      </w:r>
    </w:p>
    <w:p w:rsidR="008A57F0" w:rsidRPr="0017645C" w:rsidRDefault="008A57F0" w:rsidP="00637259">
      <w:pPr>
        <w:widowControl w:val="0"/>
        <w:ind w:right="-5" w:firstLine="709"/>
        <w:jc w:val="both"/>
        <w:rPr>
          <w:sz w:val="28"/>
          <w:szCs w:val="28"/>
        </w:rPr>
      </w:pPr>
      <w:r w:rsidRPr="008E05E7">
        <w:rPr>
          <w:sz w:val="28"/>
          <w:szCs w:val="28"/>
        </w:rPr>
        <w:t>в информационно-телекоммуникационной сети «Интернет»:</w:t>
      </w:r>
      <w:r w:rsidRPr="0017645C">
        <w:rPr>
          <w:sz w:val="28"/>
          <w:szCs w:val="28"/>
        </w:rPr>
        <w:t xml:space="preserve"> </w:t>
      </w:r>
    </w:p>
    <w:p w:rsidR="008A57F0" w:rsidRPr="0017645C" w:rsidRDefault="008A57F0" w:rsidP="00637259">
      <w:pPr>
        <w:widowControl w:val="0"/>
        <w:ind w:right="-5" w:firstLine="709"/>
        <w:jc w:val="both"/>
        <w:rPr>
          <w:sz w:val="28"/>
          <w:szCs w:val="28"/>
        </w:rPr>
      </w:pPr>
      <w:r w:rsidRPr="0017645C">
        <w:rPr>
          <w:sz w:val="28"/>
          <w:szCs w:val="28"/>
        </w:rPr>
        <w:t>на официальном сайте Уполномоченного органа, МФЦ;</w:t>
      </w:r>
    </w:p>
    <w:p w:rsidR="008A57F0" w:rsidRPr="00AF16BD" w:rsidRDefault="008A57F0" w:rsidP="007229D2">
      <w:pPr>
        <w:ind w:firstLine="720"/>
        <w:jc w:val="both"/>
        <w:rPr>
          <w:sz w:val="28"/>
          <w:szCs w:val="28"/>
        </w:rPr>
      </w:pPr>
      <w:r w:rsidRPr="00AF16BD">
        <w:rPr>
          <w:sz w:val="28"/>
          <w:szCs w:val="28"/>
        </w:rPr>
        <w:t>на Едином портале государственных и муниципальных услуг (функций);</w:t>
      </w:r>
    </w:p>
    <w:p w:rsidR="008A57F0" w:rsidRPr="0017645C" w:rsidRDefault="008A57F0" w:rsidP="00637259">
      <w:pPr>
        <w:ind w:right="-5" w:firstLine="709"/>
        <w:jc w:val="both"/>
        <w:rPr>
          <w:sz w:val="28"/>
          <w:szCs w:val="28"/>
        </w:rPr>
      </w:pPr>
      <w:r w:rsidRPr="0017645C">
        <w:rPr>
          <w:sz w:val="28"/>
          <w:szCs w:val="28"/>
        </w:rPr>
        <w:t xml:space="preserve">на </w:t>
      </w:r>
      <w:r>
        <w:rPr>
          <w:sz w:val="28"/>
          <w:szCs w:val="28"/>
        </w:rPr>
        <w:t>Региональном п</w:t>
      </w:r>
      <w:r w:rsidRPr="0017645C">
        <w:rPr>
          <w:sz w:val="28"/>
          <w:szCs w:val="28"/>
        </w:rPr>
        <w:t>ортале.</w:t>
      </w:r>
    </w:p>
    <w:p w:rsidR="008A57F0" w:rsidRPr="00804430" w:rsidRDefault="008A57F0" w:rsidP="003266F2">
      <w:pPr>
        <w:ind w:firstLine="709"/>
        <w:jc w:val="both"/>
        <w:rPr>
          <w:sz w:val="28"/>
          <w:szCs w:val="28"/>
        </w:rPr>
      </w:pPr>
      <w:r>
        <w:rPr>
          <w:sz w:val="28"/>
        </w:rPr>
        <w:t xml:space="preserve">1.5. </w:t>
      </w:r>
      <w:r w:rsidRPr="00804430">
        <w:rPr>
          <w:sz w:val="28"/>
          <w:szCs w:val="28"/>
        </w:rPr>
        <w:t>Порядок информирования о предоставлении муниципальной услуги.</w:t>
      </w:r>
    </w:p>
    <w:p w:rsidR="008A57F0" w:rsidRPr="00804430" w:rsidRDefault="008A57F0" w:rsidP="003266F2">
      <w:pPr>
        <w:ind w:firstLine="709"/>
        <w:jc w:val="both"/>
        <w:rPr>
          <w:sz w:val="28"/>
          <w:szCs w:val="28"/>
        </w:rPr>
      </w:pPr>
      <w:r w:rsidRPr="00804430">
        <w:rPr>
          <w:sz w:val="28"/>
          <w:szCs w:val="28"/>
        </w:rPr>
        <w:t>1.5.1. Информирование о предоставлении муниципальной услуги осуществляется по следующим вопросам:</w:t>
      </w:r>
    </w:p>
    <w:p w:rsidR="008A57F0" w:rsidRPr="00804430" w:rsidRDefault="008A57F0" w:rsidP="003266F2">
      <w:pPr>
        <w:ind w:right="-5" w:firstLine="720"/>
        <w:jc w:val="both"/>
        <w:rPr>
          <w:sz w:val="28"/>
          <w:szCs w:val="28"/>
        </w:rPr>
      </w:pPr>
      <w:r w:rsidRPr="00804430">
        <w:rPr>
          <w:sz w:val="28"/>
          <w:szCs w:val="28"/>
        </w:rPr>
        <w:t>место нахождения Уполномоченного органа, его структурных подразделений, МФЦ;</w:t>
      </w:r>
    </w:p>
    <w:p w:rsidR="008A57F0" w:rsidRPr="00804430" w:rsidRDefault="008A57F0" w:rsidP="003266F2">
      <w:pPr>
        <w:ind w:right="-5" w:firstLine="720"/>
        <w:jc w:val="both"/>
        <w:rPr>
          <w:sz w:val="28"/>
          <w:szCs w:val="28"/>
        </w:rPr>
      </w:pPr>
      <w:r w:rsidRPr="00804430">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8A57F0" w:rsidRPr="00804430" w:rsidRDefault="008A57F0" w:rsidP="003266F2">
      <w:pPr>
        <w:ind w:right="-5" w:firstLine="720"/>
        <w:jc w:val="both"/>
        <w:rPr>
          <w:i/>
          <w:sz w:val="28"/>
          <w:szCs w:val="28"/>
          <w:u w:val="single"/>
        </w:rPr>
      </w:pPr>
      <w:r w:rsidRPr="00804430">
        <w:rPr>
          <w:sz w:val="28"/>
          <w:szCs w:val="28"/>
        </w:rPr>
        <w:t>график работы Уполномоченного органа, МФЦ;</w:t>
      </w:r>
    </w:p>
    <w:p w:rsidR="008A57F0" w:rsidRPr="00804430" w:rsidRDefault="008A57F0" w:rsidP="003266F2">
      <w:pPr>
        <w:ind w:right="-5" w:firstLine="720"/>
        <w:jc w:val="both"/>
        <w:rPr>
          <w:sz w:val="28"/>
          <w:szCs w:val="28"/>
        </w:rPr>
      </w:pPr>
      <w:r w:rsidRPr="00804430">
        <w:rPr>
          <w:sz w:val="28"/>
          <w:szCs w:val="28"/>
        </w:rPr>
        <w:lastRenderedPageBreak/>
        <w:t>адрес сайта в сети «Интернет» Уполномоченного органа, МФЦ;</w:t>
      </w:r>
    </w:p>
    <w:p w:rsidR="008A57F0" w:rsidRPr="00804430" w:rsidRDefault="008A57F0" w:rsidP="003266F2">
      <w:pPr>
        <w:ind w:right="-5" w:firstLine="720"/>
        <w:jc w:val="both"/>
        <w:rPr>
          <w:sz w:val="28"/>
          <w:szCs w:val="28"/>
        </w:rPr>
      </w:pPr>
      <w:r w:rsidRPr="00804430">
        <w:rPr>
          <w:sz w:val="28"/>
          <w:szCs w:val="28"/>
        </w:rPr>
        <w:t>адрес электронной почты Уполномоченного органа, МФЦ;</w:t>
      </w:r>
    </w:p>
    <w:p w:rsidR="008A57F0" w:rsidRPr="00804430" w:rsidRDefault="008A57F0" w:rsidP="003266F2">
      <w:pPr>
        <w:ind w:right="-5" w:firstLine="720"/>
        <w:jc w:val="both"/>
        <w:rPr>
          <w:sz w:val="28"/>
          <w:szCs w:val="28"/>
        </w:rPr>
      </w:pPr>
      <w:r w:rsidRPr="00804430">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8A57F0" w:rsidRPr="00804430" w:rsidRDefault="008A57F0" w:rsidP="003266F2">
      <w:pPr>
        <w:ind w:right="-5" w:firstLine="720"/>
        <w:jc w:val="both"/>
        <w:rPr>
          <w:sz w:val="28"/>
          <w:szCs w:val="28"/>
        </w:rPr>
      </w:pPr>
      <w:r w:rsidRPr="00804430">
        <w:rPr>
          <w:sz w:val="28"/>
          <w:szCs w:val="28"/>
        </w:rPr>
        <w:t>ход предоставления муниципальной услуги;</w:t>
      </w:r>
    </w:p>
    <w:p w:rsidR="008A57F0" w:rsidRPr="00804430" w:rsidRDefault="008A57F0" w:rsidP="003266F2">
      <w:pPr>
        <w:ind w:right="-5" w:firstLine="720"/>
        <w:jc w:val="both"/>
        <w:rPr>
          <w:sz w:val="28"/>
          <w:szCs w:val="28"/>
        </w:rPr>
      </w:pPr>
      <w:r w:rsidRPr="00804430">
        <w:rPr>
          <w:sz w:val="28"/>
          <w:szCs w:val="28"/>
        </w:rPr>
        <w:t>административные процедуры предоставления муниципальной услуги;</w:t>
      </w:r>
    </w:p>
    <w:p w:rsidR="008A57F0" w:rsidRPr="00804430" w:rsidRDefault="008A57F0" w:rsidP="003266F2">
      <w:pPr>
        <w:tabs>
          <w:tab w:val="left" w:pos="540"/>
        </w:tabs>
        <w:ind w:right="-5" w:firstLine="720"/>
        <w:jc w:val="both"/>
        <w:rPr>
          <w:sz w:val="28"/>
          <w:szCs w:val="28"/>
        </w:rPr>
      </w:pPr>
      <w:r w:rsidRPr="00804430">
        <w:rPr>
          <w:sz w:val="28"/>
          <w:szCs w:val="28"/>
        </w:rPr>
        <w:t>срок предоставления муниципальной услуги;</w:t>
      </w:r>
    </w:p>
    <w:p w:rsidR="008A57F0" w:rsidRPr="00804430" w:rsidRDefault="008A57F0" w:rsidP="003266F2">
      <w:pPr>
        <w:ind w:right="-5" w:firstLine="720"/>
        <w:jc w:val="both"/>
        <w:rPr>
          <w:sz w:val="28"/>
          <w:szCs w:val="28"/>
        </w:rPr>
      </w:pPr>
      <w:r w:rsidRPr="00804430">
        <w:rPr>
          <w:sz w:val="28"/>
          <w:szCs w:val="28"/>
        </w:rPr>
        <w:t xml:space="preserve">порядок и формы </w:t>
      </w:r>
      <w:proofErr w:type="gramStart"/>
      <w:r w:rsidRPr="00804430">
        <w:rPr>
          <w:sz w:val="28"/>
          <w:szCs w:val="28"/>
        </w:rPr>
        <w:t>контроля за</w:t>
      </w:r>
      <w:proofErr w:type="gramEnd"/>
      <w:r w:rsidRPr="00804430">
        <w:rPr>
          <w:sz w:val="28"/>
          <w:szCs w:val="28"/>
        </w:rPr>
        <w:t xml:space="preserve"> предоставлением муниципальной услуги;</w:t>
      </w:r>
    </w:p>
    <w:p w:rsidR="008A57F0" w:rsidRPr="00804430" w:rsidRDefault="008A57F0" w:rsidP="003266F2">
      <w:pPr>
        <w:ind w:right="-5" w:firstLine="720"/>
        <w:jc w:val="both"/>
        <w:rPr>
          <w:sz w:val="28"/>
          <w:szCs w:val="28"/>
        </w:rPr>
      </w:pPr>
      <w:r w:rsidRPr="00804430">
        <w:rPr>
          <w:sz w:val="28"/>
          <w:szCs w:val="28"/>
        </w:rPr>
        <w:t>основания для отказа в предоставлении муниципальной услуги;</w:t>
      </w:r>
    </w:p>
    <w:p w:rsidR="008A57F0" w:rsidRPr="00804430" w:rsidRDefault="008A57F0" w:rsidP="003266F2">
      <w:pPr>
        <w:ind w:right="-5" w:firstLine="720"/>
        <w:jc w:val="both"/>
        <w:rPr>
          <w:sz w:val="28"/>
          <w:szCs w:val="28"/>
        </w:rPr>
      </w:pPr>
      <w:r w:rsidRPr="00804430">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w:t>
      </w:r>
      <w:r>
        <w:rPr>
          <w:sz w:val="28"/>
          <w:szCs w:val="28"/>
        </w:rPr>
        <w:t>оставления муниципальной услуги;</w:t>
      </w:r>
    </w:p>
    <w:p w:rsidR="008A57F0" w:rsidRPr="00804430" w:rsidRDefault="008A57F0" w:rsidP="003266F2">
      <w:pPr>
        <w:ind w:right="-5" w:firstLine="720"/>
        <w:jc w:val="both"/>
        <w:rPr>
          <w:sz w:val="28"/>
          <w:szCs w:val="28"/>
        </w:rPr>
      </w:pPr>
      <w:r w:rsidRPr="00804430">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8A57F0" w:rsidRPr="00804430" w:rsidRDefault="008A57F0" w:rsidP="003266F2">
      <w:pPr>
        <w:widowControl w:val="0"/>
        <w:ind w:right="-5" w:firstLine="720"/>
        <w:jc w:val="both"/>
        <w:rPr>
          <w:sz w:val="28"/>
          <w:szCs w:val="28"/>
        </w:rPr>
      </w:pPr>
      <w:r w:rsidRPr="00804430">
        <w:rPr>
          <w:sz w:val="28"/>
          <w:szCs w:val="28"/>
        </w:rPr>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8A57F0" w:rsidRPr="00804430" w:rsidRDefault="008A57F0" w:rsidP="003266F2">
      <w:pPr>
        <w:ind w:right="-5" w:firstLine="720"/>
        <w:jc w:val="both"/>
        <w:rPr>
          <w:sz w:val="28"/>
          <w:szCs w:val="28"/>
        </w:rPr>
      </w:pPr>
      <w:r w:rsidRPr="00804430">
        <w:rPr>
          <w:sz w:val="28"/>
          <w:szCs w:val="28"/>
        </w:rPr>
        <w:t>Информирование проводится на русском языке в форме индивидуального и публичного информирования.</w:t>
      </w:r>
    </w:p>
    <w:p w:rsidR="008A57F0" w:rsidRPr="00804430" w:rsidRDefault="008A57F0" w:rsidP="003266F2">
      <w:pPr>
        <w:ind w:right="-5" w:firstLine="720"/>
        <w:jc w:val="both"/>
        <w:rPr>
          <w:sz w:val="28"/>
          <w:szCs w:val="28"/>
        </w:rPr>
      </w:pPr>
      <w:r w:rsidRPr="00804430">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8A57F0" w:rsidRPr="00804430" w:rsidRDefault="008A57F0" w:rsidP="003266F2">
      <w:pPr>
        <w:ind w:right="-5" w:firstLine="720"/>
        <w:jc w:val="both"/>
        <w:rPr>
          <w:sz w:val="28"/>
          <w:szCs w:val="28"/>
        </w:rPr>
      </w:pPr>
      <w:r w:rsidRPr="00804430">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8A57F0" w:rsidRPr="00804430" w:rsidRDefault="008A57F0" w:rsidP="003266F2">
      <w:pPr>
        <w:ind w:firstLine="709"/>
        <w:jc w:val="both"/>
        <w:rPr>
          <w:sz w:val="28"/>
          <w:szCs w:val="28"/>
        </w:rPr>
      </w:pPr>
      <w:r w:rsidRPr="00804430">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A57F0" w:rsidRPr="00804430" w:rsidRDefault="008A57F0" w:rsidP="003266F2">
      <w:pPr>
        <w:ind w:firstLine="709"/>
        <w:jc w:val="both"/>
        <w:rPr>
          <w:sz w:val="28"/>
          <w:szCs w:val="28"/>
        </w:rPr>
      </w:pPr>
      <w:r w:rsidRPr="00804430">
        <w:rPr>
          <w:sz w:val="28"/>
          <w:szCs w:val="28"/>
        </w:rPr>
        <w:t xml:space="preserve">В случае если предоставление информации, необходимой заявителю, не представляется возможным посредством телефона, </w:t>
      </w:r>
      <w:r>
        <w:rPr>
          <w:sz w:val="28"/>
          <w:szCs w:val="28"/>
        </w:rPr>
        <w:t xml:space="preserve">сотрудник </w:t>
      </w:r>
      <w:r w:rsidRPr="00804430">
        <w:rPr>
          <w:sz w:val="28"/>
          <w:szCs w:val="28"/>
        </w:rPr>
        <w:t>Уполномоченн</w:t>
      </w:r>
      <w:r>
        <w:rPr>
          <w:sz w:val="28"/>
          <w:szCs w:val="28"/>
        </w:rPr>
        <w:t>ого</w:t>
      </w:r>
      <w:r w:rsidRPr="00804430">
        <w:rPr>
          <w:sz w:val="28"/>
          <w:szCs w:val="28"/>
        </w:rPr>
        <w:t xml:space="preserve"> орган</w:t>
      </w:r>
      <w:r>
        <w:rPr>
          <w:sz w:val="28"/>
          <w:szCs w:val="28"/>
        </w:rPr>
        <w:t>а (МФЦ)</w:t>
      </w:r>
      <w:r w:rsidRPr="00804430">
        <w:rPr>
          <w:sz w:val="28"/>
          <w:szCs w:val="28"/>
        </w:rPr>
        <w:t xml:space="preserve">, </w:t>
      </w:r>
      <w:r w:rsidRPr="00AF16BD">
        <w:rPr>
          <w:sz w:val="28"/>
          <w:szCs w:val="28"/>
        </w:rPr>
        <w:t>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8A57F0" w:rsidRPr="00804430" w:rsidRDefault="008A57F0" w:rsidP="003266F2">
      <w:pPr>
        <w:ind w:right="-5" w:firstLine="720"/>
        <w:jc w:val="both"/>
        <w:rPr>
          <w:sz w:val="28"/>
          <w:szCs w:val="28"/>
        </w:rPr>
      </w:pPr>
      <w:r w:rsidRPr="00804430">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8A57F0" w:rsidRPr="00804430" w:rsidRDefault="008A57F0" w:rsidP="003266F2">
      <w:pPr>
        <w:ind w:right="-5" w:firstLine="720"/>
        <w:jc w:val="both"/>
        <w:rPr>
          <w:sz w:val="28"/>
          <w:szCs w:val="28"/>
        </w:rPr>
      </w:pPr>
      <w:r w:rsidRPr="00804430">
        <w:rPr>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w:t>
      </w:r>
      <w:r w:rsidRPr="00804430">
        <w:rPr>
          <w:sz w:val="28"/>
          <w:szCs w:val="28"/>
        </w:rPr>
        <w:lastRenderedPageBreak/>
        <w:t>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8A57F0" w:rsidRPr="00804430" w:rsidRDefault="008A57F0" w:rsidP="003266F2">
      <w:pPr>
        <w:pStyle w:val="a5c8b0e714da563fe90b98cef41456e9db9fe9049761426654245bb2dd862eecmsonormal"/>
        <w:spacing w:before="0" w:beforeAutospacing="0" w:after="0" w:afterAutospacing="0"/>
        <w:ind w:firstLine="709"/>
        <w:jc w:val="both"/>
        <w:rPr>
          <w:sz w:val="22"/>
          <w:szCs w:val="22"/>
        </w:rPr>
      </w:pPr>
      <w:r w:rsidRPr="00804430">
        <w:rPr>
          <w:sz w:val="28"/>
          <w:szCs w:val="28"/>
        </w:rPr>
        <w:t xml:space="preserve">1.5.4. Индивидуальное письменное информирование осуществляется </w:t>
      </w:r>
      <w:proofErr w:type="gramStart"/>
      <w:r w:rsidRPr="00804430">
        <w:rPr>
          <w:sz w:val="28"/>
          <w:szCs w:val="28"/>
        </w:rPr>
        <w:t>в виде письменного ответа на обращение заинтересованного лица в соответствии с законодательством о порядке</w:t>
      </w:r>
      <w:proofErr w:type="gramEnd"/>
      <w:r w:rsidRPr="00804430">
        <w:rPr>
          <w:sz w:val="28"/>
          <w:szCs w:val="28"/>
        </w:rPr>
        <w:t xml:space="preserve"> рассмотрения обращений граждан.</w:t>
      </w:r>
    </w:p>
    <w:p w:rsidR="008A57F0" w:rsidRPr="00804430" w:rsidRDefault="008A57F0" w:rsidP="003266F2">
      <w:pPr>
        <w:ind w:firstLine="709"/>
        <w:jc w:val="both"/>
        <w:rPr>
          <w:sz w:val="28"/>
          <w:szCs w:val="28"/>
        </w:rPr>
      </w:pPr>
      <w:r w:rsidRPr="00804430">
        <w:rPr>
          <w:sz w:val="28"/>
          <w:szCs w:val="28"/>
        </w:rPr>
        <w:t>Ответ на заявление составляется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8A57F0" w:rsidRPr="00804430" w:rsidRDefault="008A57F0" w:rsidP="003266F2">
      <w:pPr>
        <w:ind w:right="-5" w:firstLine="720"/>
        <w:jc w:val="both"/>
        <w:rPr>
          <w:sz w:val="28"/>
          <w:szCs w:val="28"/>
        </w:rPr>
      </w:pPr>
      <w:r w:rsidRPr="00804430">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8A57F0" w:rsidRPr="00804430" w:rsidRDefault="008A57F0" w:rsidP="003266F2">
      <w:pPr>
        <w:tabs>
          <w:tab w:val="left" w:pos="0"/>
        </w:tabs>
        <w:ind w:right="-5" w:firstLine="720"/>
        <w:jc w:val="both"/>
        <w:rPr>
          <w:sz w:val="28"/>
          <w:szCs w:val="28"/>
        </w:rPr>
      </w:pPr>
      <w:r w:rsidRPr="00804430">
        <w:rPr>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w:t>
      </w:r>
      <w:r>
        <w:rPr>
          <w:sz w:val="28"/>
          <w:szCs w:val="28"/>
        </w:rPr>
        <w:t>постановления Уполномоченного органа</w:t>
      </w:r>
      <w:r w:rsidRPr="00804430">
        <w:rPr>
          <w:sz w:val="28"/>
          <w:szCs w:val="28"/>
        </w:rPr>
        <w:t xml:space="preserve"> об его утверждении:</w:t>
      </w:r>
    </w:p>
    <w:p w:rsidR="008A57F0" w:rsidRPr="00804430" w:rsidRDefault="008A57F0" w:rsidP="003266F2">
      <w:pPr>
        <w:widowControl w:val="0"/>
        <w:ind w:right="-5" w:firstLine="720"/>
        <w:jc w:val="both"/>
        <w:rPr>
          <w:sz w:val="28"/>
          <w:szCs w:val="28"/>
        </w:rPr>
      </w:pPr>
      <w:r w:rsidRPr="00804430">
        <w:rPr>
          <w:sz w:val="28"/>
          <w:szCs w:val="28"/>
        </w:rPr>
        <w:t>в средствах массовой информации;</w:t>
      </w:r>
    </w:p>
    <w:p w:rsidR="008A57F0" w:rsidRPr="00804430" w:rsidRDefault="008A57F0" w:rsidP="003266F2">
      <w:pPr>
        <w:widowControl w:val="0"/>
        <w:ind w:right="-5" w:firstLine="720"/>
        <w:jc w:val="both"/>
        <w:rPr>
          <w:sz w:val="28"/>
          <w:szCs w:val="28"/>
        </w:rPr>
      </w:pPr>
      <w:r w:rsidRPr="00804430">
        <w:rPr>
          <w:sz w:val="28"/>
          <w:szCs w:val="28"/>
        </w:rPr>
        <w:t>на официальном сайте в сети Интернет;</w:t>
      </w:r>
    </w:p>
    <w:p w:rsidR="008A57F0" w:rsidRPr="00804430" w:rsidRDefault="008A57F0" w:rsidP="003266F2">
      <w:pPr>
        <w:widowControl w:val="0"/>
        <w:ind w:right="-5" w:firstLine="720"/>
        <w:jc w:val="both"/>
        <w:rPr>
          <w:sz w:val="28"/>
          <w:szCs w:val="28"/>
        </w:rPr>
      </w:pPr>
      <w:r w:rsidRPr="00804430">
        <w:rPr>
          <w:sz w:val="28"/>
          <w:szCs w:val="28"/>
        </w:rPr>
        <w:t>на Региональном портале;</w:t>
      </w:r>
    </w:p>
    <w:p w:rsidR="008A57F0" w:rsidRDefault="008A57F0" w:rsidP="003266F2">
      <w:pPr>
        <w:widowControl w:val="0"/>
        <w:tabs>
          <w:tab w:val="num" w:pos="0"/>
        </w:tabs>
        <w:autoSpaceDE w:val="0"/>
        <w:autoSpaceDN w:val="0"/>
        <w:adjustRightInd w:val="0"/>
        <w:ind w:right="-5" w:firstLine="709"/>
        <w:jc w:val="both"/>
        <w:rPr>
          <w:sz w:val="28"/>
          <w:szCs w:val="28"/>
        </w:rPr>
      </w:pPr>
      <w:r w:rsidRPr="00804430">
        <w:rPr>
          <w:sz w:val="28"/>
          <w:szCs w:val="28"/>
        </w:rPr>
        <w:t>на информационных стендах Уполномоченного органа, МФЦ.</w:t>
      </w:r>
    </w:p>
    <w:p w:rsidR="008A57F0" w:rsidRDefault="008A57F0" w:rsidP="00667B29">
      <w:pPr>
        <w:pStyle w:val="ConsNormal"/>
        <w:tabs>
          <w:tab w:val="num" w:pos="0"/>
        </w:tabs>
        <w:ind w:firstLine="0"/>
        <w:jc w:val="center"/>
        <w:rPr>
          <w:rFonts w:ascii="Times New Roman" w:hAnsi="Times New Roman" w:cs="Times New Roman"/>
          <w:sz w:val="28"/>
          <w:szCs w:val="28"/>
        </w:rPr>
      </w:pPr>
    </w:p>
    <w:p w:rsidR="008A57F0" w:rsidRPr="00287CC6" w:rsidRDefault="008A57F0" w:rsidP="00667B29">
      <w:pPr>
        <w:pStyle w:val="ConsNormal"/>
        <w:tabs>
          <w:tab w:val="num" w:pos="0"/>
        </w:tabs>
        <w:ind w:firstLine="0"/>
        <w:jc w:val="center"/>
        <w:rPr>
          <w:rFonts w:ascii="Times New Roman" w:hAnsi="Times New Roman" w:cs="Times New Roman"/>
          <w:b/>
          <w:sz w:val="28"/>
          <w:szCs w:val="28"/>
        </w:rPr>
      </w:pPr>
      <w:r w:rsidRPr="00C879EB">
        <w:rPr>
          <w:rFonts w:ascii="Times New Roman" w:hAnsi="Times New Roman"/>
          <w:b/>
          <w:sz w:val="28"/>
          <w:szCs w:val="28"/>
          <w:lang w:val="en-US"/>
        </w:rPr>
        <w:t>II</w:t>
      </w:r>
      <w:r w:rsidRPr="00C879EB">
        <w:rPr>
          <w:rFonts w:ascii="Times New Roman" w:hAnsi="Times New Roman"/>
          <w:b/>
          <w:sz w:val="28"/>
          <w:szCs w:val="28"/>
        </w:rPr>
        <w:t>.</w:t>
      </w:r>
      <w:r w:rsidRPr="00287CC6">
        <w:rPr>
          <w:rFonts w:ascii="Times New Roman" w:hAnsi="Times New Roman" w:cs="Times New Roman"/>
          <w:b/>
          <w:sz w:val="28"/>
          <w:szCs w:val="28"/>
        </w:rPr>
        <w:t xml:space="preserve"> Стандарт предоставления муниципальной услуги</w:t>
      </w:r>
    </w:p>
    <w:p w:rsidR="008A57F0" w:rsidRDefault="008A57F0" w:rsidP="00CF15CC">
      <w:pPr>
        <w:pStyle w:val="4"/>
        <w:spacing w:before="0"/>
        <w:ind w:firstLine="540"/>
        <w:jc w:val="center"/>
        <w:rPr>
          <w:rFonts w:ascii="Times New Roman" w:hAnsi="Times New Roman"/>
          <w:b w:val="0"/>
          <w:iCs/>
        </w:rPr>
      </w:pPr>
    </w:p>
    <w:p w:rsidR="008A57F0" w:rsidRDefault="008A57F0" w:rsidP="00CF15CC">
      <w:pPr>
        <w:pStyle w:val="4"/>
        <w:spacing w:before="0"/>
        <w:ind w:firstLine="540"/>
        <w:jc w:val="center"/>
        <w:rPr>
          <w:rFonts w:ascii="Times New Roman" w:hAnsi="Times New Roman"/>
          <w:b w:val="0"/>
          <w:iCs/>
        </w:rPr>
      </w:pPr>
      <w:r>
        <w:rPr>
          <w:rFonts w:ascii="Times New Roman" w:hAnsi="Times New Roman"/>
          <w:b w:val="0"/>
          <w:iCs/>
        </w:rPr>
        <w:t xml:space="preserve">2.1. </w:t>
      </w:r>
      <w:r w:rsidRPr="00CF15CC">
        <w:rPr>
          <w:rFonts w:ascii="Times New Roman" w:hAnsi="Times New Roman"/>
          <w:b w:val="0"/>
          <w:iCs/>
        </w:rPr>
        <w:t>Наименование муниципальной услуги</w:t>
      </w:r>
    </w:p>
    <w:p w:rsidR="008A57F0" w:rsidRPr="00667B29" w:rsidRDefault="008A57F0" w:rsidP="00667B29"/>
    <w:p w:rsidR="008A57F0" w:rsidRPr="00C542C7" w:rsidRDefault="008A57F0" w:rsidP="00637259">
      <w:pPr>
        <w:autoSpaceDE w:val="0"/>
        <w:autoSpaceDN w:val="0"/>
        <w:adjustRightInd w:val="0"/>
        <w:ind w:firstLine="709"/>
        <w:jc w:val="both"/>
        <w:rPr>
          <w:sz w:val="28"/>
          <w:szCs w:val="28"/>
        </w:rPr>
      </w:pPr>
      <w:r w:rsidRPr="00C542C7">
        <w:rPr>
          <w:sz w:val="28"/>
          <w:szCs w:val="28"/>
        </w:rPr>
        <w:t xml:space="preserve">Утверждение схемы расположения земельного участка или </w:t>
      </w:r>
      <w:r w:rsidRPr="00C542C7">
        <w:rPr>
          <w:spacing w:val="-4"/>
          <w:sz w:val="28"/>
          <w:szCs w:val="28"/>
        </w:rPr>
        <w:t>земельных участков на кадастровом плане территории.</w:t>
      </w:r>
      <w:r w:rsidRPr="00C542C7">
        <w:rPr>
          <w:sz w:val="28"/>
          <w:szCs w:val="28"/>
        </w:rPr>
        <w:t xml:space="preserve"> </w:t>
      </w:r>
    </w:p>
    <w:p w:rsidR="008A57F0" w:rsidRDefault="008A57F0" w:rsidP="00CF15CC">
      <w:pPr>
        <w:pStyle w:val="4"/>
        <w:spacing w:before="0"/>
        <w:ind w:firstLine="540"/>
        <w:jc w:val="center"/>
        <w:rPr>
          <w:rFonts w:ascii="Times New Roman" w:hAnsi="Times New Roman"/>
          <w:b w:val="0"/>
          <w:iCs/>
        </w:rPr>
      </w:pPr>
    </w:p>
    <w:p w:rsidR="008A57F0" w:rsidRPr="00CF15CC" w:rsidRDefault="008A57F0" w:rsidP="00CF15CC">
      <w:pPr>
        <w:pStyle w:val="4"/>
        <w:spacing w:before="0"/>
        <w:ind w:firstLine="540"/>
        <w:jc w:val="center"/>
        <w:rPr>
          <w:rFonts w:ascii="Times New Roman" w:hAnsi="Times New Roman"/>
          <w:b w:val="0"/>
          <w:iCs/>
        </w:rPr>
      </w:pPr>
      <w:r>
        <w:rPr>
          <w:rFonts w:ascii="Times New Roman" w:hAnsi="Times New Roman"/>
          <w:b w:val="0"/>
          <w:iCs/>
        </w:rPr>
        <w:t xml:space="preserve">2.2. </w:t>
      </w:r>
      <w:r w:rsidRPr="00CF15CC">
        <w:rPr>
          <w:rFonts w:ascii="Times New Roman" w:hAnsi="Times New Roman"/>
          <w:b w:val="0"/>
          <w:iCs/>
        </w:rPr>
        <w:t>Наименование органа местного самоуправления, предоставляющего муниципальную услугу</w:t>
      </w:r>
    </w:p>
    <w:p w:rsidR="008A57F0" w:rsidRPr="00641F6B" w:rsidRDefault="008A57F0" w:rsidP="00641F6B">
      <w:pPr>
        <w:rPr>
          <w:sz w:val="28"/>
          <w:szCs w:val="28"/>
        </w:rPr>
      </w:pPr>
    </w:p>
    <w:p w:rsidR="008A57F0" w:rsidRDefault="008A57F0" w:rsidP="00637259">
      <w:pPr>
        <w:ind w:firstLine="709"/>
        <w:jc w:val="both"/>
        <w:rPr>
          <w:sz w:val="28"/>
          <w:szCs w:val="28"/>
        </w:rPr>
      </w:pPr>
      <w:r w:rsidRPr="00641F6B">
        <w:rPr>
          <w:sz w:val="28"/>
          <w:szCs w:val="28"/>
        </w:rPr>
        <w:t>2.2.</w:t>
      </w:r>
      <w:r>
        <w:rPr>
          <w:sz w:val="28"/>
          <w:szCs w:val="28"/>
        </w:rPr>
        <w:t>1.</w:t>
      </w:r>
      <w:r w:rsidRPr="00641F6B">
        <w:rPr>
          <w:sz w:val="28"/>
          <w:szCs w:val="28"/>
        </w:rPr>
        <w:t xml:space="preserve"> Муниц</w:t>
      </w:r>
      <w:r>
        <w:rPr>
          <w:sz w:val="28"/>
          <w:szCs w:val="28"/>
        </w:rPr>
        <w:t>ипальная услуга предоставляется:</w:t>
      </w:r>
    </w:p>
    <w:p w:rsidR="008A57F0" w:rsidRPr="00641F6B" w:rsidRDefault="008A57F0" w:rsidP="00637259">
      <w:pPr>
        <w:ind w:firstLine="709"/>
        <w:jc w:val="both"/>
        <w:rPr>
          <w:sz w:val="28"/>
          <w:szCs w:val="28"/>
        </w:rPr>
      </w:pPr>
      <w:r>
        <w:rPr>
          <w:sz w:val="28"/>
          <w:szCs w:val="28"/>
        </w:rPr>
        <w:t>администрацией Вожегодского муниципального округа;</w:t>
      </w:r>
    </w:p>
    <w:p w:rsidR="008A57F0" w:rsidRPr="00C542C7" w:rsidRDefault="008A57F0" w:rsidP="00637259">
      <w:pPr>
        <w:autoSpaceDE w:val="0"/>
        <w:autoSpaceDN w:val="0"/>
        <w:adjustRightInd w:val="0"/>
        <w:ind w:firstLine="709"/>
        <w:jc w:val="both"/>
        <w:rPr>
          <w:sz w:val="28"/>
          <w:szCs w:val="28"/>
        </w:rPr>
      </w:pPr>
      <w:r w:rsidRPr="00C542C7">
        <w:rPr>
          <w:sz w:val="28"/>
          <w:szCs w:val="28"/>
        </w:rPr>
        <w:t xml:space="preserve">МФЦ по месту жительства заявителя - в </w:t>
      </w:r>
      <w:r w:rsidRPr="00466453">
        <w:rPr>
          <w:sz w:val="28"/>
          <w:szCs w:val="28"/>
        </w:rPr>
        <w:t>части</w:t>
      </w:r>
      <w:r>
        <w:rPr>
          <w:sz w:val="28"/>
          <w:szCs w:val="28"/>
        </w:rPr>
        <w:t xml:space="preserve"> консультирования заявителя,</w:t>
      </w:r>
      <w:r w:rsidRPr="00466453">
        <w:rPr>
          <w:sz w:val="28"/>
          <w:szCs w:val="28"/>
        </w:rPr>
        <w:t xml:space="preserve"> приема и (или) выдачи документов на предоставление муниципальной услуги</w:t>
      </w:r>
      <w:r w:rsidRPr="00C542C7">
        <w:rPr>
          <w:sz w:val="28"/>
          <w:szCs w:val="28"/>
        </w:rPr>
        <w:t>.</w:t>
      </w:r>
    </w:p>
    <w:p w:rsidR="008A57F0" w:rsidRPr="00641F6B" w:rsidRDefault="008A57F0" w:rsidP="00637259">
      <w:pPr>
        <w:ind w:firstLine="709"/>
        <w:jc w:val="both"/>
        <w:rPr>
          <w:sz w:val="28"/>
          <w:szCs w:val="28"/>
        </w:rPr>
      </w:pPr>
      <w:r w:rsidRPr="00641F6B">
        <w:rPr>
          <w:sz w:val="28"/>
          <w:szCs w:val="28"/>
        </w:rPr>
        <w:t>2.</w:t>
      </w:r>
      <w:r>
        <w:rPr>
          <w:sz w:val="28"/>
          <w:szCs w:val="28"/>
        </w:rPr>
        <w:t>2</w:t>
      </w:r>
      <w:r w:rsidRPr="00641F6B">
        <w:rPr>
          <w:sz w:val="28"/>
          <w:szCs w:val="28"/>
        </w:rPr>
        <w:t>.</w:t>
      </w:r>
      <w:r>
        <w:rPr>
          <w:sz w:val="28"/>
          <w:szCs w:val="28"/>
        </w:rPr>
        <w:t>2.</w:t>
      </w:r>
      <w:r w:rsidRPr="00641F6B">
        <w:rPr>
          <w:sz w:val="28"/>
          <w:szCs w:val="28"/>
        </w:rPr>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8A57F0" w:rsidRPr="00641F6B" w:rsidRDefault="008A57F0" w:rsidP="00641F6B">
      <w:pPr>
        <w:ind w:firstLine="540"/>
        <w:jc w:val="both"/>
        <w:rPr>
          <w:sz w:val="28"/>
          <w:szCs w:val="28"/>
        </w:rPr>
      </w:pPr>
    </w:p>
    <w:p w:rsidR="008A57F0" w:rsidRPr="003501FE" w:rsidRDefault="008A57F0" w:rsidP="00641F6B">
      <w:pPr>
        <w:pStyle w:val="23"/>
        <w:spacing w:after="0" w:line="240" w:lineRule="auto"/>
        <w:jc w:val="center"/>
        <w:rPr>
          <w:iCs/>
          <w:sz w:val="28"/>
          <w:szCs w:val="28"/>
        </w:rPr>
      </w:pPr>
      <w:r>
        <w:rPr>
          <w:iCs/>
          <w:sz w:val="28"/>
          <w:szCs w:val="28"/>
        </w:rPr>
        <w:t xml:space="preserve">2.3. </w:t>
      </w:r>
      <w:r w:rsidRPr="003501FE">
        <w:rPr>
          <w:iCs/>
          <w:sz w:val="28"/>
          <w:szCs w:val="28"/>
        </w:rPr>
        <w:t>Результат предоставления муниципальной услуги</w:t>
      </w:r>
    </w:p>
    <w:p w:rsidR="008A57F0" w:rsidRPr="00641F6B" w:rsidRDefault="008A57F0" w:rsidP="00641F6B">
      <w:pPr>
        <w:pStyle w:val="23"/>
        <w:spacing w:after="0" w:line="240" w:lineRule="auto"/>
        <w:jc w:val="both"/>
        <w:rPr>
          <w:sz w:val="28"/>
          <w:szCs w:val="28"/>
        </w:rPr>
      </w:pPr>
      <w:bookmarkStart w:id="0" w:name="_Toc294183574"/>
    </w:p>
    <w:bookmarkEnd w:id="0"/>
    <w:p w:rsidR="008A57F0" w:rsidRPr="00AF16BD" w:rsidRDefault="008A57F0" w:rsidP="00FB7101">
      <w:pPr>
        <w:ind w:firstLine="709"/>
        <w:jc w:val="both"/>
        <w:rPr>
          <w:sz w:val="28"/>
          <w:szCs w:val="28"/>
        </w:rPr>
      </w:pPr>
      <w:r w:rsidRPr="00C542C7">
        <w:rPr>
          <w:sz w:val="28"/>
          <w:szCs w:val="28"/>
        </w:rPr>
        <w:lastRenderedPageBreak/>
        <w:t>Результатом предоставления муниципальной услуги</w:t>
      </w:r>
      <w:r>
        <w:rPr>
          <w:sz w:val="28"/>
          <w:szCs w:val="28"/>
        </w:rPr>
        <w:t xml:space="preserve"> является </w:t>
      </w:r>
      <w:r w:rsidRPr="00AF16BD">
        <w:rPr>
          <w:spacing w:val="-2"/>
          <w:sz w:val="28"/>
          <w:szCs w:val="28"/>
        </w:rPr>
        <w:t xml:space="preserve">решение </w:t>
      </w:r>
      <w:r w:rsidRPr="00AF16BD">
        <w:rPr>
          <w:sz w:val="28"/>
          <w:szCs w:val="28"/>
        </w:rPr>
        <w:t>Уполномоченного органа:</w:t>
      </w:r>
    </w:p>
    <w:p w:rsidR="008A57F0" w:rsidRPr="00AF16BD" w:rsidRDefault="008A57F0" w:rsidP="00FB7101">
      <w:pPr>
        <w:autoSpaceDE w:val="0"/>
        <w:autoSpaceDN w:val="0"/>
        <w:ind w:firstLine="709"/>
        <w:jc w:val="both"/>
        <w:rPr>
          <w:spacing w:val="-2"/>
          <w:sz w:val="28"/>
          <w:szCs w:val="28"/>
        </w:rPr>
      </w:pPr>
      <w:r w:rsidRPr="00AF16BD">
        <w:rPr>
          <w:spacing w:val="-2"/>
          <w:sz w:val="28"/>
          <w:szCs w:val="28"/>
        </w:rPr>
        <w:t xml:space="preserve">об утверждении схемы </w:t>
      </w:r>
      <w:r w:rsidRPr="00AF16BD">
        <w:rPr>
          <w:sz w:val="28"/>
          <w:szCs w:val="28"/>
        </w:rPr>
        <w:t xml:space="preserve">расположения земельного участка или </w:t>
      </w:r>
      <w:r w:rsidRPr="00AF16BD">
        <w:rPr>
          <w:spacing w:val="-4"/>
          <w:sz w:val="28"/>
          <w:szCs w:val="28"/>
        </w:rPr>
        <w:t>земельных участков на кадастровом плане территории;</w:t>
      </w:r>
    </w:p>
    <w:p w:rsidR="008A57F0" w:rsidRPr="00AF16BD" w:rsidRDefault="008A57F0" w:rsidP="00FB7101">
      <w:pPr>
        <w:autoSpaceDE w:val="0"/>
        <w:autoSpaceDN w:val="0"/>
        <w:ind w:firstLine="709"/>
        <w:jc w:val="both"/>
        <w:rPr>
          <w:sz w:val="28"/>
          <w:szCs w:val="28"/>
        </w:rPr>
      </w:pPr>
      <w:r w:rsidRPr="00AF16BD">
        <w:rPr>
          <w:sz w:val="28"/>
          <w:szCs w:val="28"/>
        </w:rPr>
        <w:t xml:space="preserve">об отказе в утверждении схемы расположения земельного участка или </w:t>
      </w:r>
      <w:r w:rsidRPr="00AF16BD">
        <w:rPr>
          <w:spacing w:val="-4"/>
          <w:sz w:val="28"/>
          <w:szCs w:val="28"/>
        </w:rPr>
        <w:t>земельных участков на кадастровом плане территории с указанием оснований для отказа</w:t>
      </w:r>
      <w:r w:rsidRPr="00AF16BD">
        <w:rPr>
          <w:sz w:val="28"/>
          <w:szCs w:val="28"/>
        </w:rPr>
        <w:t>.</w:t>
      </w:r>
    </w:p>
    <w:p w:rsidR="008A57F0" w:rsidRDefault="008A57F0" w:rsidP="00CF15CC">
      <w:pPr>
        <w:pStyle w:val="4"/>
        <w:spacing w:before="0"/>
        <w:ind w:firstLine="540"/>
        <w:jc w:val="center"/>
        <w:rPr>
          <w:rFonts w:ascii="Times New Roman" w:hAnsi="Times New Roman"/>
          <w:b w:val="0"/>
          <w:iCs/>
        </w:rPr>
      </w:pPr>
    </w:p>
    <w:p w:rsidR="008A57F0" w:rsidRPr="00385B60" w:rsidRDefault="008A57F0" w:rsidP="00CF15CC">
      <w:pPr>
        <w:pStyle w:val="4"/>
        <w:spacing w:before="0"/>
        <w:ind w:firstLine="540"/>
        <w:jc w:val="center"/>
        <w:rPr>
          <w:rFonts w:ascii="Times New Roman" w:hAnsi="Times New Roman"/>
          <w:b w:val="0"/>
          <w:i/>
          <w:iCs/>
        </w:rPr>
      </w:pPr>
      <w:r>
        <w:rPr>
          <w:rFonts w:ascii="Times New Roman" w:hAnsi="Times New Roman"/>
          <w:b w:val="0"/>
          <w:iCs/>
        </w:rPr>
        <w:t>2.4.</w:t>
      </w:r>
      <w:r w:rsidRPr="00CF15CC">
        <w:rPr>
          <w:rFonts w:ascii="Times New Roman" w:hAnsi="Times New Roman"/>
          <w:b w:val="0"/>
          <w:iCs/>
        </w:rPr>
        <w:t xml:space="preserve"> </w:t>
      </w:r>
      <w:r w:rsidRPr="00385B60">
        <w:rPr>
          <w:rFonts w:ascii="Times New Roman" w:hAnsi="Times New Roman"/>
          <w:b w:val="0"/>
          <w:i/>
          <w:iCs/>
        </w:rPr>
        <w:t>Срок предоставления муниципальной услуги</w:t>
      </w:r>
    </w:p>
    <w:p w:rsidR="008A57F0" w:rsidRPr="00641F6B" w:rsidRDefault="008A57F0" w:rsidP="00641F6B">
      <w:pPr>
        <w:rPr>
          <w:sz w:val="28"/>
          <w:szCs w:val="28"/>
        </w:rPr>
      </w:pPr>
    </w:p>
    <w:p w:rsidR="008A57F0" w:rsidRDefault="008A57F0" w:rsidP="00DE6EDD">
      <w:pPr>
        <w:ind w:firstLine="709"/>
        <w:jc w:val="both"/>
        <w:rPr>
          <w:sz w:val="28"/>
          <w:szCs w:val="28"/>
        </w:rPr>
      </w:pPr>
      <w:bookmarkStart w:id="1" w:name="_Toc294183575"/>
      <w:r w:rsidRPr="00AF16BD">
        <w:rPr>
          <w:sz w:val="28"/>
          <w:szCs w:val="28"/>
        </w:rPr>
        <w:t>Срок предоставления муниципальной услуги составляет 30 календарных дней со дня поступления заявления и прилагаемых документов в Уполномоченный орган.</w:t>
      </w:r>
    </w:p>
    <w:p w:rsidR="008A57F0" w:rsidRPr="005941AC" w:rsidRDefault="008A57F0" w:rsidP="00DE6EDD">
      <w:pPr>
        <w:ind w:firstLine="540"/>
        <w:jc w:val="both"/>
        <w:rPr>
          <w:sz w:val="28"/>
          <w:szCs w:val="28"/>
        </w:rPr>
      </w:pPr>
      <w:r w:rsidRPr="008F7C80">
        <w:rPr>
          <w:sz w:val="28"/>
          <w:szCs w:val="28"/>
        </w:rPr>
        <w:t>В случае направления схемы расположения земельного участка в орган исполнительной власти субъекта Российской Федерации, уполномоченный в области лесных отношений, для согласования установленный Земельным кодексом Российской Федерации срок рассмотрения заявления может быть продлен, но не более чем до сорока пяти дней со дня поступления указанных заявлений.</w:t>
      </w:r>
    </w:p>
    <w:p w:rsidR="008A57F0" w:rsidRDefault="008A57F0" w:rsidP="00D84825">
      <w:pPr>
        <w:ind w:firstLine="720"/>
        <w:jc w:val="both"/>
        <w:rPr>
          <w:sz w:val="28"/>
          <w:szCs w:val="28"/>
        </w:rPr>
      </w:pPr>
    </w:p>
    <w:bookmarkEnd w:id="1"/>
    <w:p w:rsidR="008A57F0" w:rsidRDefault="008A57F0" w:rsidP="00B74B2A">
      <w:pPr>
        <w:ind w:firstLine="720"/>
        <w:jc w:val="center"/>
        <w:rPr>
          <w:i/>
          <w:sz w:val="28"/>
          <w:szCs w:val="28"/>
        </w:rPr>
      </w:pPr>
      <w:r>
        <w:rPr>
          <w:i/>
          <w:sz w:val="28"/>
          <w:szCs w:val="28"/>
        </w:rPr>
        <w:t>2.5. Правовые основания для  предоставления</w:t>
      </w:r>
      <w:r w:rsidRPr="00AF16BD">
        <w:rPr>
          <w:i/>
          <w:sz w:val="28"/>
          <w:szCs w:val="28"/>
        </w:rPr>
        <w:t xml:space="preserve"> муниципальной услуги</w:t>
      </w:r>
    </w:p>
    <w:p w:rsidR="008A57F0" w:rsidRDefault="008A57F0" w:rsidP="00B74B2A">
      <w:pPr>
        <w:ind w:firstLine="720"/>
        <w:jc w:val="center"/>
        <w:rPr>
          <w:i/>
          <w:sz w:val="28"/>
          <w:szCs w:val="28"/>
        </w:rPr>
      </w:pPr>
    </w:p>
    <w:p w:rsidR="008A57F0" w:rsidRPr="00AF16BD" w:rsidRDefault="008A57F0" w:rsidP="00B74B2A">
      <w:pPr>
        <w:ind w:firstLine="720"/>
        <w:jc w:val="center"/>
        <w:rPr>
          <w:sz w:val="28"/>
          <w:szCs w:val="28"/>
        </w:rPr>
      </w:pPr>
      <w:r w:rsidRPr="00AF16BD">
        <w:rPr>
          <w:bCs/>
          <w:sz w:val="28"/>
          <w:szCs w:val="28"/>
        </w:rPr>
        <w:t xml:space="preserve"> Предоставление муниципальной услуги </w:t>
      </w:r>
      <w:r w:rsidRPr="00AF16BD">
        <w:rPr>
          <w:sz w:val="28"/>
          <w:szCs w:val="28"/>
        </w:rPr>
        <w:t xml:space="preserve">осуществляется в соответствии </w:t>
      </w:r>
      <w:r w:rsidRPr="00AF16BD">
        <w:rPr>
          <w:sz w:val="28"/>
          <w:szCs w:val="28"/>
          <w:lang w:val="en-US"/>
        </w:rPr>
        <w:t>c</w:t>
      </w:r>
      <w:r w:rsidRPr="00AF16BD">
        <w:rPr>
          <w:sz w:val="28"/>
          <w:szCs w:val="28"/>
        </w:rPr>
        <w:t>:</w:t>
      </w:r>
    </w:p>
    <w:p w:rsidR="008A57F0" w:rsidRPr="00AF16BD" w:rsidRDefault="008A57F0" w:rsidP="00FB7101">
      <w:pPr>
        <w:ind w:firstLine="720"/>
        <w:jc w:val="both"/>
        <w:rPr>
          <w:rFonts w:eastAsia="MS Mincho"/>
          <w:sz w:val="28"/>
          <w:szCs w:val="28"/>
        </w:rPr>
      </w:pPr>
      <w:r w:rsidRPr="00AF16BD">
        <w:rPr>
          <w:rFonts w:eastAsia="MS Mincho"/>
          <w:sz w:val="28"/>
          <w:szCs w:val="28"/>
        </w:rPr>
        <w:t xml:space="preserve">Земельным кодексом Российской Федерации от 25 октября 2001 года </w:t>
      </w:r>
      <w:r w:rsidRPr="00AF16BD">
        <w:rPr>
          <w:rFonts w:eastAsia="MS Mincho"/>
          <w:sz w:val="28"/>
          <w:szCs w:val="28"/>
        </w:rPr>
        <w:br/>
        <w:t>№ 136-ФЗ;</w:t>
      </w:r>
    </w:p>
    <w:p w:rsidR="008A57F0" w:rsidRPr="00AF16BD" w:rsidRDefault="008A57F0" w:rsidP="00FB7101">
      <w:pPr>
        <w:ind w:firstLine="720"/>
        <w:jc w:val="both"/>
        <w:rPr>
          <w:rFonts w:eastAsia="MS Mincho"/>
          <w:spacing w:val="-8"/>
          <w:sz w:val="28"/>
          <w:szCs w:val="28"/>
        </w:rPr>
      </w:pPr>
      <w:r w:rsidRPr="00AF16BD">
        <w:rPr>
          <w:rFonts w:eastAsia="MS Mincho"/>
          <w:spacing w:val="-8"/>
          <w:sz w:val="28"/>
          <w:szCs w:val="28"/>
        </w:rPr>
        <w:t xml:space="preserve">Градостроительным кодексом Российской Федерации от 29 декабря 2004 года </w:t>
      </w:r>
      <w:r w:rsidRPr="00AF16BD">
        <w:rPr>
          <w:rFonts w:eastAsia="MS Mincho"/>
          <w:spacing w:val="-8"/>
          <w:sz w:val="28"/>
          <w:szCs w:val="28"/>
        </w:rPr>
        <w:br/>
        <w:t xml:space="preserve">№ 190-ФЗ; </w:t>
      </w:r>
    </w:p>
    <w:p w:rsidR="008A57F0" w:rsidRPr="00AF16BD" w:rsidRDefault="008A57F0" w:rsidP="00FB7101">
      <w:pPr>
        <w:autoSpaceDE w:val="0"/>
        <w:autoSpaceDN w:val="0"/>
        <w:adjustRightInd w:val="0"/>
        <w:ind w:firstLine="720"/>
        <w:jc w:val="both"/>
        <w:rPr>
          <w:sz w:val="28"/>
          <w:szCs w:val="28"/>
        </w:rPr>
      </w:pPr>
      <w:r w:rsidRPr="00AF16BD">
        <w:rPr>
          <w:sz w:val="28"/>
          <w:szCs w:val="28"/>
        </w:rPr>
        <w:t>Федеральным законом от 25 октября 2001 года № 137-ФЗ «О введении в действие Земельного кодекса Российской Федерации»;</w:t>
      </w:r>
    </w:p>
    <w:p w:rsidR="008A57F0" w:rsidRPr="00AF16BD" w:rsidRDefault="008A57F0" w:rsidP="00FB7101">
      <w:pPr>
        <w:autoSpaceDE w:val="0"/>
        <w:autoSpaceDN w:val="0"/>
        <w:adjustRightInd w:val="0"/>
        <w:ind w:firstLine="720"/>
        <w:jc w:val="both"/>
        <w:rPr>
          <w:sz w:val="28"/>
          <w:szCs w:val="28"/>
        </w:rPr>
      </w:pPr>
      <w:r w:rsidRPr="00AF16BD">
        <w:rPr>
          <w:sz w:val="28"/>
          <w:szCs w:val="28"/>
        </w:rPr>
        <w:t>Федеральным законом от 6 октября 2003 года № 131-ФЗ «Об общих принципах организации местного самоуправления в Российской Федерации»;</w:t>
      </w:r>
    </w:p>
    <w:p w:rsidR="008A57F0" w:rsidRPr="00AF16BD" w:rsidRDefault="008A57F0" w:rsidP="00FB7101">
      <w:pPr>
        <w:widowControl w:val="0"/>
        <w:autoSpaceDE w:val="0"/>
        <w:autoSpaceDN w:val="0"/>
        <w:adjustRightInd w:val="0"/>
        <w:ind w:firstLine="720"/>
        <w:jc w:val="both"/>
        <w:rPr>
          <w:bCs/>
          <w:sz w:val="28"/>
          <w:szCs w:val="28"/>
        </w:rPr>
      </w:pPr>
      <w:r w:rsidRPr="00AF16BD">
        <w:rPr>
          <w:bCs/>
          <w:sz w:val="28"/>
          <w:szCs w:val="28"/>
        </w:rPr>
        <w:t>Федеральным законом от 29 декабря 2004 года № 191-ФЗ «О введении в действие Градостроительного кодекса Российской Федерации»;</w:t>
      </w:r>
    </w:p>
    <w:p w:rsidR="008A57F0" w:rsidRPr="00AF16BD" w:rsidRDefault="008A57F0" w:rsidP="00FB7101">
      <w:pPr>
        <w:autoSpaceDE w:val="0"/>
        <w:autoSpaceDN w:val="0"/>
        <w:adjustRightInd w:val="0"/>
        <w:ind w:firstLine="720"/>
        <w:jc w:val="both"/>
        <w:rPr>
          <w:sz w:val="28"/>
          <w:szCs w:val="28"/>
        </w:rPr>
      </w:pPr>
      <w:r w:rsidRPr="00AF16BD">
        <w:rPr>
          <w:sz w:val="28"/>
          <w:szCs w:val="28"/>
        </w:rPr>
        <w:t>Федеральным законом от 13 июля 2015 года № 218-ФЗ «О государственной регистрации недвижимости»;</w:t>
      </w:r>
    </w:p>
    <w:p w:rsidR="008A57F0" w:rsidRPr="00AF16BD" w:rsidRDefault="008A57F0" w:rsidP="00FB7101">
      <w:pPr>
        <w:tabs>
          <w:tab w:val="left" w:pos="360"/>
        </w:tabs>
        <w:ind w:firstLine="720"/>
        <w:jc w:val="both"/>
        <w:rPr>
          <w:sz w:val="28"/>
          <w:szCs w:val="28"/>
        </w:rPr>
      </w:pPr>
      <w:proofErr w:type="gramStart"/>
      <w:r w:rsidRPr="00AF16BD">
        <w:rPr>
          <w:sz w:val="28"/>
          <w:szCs w:val="28"/>
        </w:rPr>
        <w:t>приказом Министерства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w:t>
      </w:r>
      <w:proofErr w:type="gramEnd"/>
      <w:r w:rsidRPr="00AF16BD">
        <w:rPr>
          <w:sz w:val="28"/>
          <w:szCs w:val="28"/>
        </w:rPr>
        <w:t xml:space="preserve">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 762);</w:t>
      </w:r>
    </w:p>
    <w:p w:rsidR="008A57F0" w:rsidRPr="00AF16BD" w:rsidRDefault="008A57F0" w:rsidP="00FB7101">
      <w:pPr>
        <w:tabs>
          <w:tab w:val="left" w:pos="360"/>
        </w:tabs>
        <w:ind w:firstLine="720"/>
        <w:jc w:val="both"/>
        <w:rPr>
          <w:sz w:val="28"/>
          <w:szCs w:val="28"/>
        </w:rPr>
      </w:pPr>
      <w:proofErr w:type="gramStart"/>
      <w:r w:rsidRPr="00AF16BD">
        <w:rPr>
          <w:sz w:val="28"/>
          <w:szCs w:val="28"/>
        </w:rPr>
        <w:t xml:space="preserve">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w:t>
      </w:r>
      <w:r w:rsidRPr="00AF16BD">
        <w:rPr>
          <w:sz w:val="28"/>
          <w:szCs w:val="28"/>
        </w:rPr>
        <w:lastRenderedPageBreak/>
        <w:t>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w:t>
      </w:r>
      <w:proofErr w:type="gramEnd"/>
      <w:r w:rsidRPr="00AF16BD">
        <w:rPr>
          <w:sz w:val="28"/>
          <w:szCs w:val="28"/>
        </w:rPr>
        <w:t xml:space="preserve"> </w:t>
      </w:r>
      <w:proofErr w:type="gramStart"/>
      <w:r w:rsidRPr="00AF16BD">
        <w:rPr>
          <w:sz w:val="28"/>
          <w:szCs w:val="28"/>
        </w:rPr>
        <w:t>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w:t>
      </w:r>
      <w:proofErr w:type="gramEnd"/>
      <w:r w:rsidRPr="00AF16BD">
        <w:rPr>
          <w:sz w:val="28"/>
          <w:szCs w:val="28"/>
        </w:rPr>
        <w:t xml:space="preserve"> их формату»;</w:t>
      </w:r>
    </w:p>
    <w:p w:rsidR="008A57F0" w:rsidRPr="00AF16BD" w:rsidRDefault="00E637D2" w:rsidP="00FB7101">
      <w:pPr>
        <w:ind w:firstLine="720"/>
        <w:jc w:val="both"/>
        <w:rPr>
          <w:sz w:val="28"/>
          <w:szCs w:val="28"/>
        </w:rPr>
      </w:pPr>
      <w:hyperlink r:id="rId11" w:history="1">
        <w:r w:rsidR="008A57F0" w:rsidRPr="00FB7101">
          <w:rPr>
            <w:rStyle w:val="a6"/>
            <w:color w:val="000000"/>
            <w:sz w:val="28"/>
            <w:szCs w:val="28"/>
            <w:u w:val="none"/>
          </w:rPr>
          <w:t>Приказом</w:t>
        </w:r>
      </w:hyperlink>
      <w:r w:rsidR="008A57F0" w:rsidRPr="00AF16BD">
        <w:rPr>
          <w:sz w:val="28"/>
          <w:szCs w:val="28"/>
        </w:rPr>
        <w:t xml:space="preserve"> Росреестра от 27 марта 2017 года № </w:t>
      </w:r>
      <w:proofErr w:type="gramStart"/>
      <w:r w:rsidR="008A57F0" w:rsidRPr="00AF16BD">
        <w:rPr>
          <w:sz w:val="28"/>
          <w:szCs w:val="28"/>
        </w:rPr>
        <w:t>П</w:t>
      </w:r>
      <w:proofErr w:type="gramEnd"/>
      <w:r w:rsidR="008A57F0" w:rsidRPr="00AF16BD">
        <w:rPr>
          <w:sz w:val="28"/>
          <w:szCs w:val="28"/>
        </w:rPr>
        <w:t>/</w:t>
      </w:r>
      <w:r w:rsidR="008A57F0" w:rsidRPr="00713C28">
        <w:rPr>
          <w:sz w:val="28"/>
          <w:szCs w:val="28"/>
        </w:rPr>
        <w:t>0</w:t>
      </w:r>
      <w:r w:rsidR="008A57F0" w:rsidRPr="00AF16BD">
        <w:rPr>
          <w:sz w:val="28"/>
          <w:szCs w:val="28"/>
        </w:rPr>
        <w:t>152 «Об организации работ по размещению на официальном сайте Федеральной службы государственной регистрации, кадастра и картографии в информационно-телекоммуникационной сети «Интернет» xml-схемы, используемой для формирования xml-документа - схемы расположения земельного участка или земельных участков на кадастровом плане территории, в форме электронного документа»;</w:t>
      </w:r>
    </w:p>
    <w:p w:rsidR="008A57F0" w:rsidRPr="008D02E1" w:rsidRDefault="008A57F0" w:rsidP="009F6363">
      <w:pPr>
        <w:autoSpaceDE w:val="0"/>
        <w:autoSpaceDN w:val="0"/>
        <w:adjustRightInd w:val="0"/>
        <w:ind w:firstLine="709"/>
        <w:jc w:val="both"/>
        <w:rPr>
          <w:sz w:val="28"/>
          <w:szCs w:val="28"/>
        </w:rPr>
      </w:pPr>
      <w:proofErr w:type="gramStart"/>
      <w:r w:rsidRPr="008D02E1">
        <w:rPr>
          <w:sz w:val="28"/>
          <w:szCs w:val="28"/>
        </w:rPr>
        <w:t>решением Представительного Собрания Во</w:t>
      </w:r>
      <w:r>
        <w:rPr>
          <w:sz w:val="28"/>
          <w:szCs w:val="28"/>
        </w:rPr>
        <w:t>жегодского муниципального округа от 15 декабря 2022 года № 69</w:t>
      </w:r>
      <w:r w:rsidRPr="008D02E1">
        <w:rPr>
          <w:sz w:val="28"/>
          <w:szCs w:val="28"/>
        </w:rPr>
        <w:t xml:space="preserve"> «</w:t>
      </w:r>
      <w:r w:rsidRPr="008D02E1">
        <w:rPr>
          <w:sz w:val="28"/>
        </w:rPr>
        <w:t xml:space="preserve">О разграничении полномочий между представительным и исполнительным органами местного самоуправления Вожегодского муниципального района </w:t>
      </w:r>
      <w:r w:rsidRPr="008D02E1">
        <w:rPr>
          <w:sz w:val="28"/>
          <w:szCs w:val="28"/>
        </w:rPr>
        <w:t>в сфере регулирования земельных отношений»;</w:t>
      </w:r>
      <w:proofErr w:type="gramEnd"/>
    </w:p>
    <w:p w:rsidR="008A57F0" w:rsidRPr="009F6363" w:rsidRDefault="008A57F0" w:rsidP="009F6363">
      <w:pPr>
        <w:autoSpaceDE w:val="0"/>
        <w:autoSpaceDN w:val="0"/>
        <w:adjustRightInd w:val="0"/>
        <w:ind w:firstLine="708"/>
        <w:jc w:val="both"/>
        <w:outlineLvl w:val="1"/>
        <w:rPr>
          <w:rFonts w:cs="Calibri"/>
          <w:sz w:val="28"/>
          <w:szCs w:val="28"/>
        </w:rPr>
      </w:pPr>
      <w:r>
        <w:rPr>
          <w:sz w:val="28"/>
          <w:szCs w:val="28"/>
        </w:rPr>
        <w:t>постановлением</w:t>
      </w:r>
      <w:r w:rsidRPr="008D02E1">
        <w:rPr>
          <w:sz w:val="28"/>
          <w:szCs w:val="28"/>
        </w:rPr>
        <w:t xml:space="preserve"> администрации Во</w:t>
      </w:r>
      <w:r>
        <w:rPr>
          <w:sz w:val="28"/>
          <w:szCs w:val="28"/>
        </w:rPr>
        <w:t>жегодского муниципального округа</w:t>
      </w:r>
      <w:r w:rsidRPr="008D02E1">
        <w:rPr>
          <w:sz w:val="28"/>
          <w:szCs w:val="28"/>
        </w:rPr>
        <w:t xml:space="preserve"> </w:t>
      </w:r>
      <w:r>
        <w:rPr>
          <w:sz w:val="28"/>
          <w:szCs w:val="28"/>
        </w:rPr>
        <w:t>от 9 января 2023 года № 17</w:t>
      </w:r>
      <w:r w:rsidRPr="008D02E1">
        <w:rPr>
          <w:sz w:val="28"/>
          <w:szCs w:val="28"/>
        </w:rPr>
        <w:t xml:space="preserve"> «Об утверждении Положения о Комитете по управлению муниципальным имуществом и земельными ресурсами администрации Во</w:t>
      </w:r>
      <w:r>
        <w:rPr>
          <w:sz w:val="28"/>
          <w:szCs w:val="28"/>
        </w:rPr>
        <w:t>жегодского муниципального округа</w:t>
      </w:r>
      <w:r w:rsidRPr="008D02E1">
        <w:rPr>
          <w:sz w:val="28"/>
          <w:szCs w:val="28"/>
        </w:rPr>
        <w:t xml:space="preserve"> и должностных инструкций специалистов».</w:t>
      </w:r>
    </w:p>
    <w:p w:rsidR="008A57F0" w:rsidRPr="00641F6B" w:rsidRDefault="008A57F0" w:rsidP="00641F6B">
      <w:pPr>
        <w:autoSpaceDE w:val="0"/>
        <w:autoSpaceDN w:val="0"/>
        <w:adjustRightInd w:val="0"/>
        <w:ind w:firstLine="709"/>
        <w:jc w:val="both"/>
        <w:rPr>
          <w:rFonts w:cs="Calibri"/>
          <w:color w:val="0000FF"/>
          <w:sz w:val="28"/>
          <w:szCs w:val="28"/>
        </w:rPr>
      </w:pPr>
    </w:p>
    <w:p w:rsidR="008A57F0" w:rsidRPr="009F6363" w:rsidRDefault="008A57F0" w:rsidP="00641F6B">
      <w:pPr>
        <w:autoSpaceDE w:val="0"/>
        <w:autoSpaceDN w:val="0"/>
        <w:adjustRightInd w:val="0"/>
        <w:ind w:firstLine="709"/>
        <w:jc w:val="center"/>
        <w:rPr>
          <w:sz w:val="28"/>
          <w:szCs w:val="28"/>
        </w:rPr>
      </w:pPr>
      <w:r>
        <w:rPr>
          <w:sz w:val="28"/>
          <w:szCs w:val="28"/>
        </w:rPr>
        <w:t xml:space="preserve">2.6. </w:t>
      </w:r>
      <w:r w:rsidRPr="00385B60">
        <w:rPr>
          <w:i/>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8A57F0" w:rsidRPr="009F6363" w:rsidRDefault="008A57F0" w:rsidP="00641F6B">
      <w:pPr>
        <w:autoSpaceDE w:val="0"/>
        <w:autoSpaceDN w:val="0"/>
        <w:adjustRightInd w:val="0"/>
        <w:ind w:firstLine="540"/>
        <w:jc w:val="both"/>
        <w:rPr>
          <w:iCs/>
          <w:sz w:val="28"/>
          <w:szCs w:val="28"/>
        </w:rPr>
      </w:pPr>
    </w:p>
    <w:p w:rsidR="008A57F0" w:rsidRPr="00AF16BD" w:rsidRDefault="008A57F0" w:rsidP="00A36E3F">
      <w:pPr>
        <w:pStyle w:val="3"/>
        <w:ind w:firstLine="709"/>
        <w:jc w:val="both"/>
        <w:rPr>
          <w:b w:val="0"/>
          <w:sz w:val="28"/>
          <w:szCs w:val="28"/>
        </w:rPr>
      </w:pPr>
      <w:r w:rsidRPr="00AF16BD">
        <w:rPr>
          <w:b w:val="0"/>
          <w:sz w:val="28"/>
          <w:szCs w:val="28"/>
        </w:rPr>
        <w:t>2.6.1.Для предоставления муниципальной услуги заявитель</w:t>
      </w:r>
      <w:r>
        <w:rPr>
          <w:b w:val="0"/>
          <w:sz w:val="28"/>
          <w:szCs w:val="28"/>
        </w:rPr>
        <w:t xml:space="preserve"> </w:t>
      </w:r>
      <w:r w:rsidRPr="00AF16BD">
        <w:rPr>
          <w:b w:val="0"/>
          <w:sz w:val="28"/>
          <w:szCs w:val="28"/>
        </w:rPr>
        <w:t>представляет (направляет) заявление об утверждении схемы расположения земельного участка или земельных участков на кадастровом плане территории (далее также – заявление об утверждени</w:t>
      </w:r>
      <w:r>
        <w:rPr>
          <w:b w:val="0"/>
          <w:sz w:val="28"/>
          <w:szCs w:val="28"/>
        </w:rPr>
        <w:t xml:space="preserve">и </w:t>
      </w:r>
      <w:r w:rsidRPr="00AF16BD">
        <w:rPr>
          <w:b w:val="0"/>
          <w:sz w:val="28"/>
          <w:szCs w:val="28"/>
        </w:rPr>
        <w:t xml:space="preserve">схемы, заявление) по форме согласно приложению </w:t>
      </w:r>
      <w:r>
        <w:rPr>
          <w:b w:val="0"/>
          <w:sz w:val="28"/>
          <w:szCs w:val="28"/>
        </w:rPr>
        <w:t>2</w:t>
      </w:r>
      <w:r w:rsidRPr="00AF16BD">
        <w:rPr>
          <w:b w:val="0"/>
          <w:sz w:val="28"/>
          <w:szCs w:val="28"/>
        </w:rPr>
        <w:t xml:space="preserve"> к настоящему административному регламенту.</w:t>
      </w:r>
    </w:p>
    <w:p w:rsidR="008A57F0" w:rsidRPr="00AF16BD" w:rsidRDefault="008A57F0" w:rsidP="00A36E3F">
      <w:pPr>
        <w:autoSpaceDE w:val="0"/>
        <w:autoSpaceDN w:val="0"/>
        <w:adjustRightInd w:val="0"/>
        <w:ind w:firstLine="709"/>
        <w:jc w:val="both"/>
        <w:rPr>
          <w:sz w:val="28"/>
          <w:szCs w:val="28"/>
        </w:rPr>
      </w:pPr>
      <w:r w:rsidRPr="00AF16BD">
        <w:rPr>
          <w:sz w:val="28"/>
          <w:szCs w:val="28"/>
        </w:rPr>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A57F0" w:rsidRPr="00AF16BD" w:rsidRDefault="008A57F0" w:rsidP="00A36E3F">
      <w:pPr>
        <w:autoSpaceDE w:val="0"/>
        <w:autoSpaceDN w:val="0"/>
        <w:adjustRightInd w:val="0"/>
        <w:ind w:firstLine="709"/>
        <w:jc w:val="both"/>
        <w:rPr>
          <w:sz w:val="28"/>
          <w:szCs w:val="28"/>
        </w:rPr>
      </w:pPr>
      <w:r w:rsidRPr="00AF16BD">
        <w:rPr>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AF16BD">
        <w:rPr>
          <w:sz w:val="28"/>
          <w:szCs w:val="28"/>
        </w:rPr>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A57F0" w:rsidRPr="00AF16BD" w:rsidRDefault="008A57F0" w:rsidP="00A36E3F">
      <w:pPr>
        <w:autoSpaceDE w:val="0"/>
        <w:autoSpaceDN w:val="0"/>
        <w:adjustRightInd w:val="0"/>
        <w:ind w:firstLine="709"/>
        <w:jc w:val="both"/>
        <w:rPr>
          <w:sz w:val="28"/>
          <w:szCs w:val="28"/>
        </w:rPr>
      </w:pPr>
      <w:r w:rsidRPr="00AF16BD">
        <w:rPr>
          <w:sz w:val="28"/>
          <w:szCs w:val="28"/>
        </w:rPr>
        <w:t>Заявление составляется в единственном экземпляре – оригинале.</w:t>
      </w:r>
    </w:p>
    <w:p w:rsidR="008A57F0" w:rsidRPr="00AF16BD" w:rsidRDefault="008A57F0" w:rsidP="00A36E3F">
      <w:pPr>
        <w:ind w:firstLine="709"/>
        <w:jc w:val="both"/>
        <w:rPr>
          <w:sz w:val="28"/>
          <w:szCs w:val="28"/>
        </w:rPr>
      </w:pPr>
      <w:r w:rsidRPr="00AF16BD">
        <w:rPr>
          <w:sz w:val="28"/>
          <w:szCs w:val="28"/>
        </w:rPr>
        <w:t xml:space="preserve">При заполнении заявления не допускается использование сокращений слов и аббревиатур. </w:t>
      </w:r>
    </w:p>
    <w:p w:rsidR="008A57F0" w:rsidRPr="00AF16BD" w:rsidRDefault="008A57F0" w:rsidP="00A36E3F">
      <w:pPr>
        <w:autoSpaceDE w:val="0"/>
        <w:autoSpaceDN w:val="0"/>
        <w:adjustRightInd w:val="0"/>
        <w:ind w:firstLine="709"/>
        <w:jc w:val="both"/>
        <w:rPr>
          <w:sz w:val="28"/>
          <w:szCs w:val="28"/>
        </w:rPr>
      </w:pPr>
      <w:r w:rsidRPr="00AF16BD">
        <w:rPr>
          <w:sz w:val="28"/>
          <w:szCs w:val="28"/>
        </w:rPr>
        <w:lastRenderedPageBreak/>
        <w:t>Форма заявления на предоставление муниципальной услуги размещается на официальном сайте Уполномоченного органа в сети «Интернет» с возможностью бесплатного копирования (скачивания);</w:t>
      </w:r>
    </w:p>
    <w:p w:rsidR="008A57F0" w:rsidRPr="00AF16BD" w:rsidRDefault="008A57F0" w:rsidP="00A36E3F">
      <w:pPr>
        <w:ind w:firstLine="709"/>
        <w:jc w:val="both"/>
      </w:pPr>
      <w:r w:rsidRPr="00AF16BD">
        <w:rPr>
          <w:rFonts w:eastAsia="MS Mincho"/>
          <w:sz w:val="28"/>
          <w:szCs w:val="28"/>
        </w:rPr>
        <w:t>2.6.2.</w:t>
      </w:r>
      <w:r w:rsidRPr="00AF16BD">
        <w:rPr>
          <w:sz w:val="28"/>
          <w:szCs w:val="28"/>
        </w:rPr>
        <w:t>Документ, удостоверяющий личность заявителя, являющегося физическим лицом, либо личность представителя физического или юридического лиц</w:t>
      </w:r>
      <w:proofErr w:type="gramStart"/>
      <w:r w:rsidRPr="00AF16BD">
        <w:rPr>
          <w:sz w:val="28"/>
          <w:szCs w:val="28"/>
        </w:rPr>
        <w:t>а(</w:t>
      </w:r>
      <w:proofErr w:type="gramEnd"/>
      <w:r w:rsidRPr="00AF16BD">
        <w:rPr>
          <w:sz w:val="28"/>
          <w:szCs w:val="28"/>
        </w:rPr>
        <w:t xml:space="preserve">представление документа не требуется в случае представления заявления </w:t>
      </w:r>
      <w:r w:rsidRPr="00AF16BD">
        <w:rPr>
          <w:sz w:val="28"/>
        </w:rPr>
        <w:t xml:space="preserve">с использованием </w:t>
      </w:r>
      <w:r>
        <w:rPr>
          <w:sz w:val="28"/>
        </w:rPr>
        <w:t>Единого портала</w:t>
      </w:r>
      <w:r w:rsidRPr="00AF16BD">
        <w:rPr>
          <w:sz w:val="28"/>
          <w:szCs w:val="28"/>
        </w:rPr>
        <w:t>, а также если заявление подписано усиленной квалифицированной электронной подписью).</w:t>
      </w:r>
    </w:p>
    <w:p w:rsidR="008A57F0" w:rsidRPr="00AF16BD" w:rsidRDefault="008A57F0" w:rsidP="00A36E3F">
      <w:pPr>
        <w:ind w:firstLine="709"/>
        <w:jc w:val="both"/>
        <w:rPr>
          <w:rFonts w:eastAsia="MS Mincho"/>
          <w:sz w:val="28"/>
          <w:szCs w:val="28"/>
        </w:rPr>
      </w:pPr>
      <w:r w:rsidRPr="00AF16BD">
        <w:rPr>
          <w:sz w:val="28"/>
          <w:szCs w:val="28"/>
        </w:rPr>
        <w:t>2.6.3.Документ, подтверждающий полномочия представителя заявителя (в случае обращения за получением муниципальной услуги представителя заявителя).</w:t>
      </w:r>
    </w:p>
    <w:p w:rsidR="008A57F0" w:rsidRPr="00AF16BD" w:rsidRDefault="008A57F0" w:rsidP="00A36E3F">
      <w:pPr>
        <w:ind w:firstLine="709"/>
        <w:jc w:val="both"/>
        <w:rPr>
          <w:sz w:val="28"/>
          <w:szCs w:val="28"/>
        </w:rPr>
      </w:pPr>
      <w:r w:rsidRPr="00AF16BD">
        <w:rPr>
          <w:rFonts w:eastAsia="MS Mincho"/>
          <w:sz w:val="28"/>
          <w:szCs w:val="28"/>
        </w:rPr>
        <w:t>2.6.4.</w:t>
      </w:r>
      <w:bookmarkStart w:id="2" w:name="sub_392931"/>
      <w:r w:rsidRPr="00AF16BD">
        <w:rPr>
          <w:rFonts w:eastAsia="MS Mincho"/>
          <w:sz w:val="28"/>
          <w:szCs w:val="28"/>
        </w:rPr>
        <w:t>К</w:t>
      </w:r>
      <w:r w:rsidRPr="00AF16BD">
        <w:rPr>
          <w:sz w:val="28"/>
          <w:szCs w:val="28"/>
        </w:rPr>
        <w:t xml:space="preserve">опии правоустанавливающих и (или) </w:t>
      </w:r>
      <w:proofErr w:type="spellStart"/>
      <w:r w:rsidRPr="00AF16BD">
        <w:rPr>
          <w:sz w:val="28"/>
          <w:szCs w:val="28"/>
        </w:rPr>
        <w:t>правоудостоверяющих</w:t>
      </w:r>
      <w:proofErr w:type="spellEnd"/>
      <w:r w:rsidRPr="00AF16BD">
        <w:rPr>
          <w:sz w:val="28"/>
          <w:szCs w:val="28"/>
        </w:rPr>
        <w:t xml:space="preserve"> документов на земельный участок, в отношении которого подано заявление об утверждении схемы, принадлежащий заявителю, в случае, если право не зарегистрировано в Едином государственном реестре недвижимости (далее – ЕГРН).</w:t>
      </w:r>
    </w:p>
    <w:p w:rsidR="008A57F0" w:rsidRPr="005941AC" w:rsidRDefault="008A57F0" w:rsidP="00A36E3F">
      <w:pPr>
        <w:ind w:firstLine="709"/>
        <w:jc w:val="both"/>
        <w:rPr>
          <w:sz w:val="28"/>
          <w:szCs w:val="28"/>
        </w:rPr>
      </w:pPr>
      <w:bookmarkStart w:id="3" w:name="sub_392932"/>
      <w:bookmarkEnd w:id="2"/>
      <w:r w:rsidRPr="005941AC">
        <w:rPr>
          <w:rFonts w:eastAsia="MS Mincho"/>
          <w:sz w:val="28"/>
          <w:szCs w:val="28"/>
        </w:rPr>
        <w:t>2.6.5. К</w:t>
      </w:r>
      <w:r w:rsidRPr="005941AC">
        <w:rPr>
          <w:sz w:val="28"/>
          <w:szCs w:val="28"/>
        </w:rPr>
        <w:t xml:space="preserve">опии правоустанавливающих и (или) </w:t>
      </w:r>
      <w:proofErr w:type="spellStart"/>
      <w:r w:rsidRPr="005941AC">
        <w:rPr>
          <w:sz w:val="28"/>
          <w:szCs w:val="28"/>
        </w:rPr>
        <w:t>правоудостоверяющих</w:t>
      </w:r>
      <w:proofErr w:type="spellEnd"/>
      <w:r w:rsidRPr="005941AC">
        <w:rPr>
          <w:sz w:val="28"/>
          <w:szCs w:val="28"/>
        </w:rPr>
        <w:t xml:space="preserve"> документов на здание, сооружение, принадлежащие заявителю и находящиеся на образуемом земельном участке, в отношении которого подано заявление об утверждении схемы, в случае, если право не зарегистрировано в ЕГРН.</w:t>
      </w:r>
    </w:p>
    <w:p w:rsidR="008A57F0" w:rsidRPr="00AF16BD" w:rsidRDefault="008A57F0" w:rsidP="00A36E3F">
      <w:pPr>
        <w:pStyle w:val="ConsPlusNormal"/>
        <w:widowControl/>
        <w:ind w:firstLine="709"/>
        <w:jc w:val="both"/>
        <w:outlineLvl w:val="0"/>
        <w:rPr>
          <w:rFonts w:ascii="Times New Roman" w:hAnsi="Times New Roman"/>
          <w:sz w:val="28"/>
          <w:szCs w:val="28"/>
        </w:rPr>
      </w:pPr>
      <w:r w:rsidRPr="005941AC">
        <w:rPr>
          <w:rFonts w:ascii="Times New Roman" w:hAnsi="Times New Roman"/>
          <w:sz w:val="28"/>
          <w:szCs w:val="28"/>
        </w:rPr>
        <w:t>2.6.6.</w:t>
      </w:r>
      <w:r w:rsidRPr="00AF16BD">
        <w:rPr>
          <w:rFonts w:ascii="Times New Roman" w:hAnsi="Times New Roman"/>
          <w:sz w:val="28"/>
          <w:szCs w:val="28"/>
        </w:rPr>
        <w:t xml:space="preserve"> </w:t>
      </w:r>
      <w:proofErr w:type="gramStart"/>
      <w:r w:rsidRPr="00AF16BD">
        <w:rPr>
          <w:rFonts w:ascii="Times New Roman" w:hAnsi="Times New Roman"/>
          <w:sz w:val="28"/>
          <w:szCs w:val="28"/>
        </w:rPr>
        <w:t>Сообщение заявителя (заявителей), содержащее перечень всех зданий, сооружений, расположенных на земельном участке, в отношении которого подано заявление об утверждении схемы, с указанием (при их наличии у заявителя) их кадастровых (инвентарных) номеров и адресных ориентиров.</w:t>
      </w:r>
      <w:proofErr w:type="gramEnd"/>
    </w:p>
    <w:p w:rsidR="008A57F0" w:rsidRPr="00AF16BD" w:rsidRDefault="008A57F0" w:rsidP="00A36E3F">
      <w:pPr>
        <w:ind w:firstLine="709"/>
        <w:jc w:val="both"/>
        <w:rPr>
          <w:sz w:val="28"/>
          <w:szCs w:val="28"/>
        </w:rPr>
      </w:pPr>
      <w:r w:rsidRPr="00AF16BD">
        <w:rPr>
          <w:sz w:val="28"/>
          <w:szCs w:val="28"/>
        </w:rPr>
        <w:t xml:space="preserve">2.6.7. Заверенный перевод </w:t>
      </w:r>
      <w:proofErr w:type="gramStart"/>
      <w:r w:rsidRPr="00AF16BD">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F16BD">
        <w:rPr>
          <w:sz w:val="28"/>
          <w:szCs w:val="28"/>
        </w:rPr>
        <w:t>, если заявителем является иностранное юридическое лицо.</w:t>
      </w:r>
    </w:p>
    <w:p w:rsidR="008A57F0" w:rsidRPr="00AF16BD" w:rsidRDefault="008A57F0" w:rsidP="00A36E3F">
      <w:pPr>
        <w:pStyle w:val="ConsPlusNormal"/>
        <w:ind w:firstLine="709"/>
        <w:jc w:val="both"/>
        <w:rPr>
          <w:rFonts w:ascii="Times New Roman" w:hAnsi="Times New Roman"/>
          <w:sz w:val="28"/>
          <w:szCs w:val="28"/>
        </w:rPr>
      </w:pPr>
      <w:r w:rsidRPr="00AF16BD">
        <w:rPr>
          <w:rFonts w:ascii="Times New Roman" w:hAnsi="Times New Roman"/>
          <w:sz w:val="28"/>
          <w:szCs w:val="28"/>
        </w:rPr>
        <w:t xml:space="preserve">2.6.8.Схему расположения земельного участка или земельных участков на кадастровом плане территории, которые предполагается образовать и (или) изменить, </w:t>
      </w:r>
      <w:proofErr w:type="gramStart"/>
      <w:r w:rsidRPr="00AF16BD">
        <w:rPr>
          <w:rFonts w:ascii="Times New Roman" w:hAnsi="Times New Roman"/>
          <w:sz w:val="28"/>
          <w:szCs w:val="28"/>
        </w:rPr>
        <w:t>подготовленная</w:t>
      </w:r>
      <w:proofErr w:type="gramEnd"/>
      <w:r w:rsidRPr="00AF16BD">
        <w:rPr>
          <w:rFonts w:ascii="Times New Roman" w:hAnsi="Times New Roman"/>
          <w:sz w:val="28"/>
          <w:szCs w:val="28"/>
        </w:rPr>
        <w:t xml:space="preserve"> заявителем в соответствии  с требованиями, установленными Приказом № 762.</w:t>
      </w:r>
    </w:p>
    <w:bookmarkEnd w:id="3"/>
    <w:p w:rsidR="008A57F0" w:rsidRPr="00AF16BD" w:rsidRDefault="008A57F0" w:rsidP="00A36E3F">
      <w:pPr>
        <w:ind w:firstLine="720"/>
        <w:jc w:val="both"/>
        <w:rPr>
          <w:sz w:val="28"/>
        </w:rPr>
      </w:pPr>
      <w:r w:rsidRPr="00AF16BD">
        <w:rPr>
          <w:sz w:val="28"/>
        </w:rPr>
        <w:t>2.6.9. Заявление и прилагаемые документы представляются заявителем в Уполномоченный орган (МФЦ) на бумажном носителе непосредственно или направляются посредством почтового отправления.</w:t>
      </w:r>
    </w:p>
    <w:p w:rsidR="008A57F0" w:rsidRDefault="008A57F0" w:rsidP="00A36E3F">
      <w:pPr>
        <w:ind w:firstLine="720"/>
        <w:jc w:val="both"/>
        <w:rPr>
          <w:sz w:val="28"/>
        </w:rPr>
      </w:pPr>
      <w:r w:rsidRPr="00AF16BD">
        <w:rPr>
          <w:sz w:val="28"/>
        </w:rPr>
        <w:t xml:space="preserve">Заявитель вправе направить заявление и прилагаемые документы в форме электронных документов </w:t>
      </w:r>
      <w:r w:rsidRPr="008F7C80">
        <w:rPr>
          <w:sz w:val="28"/>
        </w:rPr>
        <w:t xml:space="preserve">с использованием </w:t>
      </w:r>
      <w:r>
        <w:rPr>
          <w:sz w:val="28"/>
        </w:rPr>
        <w:t xml:space="preserve">Единого портала </w:t>
      </w:r>
      <w:r w:rsidRPr="00AF16BD">
        <w:rPr>
          <w:sz w:val="28"/>
        </w:rPr>
        <w:t>либо путем направления электронного документа на официальную электронную почту Уполномоченного органа.</w:t>
      </w:r>
    </w:p>
    <w:p w:rsidR="008A57F0" w:rsidRDefault="008A57F0" w:rsidP="00A36E3F">
      <w:pPr>
        <w:shd w:val="clear" w:color="auto" w:fill="FFFFFF"/>
        <w:spacing w:line="322" w:lineRule="atLeast"/>
        <w:ind w:firstLine="709"/>
        <w:jc w:val="both"/>
        <w:rPr>
          <w:color w:val="000000"/>
          <w:sz w:val="28"/>
          <w:szCs w:val="28"/>
        </w:rPr>
      </w:pPr>
      <w:proofErr w:type="gramStart"/>
      <w:r w:rsidRPr="008F7C80">
        <w:rPr>
          <w:color w:val="000000"/>
          <w:sz w:val="28"/>
          <w:szCs w:val="28"/>
        </w:rPr>
        <w:t>В случае направления заявления и прилагаемых к нему документов в электронной форме, а также копий документов, необходимых для предоставления муниципальной услуги, заявление, такие документы и их копии подписываются допустимым видом электронной подписи, отвечающей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w:t>
      </w:r>
      <w:proofErr w:type="gramEnd"/>
      <w:r w:rsidRPr="00785107">
        <w:rPr>
          <w:color w:val="000000"/>
          <w:sz w:val="28"/>
          <w:szCs w:val="28"/>
        </w:rPr>
        <w:t xml:space="preserve"> предоставления государственных и муниципальных услуг».</w:t>
      </w:r>
    </w:p>
    <w:p w:rsidR="008A57F0" w:rsidRPr="00AF16BD" w:rsidRDefault="008A57F0" w:rsidP="00A36E3F">
      <w:pPr>
        <w:ind w:firstLine="709"/>
        <w:jc w:val="both"/>
        <w:rPr>
          <w:sz w:val="28"/>
          <w:szCs w:val="28"/>
        </w:rPr>
      </w:pPr>
      <w:r w:rsidRPr="00AF16BD">
        <w:rPr>
          <w:sz w:val="28"/>
          <w:szCs w:val="28"/>
        </w:rPr>
        <w:t xml:space="preserve">2.6.10. Документ, подтверждающий полномочия представителя юридического лица, представленный в форме электронного документа, удостоверяется усиленной </w:t>
      </w:r>
      <w:r>
        <w:rPr>
          <w:sz w:val="28"/>
          <w:szCs w:val="28"/>
        </w:rPr>
        <w:t xml:space="preserve">квалифицированной </w:t>
      </w:r>
      <w:r w:rsidRPr="00AF16BD">
        <w:rPr>
          <w:sz w:val="28"/>
          <w:szCs w:val="28"/>
        </w:rPr>
        <w:t>электронной подписью правомочного должностного лица организации.</w:t>
      </w:r>
    </w:p>
    <w:p w:rsidR="008A57F0" w:rsidRPr="00AF16BD" w:rsidRDefault="008A57F0" w:rsidP="00A36E3F">
      <w:pPr>
        <w:autoSpaceDE w:val="0"/>
        <w:autoSpaceDN w:val="0"/>
        <w:adjustRightInd w:val="0"/>
        <w:ind w:firstLine="709"/>
        <w:jc w:val="both"/>
        <w:rPr>
          <w:sz w:val="28"/>
          <w:szCs w:val="28"/>
        </w:rPr>
      </w:pPr>
      <w:proofErr w:type="gramStart"/>
      <w:r w:rsidRPr="00AF16BD">
        <w:rPr>
          <w:sz w:val="28"/>
          <w:szCs w:val="28"/>
        </w:rPr>
        <w:lastRenderedPageBreak/>
        <w:t xml:space="preserve">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w:t>
      </w:r>
      <w:r>
        <w:rPr>
          <w:sz w:val="28"/>
          <w:szCs w:val="28"/>
        </w:rPr>
        <w:t xml:space="preserve">квалифицированной </w:t>
      </w:r>
      <w:r w:rsidRPr="00AF16BD">
        <w:rPr>
          <w:sz w:val="28"/>
          <w:szCs w:val="28"/>
        </w:rPr>
        <w:t>электронной подписью нотариуса.</w:t>
      </w:r>
      <w:proofErr w:type="gramEnd"/>
    </w:p>
    <w:p w:rsidR="008A57F0" w:rsidRPr="00AF16BD" w:rsidRDefault="008A57F0" w:rsidP="00A36E3F">
      <w:pPr>
        <w:autoSpaceDE w:val="0"/>
        <w:autoSpaceDN w:val="0"/>
        <w:adjustRightInd w:val="0"/>
        <w:ind w:firstLine="709"/>
        <w:jc w:val="both"/>
        <w:rPr>
          <w:sz w:val="28"/>
          <w:szCs w:val="28"/>
        </w:rPr>
      </w:pPr>
      <w:r w:rsidRPr="00AF16BD">
        <w:rPr>
          <w:sz w:val="28"/>
          <w:szCs w:val="28"/>
        </w:rPr>
        <w:t>2.6.11.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8A57F0" w:rsidRPr="00AF16BD" w:rsidRDefault="008A57F0" w:rsidP="00A36E3F">
      <w:pPr>
        <w:autoSpaceDE w:val="0"/>
        <w:autoSpaceDN w:val="0"/>
        <w:adjustRightInd w:val="0"/>
        <w:ind w:firstLine="709"/>
        <w:jc w:val="both"/>
        <w:rPr>
          <w:sz w:val="28"/>
          <w:szCs w:val="28"/>
        </w:rPr>
      </w:pPr>
      <w:r w:rsidRPr="00AF16BD">
        <w:rPr>
          <w:sz w:val="28"/>
          <w:szCs w:val="28"/>
        </w:rPr>
        <w:t xml:space="preserve">Документ, подтверждающий правомочие на обращение за получением </w:t>
      </w:r>
      <w:r>
        <w:rPr>
          <w:sz w:val="28"/>
          <w:szCs w:val="28"/>
        </w:rPr>
        <w:t>муниципальной</w:t>
      </w:r>
      <w:r w:rsidRPr="00AF16BD">
        <w:rPr>
          <w:sz w:val="28"/>
          <w:szCs w:val="28"/>
        </w:rPr>
        <w:t xml:space="preserve"> услуги, выданный организацией, удостоверяется подписью руководителя и печатью организации (при наличии).</w:t>
      </w:r>
    </w:p>
    <w:p w:rsidR="008A57F0" w:rsidRPr="00AF16BD" w:rsidRDefault="008A57F0" w:rsidP="00A36E3F">
      <w:pPr>
        <w:autoSpaceDE w:val="0"/>
        <w:autoSpaceDN w:val="0"/>
        <w:adjustRightInd w:val="0"/>
        <w:ind w:firstLine="709"/>
        <w:jc w:val="both"/>
        <w:rPr>
          <w:sz w:val="28"/>
          <w:szCs w:val="28"/>
        </w:rPr>
      </w:pPr>
      <w:r w:rsidRPr="00AF16BD">
        <w:rPr>
          <w:sz w:val="28"/>
          <w:szCs w:val="28"/>
        </w:rPr>
        <w:t>2.6.12.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8A57F0" w:rsidRPr="00AF16BD" w:rsidRDefault="008A57F0" w:rsidP="00A36E3F">
      <w:pPr>
        <w:autoSpaceDE w:val="0"/>
        <w:autoSpaceDN w:val="0"/>
        <w:adjustRightInd w:val="0"/>
        <w:ind w:firstLine="709"/>
        <w:jc w:val="both"/>
        <w:rPr>
          <w:sz w:val="28"/>
          <w:szCs w:val="28"/>
        </w:rPr>
      </w:pPr>
      <w:r w:rsidRPr="00AF16BD">
        <w:rPr>
          <w:sz w:val="28"/>
          <w:szCs w:val="28"/>
        </w:rPr>
        <w:t>2.6.13.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8A57F0" w:rsidRPr="00AF16BD" w:rsidRDefault="008A57F0" w:rsidP="00A36E3F">
      <w:pPr>
        <w:autoSpaceDE w:val="0"/>
        <w:autoSpaceDN w:val="0"/>
        <w:adjustRightInd w:val="0"/>
        <w:ind w:firstLine="720"/>
        <w:jc w:val="both"/>
        <w:rPr>
          <w:sz w:val="28"/>
          <w:szCs w:val="28"/>
        </w:rPr>
      </w:pPr>
      <w:r w:rsidRPr="00AF16BD">
        <w:rPr>
          <w:sz w:val="28"/>
          <w:szCs w:val="28"/>
        </w:rPr>
        <w:t xml:space="preserve">2.6.14. </w:t>
      </w:r>
      <w:proofErr w:type="gramStart"/>
      <w:r w:rsidRPr="00AF16BD">
        <w:rPr>
          <w:sz w:val="28"/>
          <w:szCs w:val="28"/>
        </w:rPr>
        <w:t>В случае поступления в Уполномоченный орган заявления и прилагаемых</w:t>
      </w:r>
      <w:r>
        <w:rPr>
          <w:sz w:val="28"/>
          <w:szCs w:val="28"/>
        </w:rPr>
        <w:t xml:space="preserve"> к</w:t>
      </w:r>
      <w:r w:rsidRPr="00AF16BD">
        <w:rPr>
          <w:sz w:val="28"/>
          <w:szCs w:val="28"/>
        </w:rPr>
        <w:t xml:space="preserve">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 содержащего входящие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наименование файлов, представленных в форме электронных документов, с указанием</w:t>
      </w:r>
      <w:proofErr w:type="gramEnd"/>
      <w:r w:rsidRPr="00AF16BD">
        <w:rPr>
          <w:sz w:val="28"/>
          <w:szCs w:val="28"/>
        </w:rPr>
        <w:t xml:space="preserve"> их объема (далее – уведомление о получении заявления).</w:t>
      </w:r>
    </w:p>
    <w:p w:rsidR="008A57F0" w:rsidRPr="00AF16BD" w:rsidRDefault="008A57F0" w:rsidP="00A36E3F">
      <w:pPr>
        <w:autoSpaceDE w:val="0"/>
        <w:autoSpaceDN w:val="0"/>
        <w:adjustRightInd w:val="0"/>
        <w:ind w:firstLine="720"/>
        <w:jc w:val="both"/>
        <w:rPr>
          <w:sz w:val="28"/>
          <w:szCs w:val="28"/>
        </w:rPr>
      </w:pPr>
      <w:r w:rsidRPr="00AF16BD">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A57F0" w:rsidRPr="005941AC" w:rsidRDefault="008A57F0" w:rsidP="00A36E3F">
      <w:pPr>
        <w:autoSpaceDE w:val="0"/>
        <w:autoSpaceDN w:val="0"/>
        <w:adjustRightInd w:val="0"/>
        <w:ind w:firstLine="709"/>
        <w:jc w:val="both"/>
        <w:rPr>
          <w:sz w:val="28"/>
          <w:szCs w:val="28"/>
        </w:rPr>
      </w:pPr>
      <w:r w:rsidRPr="005941AC">
        <w:rPr>
          <w:sz w:val="28"/>
          <w:szCs w:val="28"/>
        </w:rPr>
        <w:t>Заявление и прилагаемые документы, представленные с нарушением пунктов 2.6.1-.2.6.13 настоящего административного регламента, не рассматривается Уполномоченным органом.</w:t>
      </w:r>
    </w:p>
    <w:p w:rsidR="008A57F0" w:rsidRPr="00AF16BD" w:rsidRDefault="008A57F0" w:rsidP="00A36E3F">
      <w:pPr>
        <w:autoSpaceDE w:val="0"/>
        <w:autoSpaceDN w:val="0"/>
        <w:adjustRightInd w:val="0"/>
        <w:ind w:firstLine="709"/>
        <w:jc w:val="both"/>
        <w:rPr>
          <w:sz w:val="28"/>
          <w:szCs w:val="28"/>
        </w:rPr>
      </w:pPr>
      <w:r w:rsidRPr="005941AC">
        <w:rPr>
          <w:sz w:val="28"/>
          <w:szCs w:val="28"/>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A57F0" w:rsidRPr="00C1216A" w:rsidRDefault="008A57F0" w:rsidP="00E054C4">
      <w:pPr>
        <w:tabs>
          <w:tab w:val="left" w:pos="851"/>
        </w:tabs>
        <w:autoSpaceDE w:val="0"/>
        <w:autoSpaceDN w:val="0"/>
        <w:adjustRightInd w:val="0"/>
        <w:ind w:left="567" w:right="425"/>
        <w:jc w:val="center"/>
        <w:outlineLvl w:val="1"/>
        <w:rPr>
          <w:rStyle w:val="ab"/>
          <w:iCs/>
          <w:sz w:val="28"/>
          <w:szCs w:val="28"/>
        </w:rPr>
      </w:pPr>
    </w:p>
    <w:p w:rsidR="008A57F0" w:rsidRPr="004711D4" w:rsidRDefault="008A57F0" w:rsidP="00DD11BB">
      <w:pPr>
        <w:tabs>
          <w:tab w:val="left" w:pos="851"/>
        </w:tabs>
        <w:autoSpaceDE w:val="0"/>
        <w:autoSpaceDN w:val="0"/>
        <w:adjustRightInd w:val="0"/>
        <w:jc w:val="center"/>
        <w:outlineLvl w:val="1"/>
        <w:rPr>
          <w:i/>
          <w:sz w:val="28"/>
          <w:szCs w:val="28"/>
        </w:rPr>
      </w:pPr>
      <w:r>
        <w:rPr>
          <w:rStyle w:val="ab"/>
          <w:iCs/>
          <w:sz w:val="28"/>
          <w:szCs w:val="28"/>
        </w:rPr>
        <w:t xml:space="preserve">2.7. </w:t>
      </w:r>
      <w:r w:rsidRPr="004711D4">
        <w:rPr>
          <w: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A57F0" w:rsidRPr="00385B60" w:rsidRDefault="008A57F0" w:rsidP="00385B60">
      <w:pPr>
        <w:jc w:val="center"/>
        <w:rPr>
          <w:i/>
          <w:color w:val="000000"/>
          <w:sz w:val="28"/>
          <w:szCs w:val="28"/>
        </w:rPr>
      </w:pPr>
    </w:p>
    <w:p w:rsidR="008A57F0" w:rsidRPr="00641F6B" w:rsidRDefault="008A57F0" w:rsidP="00660A56">
      <w:pPr>
        <w:tabs>
          <w:tab w:val="left" w:pos="851"/>
        </w:tabs>
        <w:autoSpaceDE w:val="0"/>
        <w:autoSpaceDN w:val="0"/>
        <w:adjustRightInd w:val="0"/>
        <w:ind w:left="567" w:right="425"/>
        <w:jc w:val="center"/>
        <w:outlineLvl w:val="1"/>
        <w:rPr>
          <w:b/>
          <w:bCs/>
        </w:rPr>
      </w:pPr>
    </w:p>
    <w:p w:rsidR="008A57F0" w:rsidRPr="00AF16BD" w:rsidRDefault="008A57F0" w:rsidP="00651F93">
      <w:pPr>
        <w:pStyle w:val="ConsPlusNormal"/>
        <w:widowControl/>
        <w:ind w:firstLine="709"/>
        <w:jc w:val="both"/>
        <w:outlineLvl w:val="0"/>
        <w:rPr>
          <w:rFonts w:ascii="Times New Roman" w:hAnsi="Times New Roman"/>
          <w:sz w:val="28"/>
          <w:szCs w:val="28"/>
        </w:rPr>
      </w:pPr>
      <w:r w:rsidRPr="00C542C7">
        <w:rPr>
          <w:rFonts w:ascii="Times New Roman" w:hAnsi="Times New Roman"/>
          <w:sz w:val="28"/>
          <w:szCs w:val="28"/>
        </w:rPr>
        <w:lastRenderedPageBreak/>
        <w:t>2.</w:t>
      </w:r>
      <w:r>
        <w:rPr>
          <w:rFonts w:ascii="Times New Roman" w:hAnsi="Times New Roman"/>
          <w:sz w:val="28"/>
          <w:szCs w:val="28"/>
        </w:rPr>
        <w:t>7.1.</w:t>
      </w:r>
      <w:r w:rsidRPr="00C542C7">
        <w:rPr>
          <w:rFonts w:ascii="Times New Roman" w:hAnsi="Times New Roman"/>
          <w:sz w:val="28"/>
          <w:szCs w:val="28"/>
        </w:rPr>
        <w:t xml:space="preserve"> </w:t>
      </w:r>
      <w:r w:rsidRPr="00BB45DE">
        <w:rPr>
          <w:rFonts w:ascii="Times New Roman" w:hAnsi="Times New Roman"/>
          <w:sz w:val="28"/>
          <w:szCs w:val="28"/>
        </w:rPr>
        <w:t>Заявители вправе представить</w:t>
      </w:r>
      <w:r>
        <w:rPr>
          <w:rFonts w:ascii="Times New Roman" w:hAnsi="Times New Roman"/>
          <w:sz w:val="28"/>
          <w:szCs w:val="28"/>
        </w:rPr>
        <w:t xml:space="preserve"> в Уполномоченный орган</w:t>
      </w:r>
      <w:r w:rsidRPr="00651F93">
        <w:rPr>
          <w:sz w:val="28"/>
          <w:szCs w:val="28"/>
        </w:rPr>
        <w:t xml:space="preserve"> </w:t>
      </w:r>
      <w:r w:rsidRPr="00AF16BD">
        <w:rPr>
          <w:rFonts w:ascii="Times New Roman" w:hAnsi="Times New Roman"/>
          <w:sz w:val="28"/>
          <w:szCs w:val="28"/>
        </w:rPr>
        <w:t>следующие документы:</w:t>
      </w:r>
    </w:p>
    <w:p w:rsidR="008A57F0" w:rsidRPr="00AF16BD" w:rsidRDefault="008A57F0" w:rsidP="00651F93">
      <w:pPr>
        <w:pStyle w:val="ConsPlusNormal"/>
        <w:widowControl/>
        <w:ind w:firstLine="709"/>
        <w:jc w:val="both"/>
        <w:outlineLvl w:val="0"/>
        <w:rPr>
          <w:rFonts w:ascii="Times New Roman" w:hAnsi="Times New Roman"/>
          <w:sz w:val="28"/>
          <w:szCs w:val="28"/>
        </w:rPr>
      </w:pPr>
      <w:r w:rsidRPr="00AF16BD">
        <w:rPr>
          <w:rFonts w:ascii="Times New Roman" w:hAnsi="Times New Roman"/>
          <w:sz w:val="28"/>
          <w:szCs w:val="28"/>
        </w:rPr>
        <w:t>а) выписку из ЕГРН об основных характеристиках и зарегистрированных правах на объект недвижимости в отношении здания, сооружения, находящегося на земельном участке, в отношении которого подано заявление об утверждении схемы;</w:t>
      </w:r>
    </w:p>
    <w:p w:rsidR="008A57F0" w:rsidRPr="00AF16BD" w:rsidRDefault="008A57F0" w:rsidP="00651F93">
      <w:pPr>
        <w:pStyle w:val="ConsPlusNormal"/>
        <w:widowControl/>
        <w:ind w:firstLine="709"/>
        <w:jc w:val="both"/>
        <w:outlineLvl w:val="0"/>
        <w:rPr>
          <w:rFonts w:ascii="Times New Roman" w:hAnsi="Times New Roman"/>
          <w:sz w:val="28"/>
          <w:szCs w:val="28"/>
        </w:rPr>
      </w:pPr>
      <w:r w:rsidRPr="00AF16BD">
        <w:rPr>
          <w:rFonts w:ascii="Times New Roman" w:hAnsi="Times New Roman"/>
          <w:sz w:val="28"/>
          <w:szCs w:val="28"/>
        </w:rPr>
        <w:t>б) выписку из ЕГРН о правах на земельный участок (земельные участки), в отношении которого (которых) подано заявление об утверждении схемы;</w:t>
      </w:r>
    </w:p>
    <w:p w:rsidR="008A57F0" w:rsidRPr="00AF16BD" w:rsidRDefault="008A57F0" w:rsidP="00651F93">
      <w:pPr>
        <w:pStyle w:val="ConsPlusNormal"/>
        <w:widowControl/>
        <w:ind w:firstLine="709"/>
        <w:jc w:val="both"/>
        <w:outlineLvl w:val="0"/>
        <w:rPr>
          <w:rFonts w:ascii="Times New Roman" w:hAnsi="Times New Roman"/>
          <w:sz w:val="28"/>
          <w:szCs w:val="28"/>
        </w:rPr>
      </w:pPr>
      <w:r w:rsidRPr="00AF16BD">
        <w:rPr>
          <w:rFonts w:ascii="Times New Roman" w:hAnsi="Times New Roman"/>
          <w:sz w:val="28"/>
          <w:szCs w:val="28"/>
        </w:rPr>
        <w:t>в) выписку из Единого государственного реестра юридических лиц о юридическом лице, являющемся заявителем, либо выписка из Единого государственного реестра индивидуальных предпринимателей об индивидуальном предпринимателе, являющемся заявителем.</w:t>
      </w:r>
    </w:p>
    <w:p w:rsidR="008A57F0" w:rsidRPr="00AF16BD" w:rsidRDefault="008A57F0" w:rsidP="003266F2">
      <w:pPr>
        <w:ind w:firstLine="709"/>
        <w:jc w:val="both"/>
        <w:rPr>
          <w:sz w:val="28"/>
          <w:szCs w:val="28"/>
        </w:rPr>
      </w:pPr>
      <w:r w:rsidRPr="00AF16BD">
        <w:rPr>
          <w:sz w:val="28"/>
          <w:szCs w:val="28"/>
        </w:rPr>
        <w:t xml:space="preserve">2.7.2. Документы, указанные в </w:t>
      </w:r>
      <w:hyperlink w:anchor="P196" w:history="1">
        <w:r w:rsidRPr="00AF16BD">
          <w:rPr>
            <w:sz w:val="28"/>
            <w:szCs w:val="28"/>
          </w:rPr>
          <w:t>пункте 2.7.1</w:t>
        </w:r>
      </w:hyperlink>
      <w:r w:rsidRPr="00AF16BD">
        <w:rPr>
          <w:sz w:val="28"/>
          <w:szCs w:val="28"/>
        </w:rPr>
        <w:t xml:space="preserve"> настоящего административного регламента, могут быть представлены заявителем следующими способами:</w:t>
      </w:r>
    </w:p>
    <w:p w:rsidR="008A57F0" w:rsidRPr="00AF16BD" w:rsidRDefault="008A57F0" w:rsidP="003266F2">
      <w:pPr>
        <w:ind w:firstLine="709"/>
        <w:jc w:val="both"/>
        <w:rPr>
          <w:sz w:val="28"/>
          <w:szCs w:val="28"/>
        </w:rPr>
      </w:pPr>
      <w:r w:rsidRPr="00AF16BD">
        <w:rPr>
          <w:sz w:val="28"/>
          <w:szCs w:val="28"/>
        </w:rPr>
        <w:t>путем личного обращения в Уполномоченный орган или в МФЦ лично либо через своих представителей;</w:t>
      </w:r>
    </w:p>
    <w:p w:rsidR="008A57F0" w:rsidRPr="00AF16BD" w:rsidRDefault="008A57F0" w:rsidP="003266F2">
      <w:pPr>
        <w:ind w:firstLine="709"/>
        <w:jc w:val="both"/>
        <w:rPr>
          <w:sz w:val="28"/>
          <w:szCs w:val="28"/>
        </w:rPr>
      </w:pPr>
      <w:r w:rsidRPr="00AF16BD">
        <w:rPr>
          <w:sz w:val="28"/>
          <w:szCs w:val="28"/>
        </w:rPr>
        <w:t>посредством почтовой связи;</w:t>
      </w:r>
    </w:p>
    <w:p w:rsidR="008A57F0" w:rsidRPr="00AF16BD" w:rsidRDefault="008A57F0" w:rsidP="003266F2">
      <w:pPr>
        <w:ind w:firstLine="709"/>
        <w:jc w:val="both"/>
        <w:rPr>
          <w:sz w:val="28"/>
          <w:szCs w:val="28"/>
        </w:rPr>
      </w:pPr>
      <w:r w:rsidRPr="00AF16BD">
        <w:rPr>
          <w:sz w:val="28"/>
          <w:szCs w:val="28"/>
        </w:rPr>
        <w:t>по электронной почте;</w:t>
      </w:r>
    </w:p>
    <w:p w:rsidR="008A57F0" w:rsidRPr="003266F2" w:rsidRDefault="008A57F0" w:rsidP="003266F2">
      <w:pPr>
        <w:pStyle w:val="ConsPlusNormal"/>
        <w:widowControl/>
        <w:ind w:firstLine="709"/>
        <w:jc w:val="both"/>
        <w:outlineLvl w:val="0"/>
        <w:rPr>
          <w:rFonts w:ascii="Times New Roman" w:hAnsi="Times New Roman"/>
          <w:sz w:val="28"/>
          <w:szCs w:val="28"/>
        </w:rPr>
      </w:pPr>
      <w:r w:rsidRPr="003266F2">
        <w:rPr>
          <w:rFonts w:ascii="Times New Roman" w:hAnsi="Times New Roman"/>
          <w:sz w:val="28"/>
          <w:szCs w:val="28"/>
        </w:rPr>
        <w:t xml:space="preserve">посредством </w:t>
      </w:r>
      <w:r>
        <w:rPr>
          <w:rFonts w:ascii="Times New Roman" w:hAnsi="Times New Roman"/>
          <w:sz w:val="28"/>
          <w:szCs w:val="28"/>
        </w:rPr>
        <w:t>Единого</w:t>
      </w:r>
      <w:r w:rsidRPr="003266F2">
        <w:rPr>
          <w:rFonts w:ascii="Times New Roman" w:hAnsi="Times New Roman"/>
          <w:sz w:val="28"/>
          <w:szCs w:val="28"/>
        </w:rPr>
        <w:t xml:space="preserve"> портала.</w:t>
      </w:r>
    </w:p>
    <w:p w:rsidR="008A57F0" w:rsidRPr="00C542C7" w:rsidRDefault="008A57F0" w:rsidP="00EF4A74">
      <w:pPr>
        <w:pStyle w:val="ConsPlusNormal"/>
        <w:widowControl/>
        <w:ind w:firstLine="709"/>
        <w:jc w:val="both"/>
        <w:outlineLvl w:val="0"/>
        <w:rPr>
          <w:rFonts w:ascii="Times New Roman" w:hAnsi="Times New Roman"/>
          <w:sz w:val="28"/>
          <w:szCs w:val="28"/>
        </w:rPr>
      </w:pPr>
      <w:r w:rsidRPr="003266F2">
        <w:rPr>
          <w:rFonts w:ascii="Times New Roman" w:hAnsi="Times New Roman"/>
          <w:sz w:val="28"/>
          <w:szCs w:val="28"/>
        </w:rPr>
        <w:t>2.7.3.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8A57F0" w:rsidRPr="00C542C7" w:rsidRDefault="008A57F0" w:rsidP="00EF4A74">
      <w:pPr>
        <w:ind w:firstLine="709"/>
        <w:jc w:val="both"/>
        <w:rPr>
          <w:sz w:val="28"/>
          <w:szCs w:val="28"/>
        </w:rPr>
      </w:pPr>
      <w:r>
        <w:rPr>
          <w:sz w:val="28"/>
          <w:szCs w:val="28"/>
        </w:rPr>
        <w:t>2.7.4. Д</w:t>
      </w:r>
      <w:r w:rsidRPr="00C542C7">
        <w:rPr>
          <w:sz w:val="28"/>
          <w:szCs w:val="28"/>
        </w:rPr>
        <w:t>окументы</w:t>
      </w:r>
      <w:r>
        <w:rPr>
          <w:sz w:val="28"/>
          <w:szCs w:val="28"/>
        </w:rPr>
        <w:t>, указанные в пункте 2.7.1 настоящего административного регламента (их копии, сведения, содержащиеся в них),</w:t>
      </w:r>
      <w:r w:rsidRPr="00C542C7">
        <w:rPr>
          <w:sz w:val="28"/>
          <w:szCs w:val="28"/>
        </w:rPr>
        <w:t xml:space="preserve"> запрашиваются в </w:t>
      </w:r>
      <w:r w:rsidRPr="00C07D89">
        <w:rPr>
          <w:sz w:val="28"/>
          <w:szCs w:val="28"/>
        </w:rPr>
        <w:t>государственных органах</w:t>
      </w:r>
      <w:r>
        <w:rPr>
          <w:sz w:val="28"/>
          <w:szCs w:val="28"/>
        </w:rPr>
        <w:t>, органах местного самоуправления</w:t>
      </w:r>
      <w:r w:rsidRPr="00C07D89">
        <w:rPr>
          <w:sz w:val="28"/>
          <w:szCs w:val="28"/>
        </w:rPr>
        <w:t xml:space="preserve"> и (или) подведомственных </w:t>
      </w:r>
      <w:r>
        <w:rPr>
          <w:sz w:val="28"/>
          <w:szCs w:val="28"/>
        </w:rPr>
        <w:t>им организациям,</w:t>
      </w:r>
      <w:r w:rsidRPr="00C542C7">
        <w:rPr>
          <w:sz w:val="28"/>
          <w:szCs w:val="28"/>
        </w:rPr>
        <w:t xml:space="preserve"> в распоряжении которых находят</w:t>
      </w:r>
      <w:r>
        <w:rPr>
          <w:sz w:val="28"/>
          <w:szCs w:val="28"/>
        </w:rPr>
        <w:t>ся указанные документы, и не могут быть затребованы у заявителя, при этом заявитель вправе их представить самостоятельно.</w:t>
      </w:r>
    </w:p>
    <w:p w:rsidR="008A57F0" w:rsidRPr="00AF16BD" w:rsidRDefault="008A57F0" w:rsidP="00E725DC">
      <w:pPr>
        <w:autoSpaceDE w:val="0"/>
        <w:autoSpaceDN w:val="0"/>
        <w:adjustRightInd w:val="0"/>
        <w:ind w:firstLine="709"/>
        <w:jc w:val="both"/>
        <w:rPr>
          <w:sz w:val="28"/>
          <w:szCs w:val="28"/>
        </w:rPr>
      </w:pPr>
      <w:r w:rsidRPr="00AF16BD">
        <w:rPr>
          <w:sz w:val="28"/>
          <w:szCs w:val="28"/>
        </w:rPr>
        <w:t>2.7.5. Запрещено требовать от заявителя:</w:t>
      </w:r>
    </w:p>
    <w:p w:rsidR="008A57F0" w:rsidRPr="00AF16BD" w:rsidRDefault="008A57F0" w:rsidP="00E725DC">
      <w:pPr>
        <w:autoSpaceDE w:val="0"/>
        <w:ind w:firstLine="709"/>
        <w:jc w:val="both"/>
        <w:rPr>
          <w:sz w:val="28"/>
          <w:szCs w:val="28"/>
        </w:rPr>
      </w:pPr>
      <w:r w:rsidRPr="00AF16BD">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F16BD">
        <w:rPr>
          <w:bCs/>
          <w:iCs/>
          <w:sz w:val="28"/>
          <w:szCs w:val="28"/>
        </w:rPr>
        <w:t>муниципаль</w:t>
      </w:r>
      <w:r w:rsidRPr="00AF16BD">
        <w:rPr>
          <w:sz w:val="28"/>
          <w:szCs w:val="28"/>
        </w:rPr>
        <w:t>ной услуги;</w:t>
      </w:r>
    </w:p>
    <w:p w:rsidR="008A57F0" w:rsidRPr="00AF16BD" w:rsidRDefault="008A57F0" w:rsidP="00E725DC">
      <w:pPr>
        <w:autoSpaceDE w:val="0"/>
        <w:ind w:firstLine="709"/>
        <w:jc w:val="both"/>
        <w:rPr>
          <w:sz w:val="28"/>
          <w:szCs w:val="28"/>
        </w:rPr>
      </w:pPr>
      <w:r w:rsidRPr="00AF16BD">
        <w:rPr>
          <w:sz w:val="28"/>
          <w:szCs w:val="28"/>
        </w:rPr>
        <w:t xml:space="preserve">представления документов и информации, которые находятся в распоряжении органов, предоставляющих </w:t>
      </w:r>
      <w:r>
        <w:rPr>
          <w:sz w:val="28"/>
          <w:szCs w:val="28"/>
        </w:rPr>
        <w:t>муниципальную</w:t>
      </w:r>
      <w:r w:rsidRPr="00AF16BD">
        <w:rPr>
          <w:sz w:val="28"/>
          <w:szCs w:val="28"/>
        </w:rPr>
        <w:t xml:space="preserve">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8A57F0" w:rsidRDefault="008A57F0" w:rsidP="00E725DC">
      <w:pPr>
        <w:autoSpaceDE w:val="0"/>
        <w:ind w:firstLine="709"/>
        <w:jc w:val="both"/>
        <w:rPr>
          <w:sz w:val="28"/>
          <w:szCs w:val="28"/>
        </w:rPr>
      </w:pPr>
      <w:proofErr w:type="gramStart"/>
      <w:r w:rsidRPr="00AF16BD">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szCs w:val="28"/>
        </w:rPr>
        <w:t xml:space="preserve">муниципальной </w:t>
      </w:r>
      <w:r w:rsidRPr="00AF16BD">
        <w:rPr>
          <w:sz w:val="28"/>
          <w:szCs w:val="28"/>
        </w:rPr>
        <w:t xml:space="preserve">услуги, либо в предоставлении </w:t>
      </w:r>
      <w:r>
        <w:rPr>
          <w:sz w:val="28"/>
          <w:szCs w:val="28"/>
        </w:rPr>
        <w:t>муниципальной</w:t>
      </w:r>
      <w:r w:rsidRPr="00AF16BD">
        <w:rPr>
          <w:sz w:val="28"/>
          <w:szCs w:val="28"/>
        </w:rPr>
        <w:t xml:space="preserve"> услуги, за исключением случаев, </w:t>
      </w:r>
      <w:r w:rsidRPr="00E725DC">
        <w:rPr>
          <w:sz w:val="28"/>
          <w:szCs w:val="28"/>
        </w:rPr>
        <w:t xml:space="preserve">предусмотренных </w:t>
      </w:r>
      <w:hyperlink r:id="rId12" w:history="1">
        <w:r w:rsidRPr="00E725DC">
          <w:rPr>
            <w:rStyle w:val="a6"/>
            <w:color w:val="auto"/>
            <w:sz w:val="28"/>
            <w:szCs w:val="28"/>
            <w:u w:val="none"/>
          </w:rPr>
          <w:t>пунктом 4 части 1 статьи 7</w:t>
        </w:r>
      </w:hyperlink>
      <w:r w:rsidRPr="00E725DC">
        <w:rPr>
          <w:sz w:val="28"/>
          <w:szCs w:val="28"/>
        </w:rPr>
        <w:t xml:space="preserve"> </w:t>
      </w:r>
      <w:r w:rsidRPr="00AF16BD">
        <w:rPr>
          <w:sz w:val="28"/>
          <w:szCs w:val="28"/>
        </w:rPr>
        <w:t>Федерального закона от 27 июля 2010 года № 210-ФЗ «Об организации предоставления государ</w:t>
      </w:r>
      <w:r>
        <w:rPr>
          <w:sz w:val="28"/>
          <w:szCs w:val="28"/>
        </w:rPr>
        <w:t>ственных и муниципальных услуг»;</w:t>
      </w:r>
      <w:proofErr w:type="gramEnd"/>
    </w:p>
    <w:p w:rsidR="008A57F0" w:rsidRDefault="008A57F0" w:rsidP="00E725DC">
      <w:pPr>
        <w:ind w:firstLine="709"/>
        <w:jc w:val="both"/>
        <w:rPr>
          <w:sz w:val="28"/>
          <w:szCs w:val="28"/>
        </w:rPr>
      </w:pPr>
      <w:proofErr w:type="gramStart"/>
      <w:r w:rsidRPr="009C2C24">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r w:rsidRPr="009C2C24">
        <w:rPr>
          <w:sz w:val="28"/>
          <w:szCs w:val="28"/>
        </w:rPr>
        <w:lastRenderedPageBreak/>
        <w:t xml:space="preserve">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Pr>
          <w:sz w:val="28"/>
          <w:szCs w:val="28"/>
        </w:rPr>
        <w:t>муниципальной</w:t>
      </w:r>
      <w:r w:rsidRPr="009C2C24">
        <w:rPr>
          <w:sz w:val="28"/>
          <w:szCs w:val="28"/>
        </w:rPr>
        <w:t xml:space="preserve"> услуги, и иных случаев, установленных федеральными зако</w:t>
      </w:r>
      <w:r>
        <w:rPr>
          <w:sz w:val="28"/>
          <w:szCs w:val="28"/>
        </w:rPr>
        <w:t>нами.</w:t>
      </w:r>
      <w:proofErr w:type="gramEnd"/>
    </w:p>
    <w:p w:rsidR="008A57F0" w:rsidRPr="009C2C24" w:rsidRDefault="008A57F0" w:rsidP="00E725DC">
      <w:pPr>
        <w:ind w:firstLine="709"/>
        <w:jc w:val="both"/>
        <w:rPr>
          <w:sz w:val="28"/>
          <w:szCs w:val="28"/>
        </w:rPr>
      </w:pPr>
    </w:p>
    <w:p w:rsidR="008A57F0" w:rsidRPr="00E25959" w:rsidRDefault="008A57F0" w:rsidP="00A37278">
      <w:pPr>
        <w:pStyle w:val="4"/>
        <w:jc w:val="center"/>
        <w:rPr>
          <w:rFonts w:ascii="Times New Roman" w:hAnsi="Times New Roman"/>
          <w:b w:val="0"/>
          <w:i/>
          <w:iCs/>
        </w:rPr>
      </w:pPr>
      <w:r w:rsidRPr="00E25959">
        <w:rPr>
          <w:rFonts w:ascii="Times New Roman" w:hAnsi="Times New Roman"/>
          <w:b w:val="0"/>
          <w:i/>
          <w:iCs/>
        </w:rPr>
        <w:t>2.8. Исчерпывающий перечень оснований для отказа в приеме документов, необходимых для предоставления муниципальной услуги</w:t>
      </w:r>
    </w:p>
    <w:p w:rsidR="008A57F0" w:rsidRPr="00E25959" w:rsidRDefault="008A57F0" w:rsidP="00A37278">
      <w:pPr>
        <w:ind w:firstLine="720"/>
        <w:jc w:val="both"/>
        <w:rPr>
          <w:sz w:val="28"/>
          <w:szCs w:val="28"/>
        </w:rPr>
      </w:pPr>
    </w:p>
    <w:p w:rsidR="008A57F0" w:rsidRPr="00E25959" w:rsidRDefault="008A57F0" w:rsidP="00A37278">
      <w:pPr>
        <w:autoSpaceDE w:val="0"/>
        <w:autoSpaceDN w:val="0"/>
        <w:adjustRightInd w:val="0"/>
        <w:ind w:firstLine="709"/>
        <w:jc w:val="both"/>
        <w:rPr>
          <w:sz w:val="28"/>
          <w:szCs w:val="28"/>
        </w:rPr>
      </w:pPr>
      <w:r w:rsidRPr="00E25959">
        <w:rPr>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8A57F0" w:rsidRPr="00E25959" w:rsidRDefault="008A57F0" w:rsidP="00A37278">
      <w:pPr>
        <w:pStyle w:val="210"/>
        <w:shd w:val="clear" w:color="auto" w:fill="FFFFFF"/>
        <w:ind w:firstLine="567"/>
        <w:rPr>
          <w:rFonts w:cs="Times New Roman"/>
          <w:sz w:val="28"/>
          <w:szCs w:val="28"/>
        </w:rPr>
      </w:pPr>
    </w:p>
    <w:p w:rsidR="008A57F0" w:rsidRPr="00E25959" w:rsidRDefault="008A57F0" w:rsidP="00A37278">
      <w:pPr>
        <w:pStyle w:val="4"/>
        <w:jc w:val="center"/>
        <w:rPr>
          <w:rFonts w:ascii="Times New Roman" w:hAnsi="Times New Roman"/>
          <w:b w:val="0"/>
          <w:i/>
          <w:iCs/>
        </w:rPr>
      </w:pPr>
      <w:r w:rsidRPr="00E25959">
        <w:rPr>
          <w:rFonts w:ascii="Times New Roman" w:hAnsi="Times New Roman"/>
          <w:b w:val="0"/>
          <w:i/>
          <w:iCs/>
        </w:rPr>
        <w:t>2.9. Исчерпывающий перечень оснований для приостановления или  отказа в предоставлении муниципальной услуги</w:t>
      </w:r>
    </w:p>
    <w:p w:rsidR="008A57F0" w:rsidRPr="00A33CAC" w:rsidRDefault="008A57F0" w:rsidP="00A37278">
      <w:pPr>
        <w:ind w:firstLine="720"/>
        <w:jc w:val="both"/>
        <w:rPr>
          <w:sz w:val="28"/>
          <w:szCs w:val="28"/>
        </w:rPr>
      </w:pPr>
    </w:p>
    <w:p w:rsidR="008A57F0" w:rsidRPr="00A33CAC" w:rsidRDefault="008A57F0" w:rsidP="00A37278">
      <w:pPr>
        <w:ind w:firstLine="709"/>
        <w:jc w:val="both"/>
        <w:rPr>
          <w:sz w:val="28"/>
          <w:szCs w:val="28"/>
        </w:rPr>
      </w:pPr>
      <w:r w:rsidRPr="00A33CAC">
        <w:rPr>
          <w:sz w:val="28"/>
          <w:szCs w:val="28"/>
        </w:rPr>
        <w:t xml:space="preserve">2.9.1.Основанием для отказа в приеме к рассмотрению заявления является выявление несоблюдения установленных </w:t>
      </w:r>
      <w:hyperlink r:id="rId13" w:history="1">
        <w:r w:rsidRPr="00A33CAC">
          <w:rPr>
            <w:sz w:val="28"/>
            <w:szCs w:val="28"/>
          </w:rPr>
          <w:t>статьей 11</w:t>
        </w:r>
      </w:hyperlink>
      <w:r w:rsidRPr="00A33CAC">
        <w:rPr>
          <w:sz w:val="28"/>
          <w:szCs w:val="28"/>
        </w:rPr>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предусмотренных настоящим административным регламентом, в электронной форме).</w:t>
      </w:r>
    </w:p>
    <w:p w:rsidR="008A57F0" w:rsidRPr="00A33CAC" w:rsidRDefault="008A57F0" w:rsidP="00A37278">
      <w:pPr>
        <w:ind w:firstLine="709"/>
        <w:jc w:val="both"/>
        <w:rPr>
          <w:sz w:val="28"/>
          <w:szCs w:val="28"/>
        </w:rPr>
      </w:pPr>
      <w:r w:rsidRPr="00A33CAC">
        <w:rPr>
          <w:sz w:val="28"/>
          <w:szCs w:val="28"/>
        </w:rPr>
        <w:t>2.9.2. В случае</w:t>
      </w:r>
      <w:proofErr w:type="gramStart"/>
      <w:r w:rsidRPr="00A33CAC">
        <w:rPr>
          <w:sz w:val="28"/>
          <w:szCs w:val="28"/>
        </w:rPr>
        <w:t>,</w:t>
      </w:r>
      <w:proofErr w:type="gramEnd"/>
      <w:r w:rsidRPr="00A33CAC">
        <w:rPr>
          <w:sz w:val="28"/>
          <w:szCs w:val="28"/>
        </w:rPr>
        <w:t xml:space="preserve"> если на момент поступления в Уполномоченный орган заявления об утверждении схемы</w:t>
      </w:r>
      <w:r>
        <w:rPr>
          <w:sz w:val="28"/>
          <w:szCs w:val="28"/>
        </w:rPr>
        <w:t xml:space="preserve"> </w:t>
      </w:r>
      <w:r w:rsidRPr="00A33CAC">
        <w:rPr>
          <w:sz w:val="28"/>
          <w:szCs w:val="28"/>
        </w:rPr>
        <w:t>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и направляет такое решение заявителю.</w:t>
      </w:r>
    </w:p>
    <w:p w:rsidR="008A57F0" w:rsidRPr="00A33CAC" w:rsidRDefault="008A57F0" w:rsidP="00A37278">
      <w:pPr>
        <w:ind w:firstLine="709"/>
        <w:jc w:val="both"/>
        <w:rPr>
          <w:sz w:val="28"/>
          <w:szCs w:val="28"/>
        </w:rPr>
      </w:pPr>
      <w:r w:rsidRPr="00A33CAC">
        <w:rPr>
          <w:sz w:val="28"/>
          <w:szCs w:val="28"/>
        </w:rPr>
        <w:t>Рассмотрение поданного позднее заявления об утверждении схемы</w:t>
      </w:r>
      <w:r>
        <w:rPr>
          <w:sz w:val="28"/>
          <w:szCs w:val="28"/>
        </w:rPr>
        <w:t xml:space="preserve"> </w:t>
      </w:r>
      <w:r w:rsidRPr="00A33CAC">
        <w:rPr>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A57F0" w:rsidRPr="00AF16BD" w:rsidRDefault="008A57F0" w:rsidP="00A37278">
      <w:pPr>
        <w:ind w:firstLine="720"/>
        <w:jc w:val="both"/>
        <w:rPr>
          <w:sz w:val="28"/>
          <w:szCs w:val="28"/>
        </w:rPr>
      </w:pPr>
      <w:r w:rsidRPr="00A33CAC">
        <w:rPr>
          <w:spacing w:val="-4"/>
          <w:sz w:val="28"/>
          <w:szCs w:val="28"/>
        </w:rPr>
        <w:t>2.9.</w:t>
      </w:r>
      <w:r>
        <w:rPr>
          <w:spacing w:val="-4"/>
          <w:sz w:val="28"/>
          <w:szCs w:val="28"/>
        </w:rPr>
        <w:t>3</w:t>
      </w:r>
      <w:r w:rsidRPr="00A33CAC">
        <w:rPr>
          <w:spacing w:val="-4"/>
          <w:sz w:val="28"/>
          <w:szCs w:val="28"/>
        </w:rPr>
        <w:t>.</w:t>
      </w:r>
      <w:r w:rsidRPr="00A33CAC">
        <w:rPr>
          <w:sz w:val="28"/>
          <w:szCs w:val="28"/>
        </w:rPr>
        <w:t>Возврат заяв</w:t>
      </w:r>
      <w:r w:rsidRPr="00AF16BD">
        <w:rPr>
          <w:sz w:val="28"/>
          <w:szCs w:val="28"/>
        </w:rPr>
        <w:t xml:space="preserve">ления и прилагаемых документов заявителю осуществляется в течение 10 календарных дней </w:t>
      </w:r>
      <w:proofErr w:type="gramStart"/>
      <w:r w:rsidRPr="00AF16BD">
        <w:rPr>
          <w:sz w:val="28"/>
          <w:szCs w:val="28"/>
        </w:rPr>
        <w:t>с даты поступления</w:t>
      </w:r>
      <w:proofErr w:type="gramEnd"/>
      <w:r w:rsidRPr="00AF16BD">
        <w:rPr>
          <w:sz w:val="28"/>
          <w:szCs w:val="28"/>
        </w:rPr>
        <w:t xml:space="preserve"> в Уполномоченный орган заявления в следующих случаях:</w:t>
      </w:r>
    </w:p>
    <w:p w:rsidR="008A57F0" w:rsidRPr="00AF16BD" w:rsidRDefault="008A57F0" w:rsidP="00A37278">
      <w:pPr>
        <w:pStyle w:val="ConsPlusNormal"/>
        <w:ind w:firstLine="709"/>
        <w:jc w:val="both"/>
        <w:rPr>
          <w:rFonts w:ascii="Times New Roman" w:hAnsi="Times New Roman"/>
          <w:sz w:val="28"/>
          <w:szCs w:val="28"/>
        </w:rPr>
      </w:pPr>
      <w:r w:rsidRPr="00AF16BD">
        <w:rPr>
          <w:rFonts w:ascii="Times New Roman" w:hAnsi="Times New Roman"/>
          <w:sz w:val="28"/>
          <w:szCs w:val="28"/>
        </w:rPr>
        <w:t>заявление не соответствует требованиям, предусмотренным пунктом 2.6.1  настоящего административного регламента;</w:t>
      </w:r>
    </w:p>
    <w:p w:rsidR="008A57F0" w:rsidRPr="00AF16BD" w:rsidRDefault="008A57F0" w:rsidP="00A37278">
      <w:pPr>
        <w:pStyle w:val="ConsPlusNormal"/>
        <w:ind w:firstLine="709"/>
        <w:jc w:val="both"/>
        <w:rPr>
          <w:rFonts w:ascii="Times New Roman" w:hAnsi="Times New Roman"/>
          <w:sz w:val="28"/>
          <w:szCs w:val="28"/>
        </w:rPr>
      </w:pPr>
      <w:r w:rsidRPr="00AF16BD">
        <w:rPr>
          <w:rFonts w:ascii="Times New Roman" w:hAnsi="Times New Roman"/>
          <w:sz w:val="28"/>
          <w:szCs w:val="28"/>
        </w:rPr>
        <w:t>отсутствие у Уполномоченного органа полномочий по распоряжению земельным участком;</w:t>
      </w:r>
    </w:p>
    <w:p w:rsidR="008A57F0" w:rsidRPr="00AF16BD" w:rsidRDefault="008A57F0" w:rsidP="00A37278">
      <w:pPr>
        <w:pStyle w:val="ConsPlusNormal"/>
        <w:ind w:firstLine="709"/>
        <w:jc w:val="both"/>
        <w:rPr>
          <w:rFonts w:ascii="Times New Roman" w:hAnsi="Times New Roman"/>
          <w:sz w:val="28"/>
          <w:szCs w:val="28"/>
        </w:rPr>
      </w:pPr>
      <w:r w:rsidRPr="00AF16BD">
        <w:rPr>
          <w:rFonts w:ascii="Times New Roman" w:hAnsi="Times New Roman"/>
          <w:sz w:val="28"/>
          <w:szCs w:val="28"/>
        </w:rPr>
        <w:t>к заявлению не приложены документы, предусмотренные пунктом 2.6.1 – 2.6.8 настоящего административного регламента.</w:t>
      </w:r>
    </w:p>
    <w:p w:rsidR="008A57F0" w:rsidRPr="00AF16BD" w:rsidRDefault="008A57F0" w:rsidP="00A37278">
      <w:pPr>
        <w:pStyle w:val="ConsPlusNormal"/>
        <w:ind w:firstLine="709"/>
        <w:jc w:val="both"/>
        <w:rPr>
          <w:rFonts w:ascii="Times New Roman" w:hAnsi="Times New Roman"/>
          <w:sz w:val="28"/>
          <w:szCs w:val="28"/>
        </w:rPr>
      </w:pPr>
      <w:r w:rsidRPr="00AF16BD">
        <w:rPr>
          <w:rFonts w:ascii="Times New Roman" w:hAnsi="Times New Roman"/>
          <w:sz w:val="28"/>
          <w:szCs w:val="28"/>
        </w:rPr>
        <w:t>При этом Уполномоченным органом должны быть указаны причины возврата заявления и прилагаемых документов.</w:t>
      </w:r>
    </w:p>
    <w:p w:rsidR="008A57F0" w:rsidRPr="00AF16BD" w:rsidRDefault="008A57F0" w:rsidP="00A37278">
      <w:pPr>
        <w:ind w:firstLine="709"/>
        <w:jc w:val="both"/>
        <w:rPr>
          <w:rFonts w:eastAsia="MS Mincho"/>
          <w:spacing w:val="-4"/>
          <w:sz w:val="28"/>
          <w:szCs w:val="28"/>
        </w:rPr>
      </w:pPr>
      <w:r w:rsidRPr="00AF16BD">
        <w:rPr>
          <w:spacing w:val="-4"/>
          <w:sz w:val="28"/>
          <w:szCs w:val="28"/>
        </w:rPr>
        <w:lastRenderedPageBreak/>
        <w:t>2.9.</w:t>
      </w:r>
      <w:r>
        <w:rPr>
          <w:spacing w:val="-4"/>
          <w:sz w:val="28"/>
          <w:szCs w:val="28"/>
        </w:rPr>
        <w:t>4</w:t>
      </w:r>
      <w:r w:rsidRPr="00AF16BD">
        <w:rPr>
          <w:spacing w:val="-4"/>
          <w:sz w:val="28"/>
          <w:szCs w:val="28"/>
        </w:rPr>
        <w:t xml:space="preserve">. Основаниями для отказа в утверждении схемы расположения земельного участка </w:t>
      </w:r>
      <w:r w:rsidRPr="00AF16BD">
        <w:rPr>
          <w:sz w:val="28"/>
          <w:szCs w:val="28"/>
        </w:rPr>
        <w:t xml:space="preserve">или </w:t>
      </w:r>
      <w:r w:rsidRPr="00AF16BD">
        <w:rPr>
          <w:spacing w:val="-4"/>
          <w:sz w:val="28"/>
          <w:szCs w:val="28"/>
        </w:rPr>
        <w:t>земельных участков на кадастровом плане территории</w:t>
      </w:r>
      <w:r>
        <w:rPr>
          <w:spacing w:val="-4"/>
          <w:sz w:val="28"/>
          <w:szCs w:val="28"/>
        </w:rPr>
        <w:t xml:space="preserve"> </w:t>
      </w:r>
      <w:r w:rsidRPr="00AF16BD">
        <w:rPr>
          <w:spacing w:val="-4"/>
          <w:sz w:val="28"/>
          <w:szCs w:val="28"/>
        </w:rPr>
        <w:t>являются</w:t>
      </w:r>
      <w:r w:rsidRPr="00AF16BD">
        <w:rPr>
          <w:rFonts w:eastAsia="MS Mincho"/>
          <w:spacing w:val="-4"/>
          <w:sz w:val="28"/>
          <w:szCs w:val="28"/>
        </w:rPr>
        <w:t>:</w:t>
      </w:r>
    </w:p>
    <w:p w:rsidR="008A57F0" w:rsidRPr="00AF16BD" w:rsidRDefault="008A57F0" w:rsidP="00A37278">
      <w:pPr>
        <w:ind w:firstLine="709"/>
        <w:jc w:val="both"/>
        <w:rPr>
          <w:sz w:val="28"/>
          <w:szCs w:val="28"/>
        </w:rPr>
      </w:pPr>
      <w:bookmarkStart w:id="4" w:name="sub_111110161"/>
      <w:r w:rsidRPr="00AF16BD">
        <w:rPr>
          <w:sz w:val="28"/>
          <w:szCs w:val="28"/>
        </w:rPr>
        <w:t xml:space="preserve">1) несоответствие </w:t>
      </w:r>
      <w:r w:rsidRPr="00572630">
        <w:rPr>
          <w:sz w:val="28"/>
          <w:szCs w:val="28"/>
        </w:rPr>
        <w:t>схемы</w:t>
      </w:r>
      <w:r w:rsidRPr="00AF16BD">
        <w:rPr>
          <w:sz w:val="28"/>
          <w:szCs w:val="28"/>
        </w:rPr>
        <w:t xml:space="preserve"> форме, формату или требованиям к ее подготовке, которые установлены приказом № 762;</w:t>
      </w:r>
    </w:p>
    <w:p w:rsidR="008A57F0" w:rsidRPr="00AF16BD" w:rsidRDefault="008A57F0" w:rsidP="00A37278">
      <w:pPr>
        <w:ind w:firstLine="709"/>
        <w:jc w:val="both"/>
        <w:rPr>
          <w:sz w:val="28"/>
          <w:szCs w:val="28"/>
        </w:rPr>
      </w:pPr>
      <w:bookmarkStart w:id="5" w:name="sub_111110162"/>
      <w:bookmarkEnd w:id="4"/>
      <w:r w:rsidRPr="00AF16BD">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A57F0" w:rsidRPr="00AF16BD" w:rsidRDefault="008A57F0" w:rsidP="00A37278">
      <w:pPr>
        <w:ind w:firstLine="709"/>
        <w:jc w:val="both"/>
        <w:rPr>
          <w:sz w:val="28"/>
          <w:szCs w:val="28"/>
        </w:rPr>
      </w:pPr>
      <w:bookmarkStart w:id="6" w:name="sub_111110163"/>
      <w:bookmarkEnd w:id="5"/>
      <w:r w:rsidRPr="00AF16BD">
        <w:rPr>
          <w:sz w:val="28"/>
          <w:szCs w:val="28"/>
        </w:rPr>
        <w:t xml:space="preserve">3) </w:t>
      </w:r>
      <w:r>
        <w:rPr>
          <w:sz w:val="28"/>
          <w:szCs w:val="28"/>
        </w:rPr>
        <w:t xml:space="preserve">разработка </w:t>
      </w:r>
      <w:r w:rsidRPr="00572630">
        <w:rPr>
          <w:sz w:val="28"/>
          <w:szCs w:val="28"/>
        </w:rPr>
        <w:t>схемы</w:t>
      </w:r>
      <w:r>
        <w:rPr>
          <w:sz w:val="28"/>
          <w:szCs w:val="28"/>
        </w:rPr>
        <w:t xml:space="preserve"> </w:t>
      </w:r>
      <w:r w:rsidRPr="00AF16BD">
        <w:rPr>
          <w:sz w:val="28"/>
          <w:szCs w:val="28"/>
        </w:rPr>
        <w:t xml:space="preserve">осуществлена с нарушением </w:t>
      </w:r>
      <w:r>
        <w:rPr>
          <w:sz w:val="28"/>
          <w:szCs w:val="28"/>
        </w:rPr>
        <w:t xml:space="preserve">следующих </w:t>
      </w:r>
      <w:r w:rsidRPr="00AF16BD">
        <w:rPr>
          <w:sz w:val="28"/>
          <w:szCs w:val="28"/>
        </w:rPr>
        <w:t>требований к образуемым земельным участкам:</w:t>
      </w:r>
    </w:p>
    <w:p w:rsidR="008A57F0" w:rsidRPr="00DC4FD3" w:rsidRDefault="008A57F0" w:rsidP="00A37278">
      <w:pPr>
        <w:ind w:firstLine="709"/>
        <w:jc w:val="both"/>
        <w:rPr>
          <w:color w:val="000000"/>
          <w:sz w:val="28"/>
          <w:szCs w:val="28"/>
        </w:rPr>
      </w:pPr>
      <w:bookmarkStart w:id="7" w:name="sub_111191"/>
      <w:r w:rsidRPr="00AF16BD">
        <w:rPr>
          <w:sz w:val="28"/>
          <w:szCs w:val="28"/>
        </w:rPr>
        <w:t xml:space="preserve">предельные (максимальные и минимальные) размеры земельных участков, в отношении которых в соответствии </w:t>
      </w:r>
      <w:r w:rsidRPr="00DC4FD3">
        <w:rPr>
          <w:color w:val="000000"/>
          <w:sz w:val="28"/>
          <w:szCs w:val="28"/>
        </w:rPr>
        <w:t xml:space="preserve">с </w:t>
      </w:r>
      <w:hyperlink r:id="rId14" w:history="1">
        <w:r w:rsidRPr="00DC4FD3">
          <w:rPr>
            <w:rStyle w:val="ad"/>
            <w:color w:val="000000"/>
            <w:sz w:val="28"/>
            <w:szCs w:val="28"/>
          </w:rPr>
          <w:t>законодательством</w:t>
        </w:r>
      </w:hyperlink>
      <w:r w:rsidRPr="00DC4FD3">
        <w:rPr>
          <w:color w:val="000000"/>
          <w:sz w:val="28"/>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A57F0" w:rsidRPr="00AF16BD" w:rsidRDefault="008A57F0" w:rsidP="00A37278">
      <w:pPr>
        <w:ind w:firstLine="709"/>
        <w:jc w:val="both"/>
        <w:rPr>
          <w:sz w:val="28"/>
          <w:szCs w:val="28"/>
        </w:rPr>
      </w:pPr>
      <w:bookmarkStart w:id="8" w:name="sub_111192"/>
      <w:bookmarkEnd w:id="7"/>
      <w:r w:rsidRPr="00DC4FD3">
        <w:rPr>
          <w:color w:val="000000"/>
          <w:sz w:val="28"/>
          <w:szCs w:val="28"/>
        </w:rPr>
        <w:t xml:space="preserve">предельные (максимальные и минимальные) размеры земельных участков, на которые действие градостроительных регламентов </w:t>
      </w:r>
      <w:hyperlink r:id="rId15" w:history="1">
        <w:r w:rsidRPr="00DC4FD3">
          <w:rPr>
            <w:rStyle w:val="ad"/>
            <w:color w:val="000000"/>
            <w:sz w:val="28"/>
            <w:szCs w:val="28"/>
          </w:rPr>
          <w:t>не распространяется</w:t>
        </w:r>
      </w:hyperlink>
      <w:r w:rsidRPr="00DC4FD3">
        <w:rPr>
          <w:color w:val="000000"/>
          <w:sz w:val="28"/>
          <w:szCs w:val="28"/>
        </w:rPr>
        <w:t xml:space="preserve"> или в отношении которых градостроительные регламенты </w:t>
      </w:r>
      <w:hyperlink r:id="rId16" w:history="1">
        <w:r w:rsidRPr="00DC4FD3">
          <w:rPr>
            <w:rStyle w:val="ad"/>
            <w:color w:val="000000"/>
            <w:sz w:val="28"/>
            <w:szCs w:val="28"/>
          </w:rPr>
          <w:t>не устанавливаются</w:t>
        </w:r>
      </w:hyperlink>
      <w:r w:rsidRPr="00DC4FD3">
        <w:rPr>
          <w:color w:val="000000"/>
          <w:sz w:val="28"/>
          <w:szCs w:val="28"/>
        </w:rPr>
        <w:t>,</w:t>
      </w:r>
      <w:r w:rsidRPr="00AF16BD">
        <w:rPr>
          <w:sz w:val="28"/>
          <w:szCs w:val="28"/>
        </w:rPr>
        <w:t xml:space="preserve"> определяются в соответствии с федеральным законодательством;</w:t>
      </w:r>
    </w:p>
    <w:p w:rsidR="008A57F0" w:rsidRPr="00AF16BD" w:rsidRDefault="008A57F0" w:rsidP="00A37278">
      <w:pPr>
        <w:ind w:firstLine="709"/>
        <w:jc w:val="both"/>
        <w:rPr>
          <w:sz w:val="28"/>
          <w:szCs w:val="28"/>
        </w:rPr>
      </w:pPr>
      <w:bookmarkStart w:id="9" w:name="sub_111193"/>
      <w:bookmarkEnd w:id="8"/>
      <w:r w:rsidRPr="00AF16BD">
        <w:rPr>
          <w:sz w:val="28"/>
          <w:szCs w:val="28"/>
        </w:rPr>
        <w:t>границы земельных участков не должны пересекать границы муниципальных образований и (или) границы населенных пунктов;</w:t>
      </w:r>
    </w:p>
    <w:p w:rsidR="008A57F0" w:rsidRPr="00AF16BD" w:rsidRDefault="008A57F0" w:rsidP="00A37278">
      <w:pPr>
        <w:ind w:firstLine="709"/>
        <w:jc w:val="both"/>
        <w:rPr>
          <w:sz w:val="28"/>
          <w:szCs w:val="28"/>
        </w:rPr>
      </w:pPr>
      <w:bookmarkStart w:id="10" w:name="sub_111194"/>
      <w:bookmarkEnd w:id="9"/>
      <w:r w:rsidRPr="00AF16BD">
        <w:rPr>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bookmarkEnd w:id="10"/>
    <w:p w:rsidR="008A57F0" w:rsidRPr="00AF16BD" w:rsidRDefault="008A57F0" w:rsidP="00A37278">
      <w:pPr>
        <w:ind w:firstLine="709"/>
        <w:jc w:val="both"/>
        <w:rPr>
          <w:sz w:val="28"/>
          <w:szCs w:val="28"/>
        </w:rPr>
      </w:pPr>
      <w:r w:rsidRPr="00AF16BD">
        <w:rPr>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A57F0" w:rsidRPr="00AF16BD" w:rsidRDefault="008A57F0" w:rsidP="00A37278">
      <w:pPr>
        <w:ind w:firstLine="709"/>
        <w:jc w:val="both"/>
        <w:rPr>
          <w:sz w:val="28"/>
          <w:szCs w:val="28"/>
        </w:rPr>
      </w:pPr>
      <w:bookmarkStart w:id="11" w:name="sub_111196"/>
      <w:r w:rsidRPr="00AF16BD">
        <w:rPr>
          <w:sz w:val="28"/>
          <w:szCs w:val="28"/>
        </w:rPr>
        <w:t xml:space="preserve">образование земельных участков не должно приводить к вклиниванию, </w:t>
      </w:r>
      <w:proofErr w:type="spellStart"/>
      <w:r w:rsidRPr="00AF16BD">
        <w:rPr>
          <w:sz w:val="28"/>
          <w:szCs w:val="28"/>
        </w:rPr>
        <w:t>вкрапливанию</w:t>
      </w:r>
      <w:proofErr w:type="spellEnd"/>
      <w:r w:rsidRPr="00AF16BD">
        <w:rPr>
          <w:sz w:val="28"/>
          <w:szCs w:val="28"/>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федеральным законодательством;</w:t>
      </w:r>
    </w:p>
    <w:bookmarkEnd w:id="11"/>
    <w:p w:rsidR="008A57F0" w:rsidRPr="00AF16BD" w:rsidRDefault="008A57F0" w:rsidP="00A37278">
      <w:pPr>
        <w:ind w:firstLine="709"/>
        <w:jc w:val="both"/>
        <w:rPr>
          <w:sz w:val="28"/>
          <w:szCs w:val="28"/>
        </w:rPr>
      </w:pPr>
      <w:r w:rsidRPr="00AF16BD">
        <w:rPr>
          <w:sz w:val="28"/>
          <w:szCs w:val="28"/>
        </w:rPr>
        <w:t>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A57F0" w:rsidRPr="00AF16BD" w:rsidRDefault="008A57F0" w:rsidP="00A37278">
      <w:pPr>
        <w:ind w:firstLine="709"/>
        <w:jc w:val="both"/>
        <w:rPr>
          <w:sz w:val="28"/>
          <w:szCs w:val="28"/>
        </w:rPr>
      </w:pPr>
      <w:bookmarkStart w:id="12" w:name="sub_111110164"/>
      <w:bookmarkEnd w:id="6"/>
      <w:r w:rsidRPr="00AF16BD">
        <w:rPr>
          <w:sz w:val="28"/>
          <w:szCs w:val="28"/>
        </w:rPr>
        <w:t xml:space="preserve">4) несоответствие </w:t>
      </w:r>
      <w:r>
        <w:rPr>
          <w:sz w:val="28"/>
          <w:szCs w:val="28"/>
        </w:rPr>
        <w:t>с</w:t>
      </w:r>
      <w:r w:rsidRPr="00AF16BD">
        <w:rPr>
          <w:sz w:val="28"/>
          <w:szCs w:val="28"/>
        </w:rPr>
        <w:t>хемы утвержденному проекту планировки территории, землеустроительной документации, положению об особо охраняемой природной территории;</w:t>
      </w:r>
    </w:p>
    <w:bookmarkEnd w:id="12"/>
    <w:p w:rsidR="008A57F0" w:rsidRDefault="008A57F0" w:rsidP="00A37278">
      <w:pPr>
        <w:ind w:firstLine="709"/>
        <w:jc w:val="both"/>
        <w:rPr>
          <w:sz w:val="28"/>
          <w:szCs w:val="28"/>
        </w:rPr>
      </w:pPr>
      <w:r w:rsidRPr="00AF16BD">
        <w:rPr>
          <w:sz w:val="28"/>
          <w:szCs w:val="28"/>
        </w:rPr>
        <w:t xml:space="preserve">5) расположение земельного участка, образование которого предусмотрено </w:t>
      </w:r>
      <w:r>
        <w:rPr>
          <w:sz w:val="28"/>
          <w:szCs w:val="28"/>
        </w:rPr>
        <w:t>с</w:t>
      </w:r>
      <w:r w:rsidRPr="00AF16BD">
        <w:rPr>
          <w:sz w:val="28"/>
          <w:szCs w:val="28"/>
        </w:rPr>
        <w:t>хемой, в границах территории, для которой утвержден проект межевания территории.</w:t>
      </w:r>
    </w:p>
    <w:p w:rsidR="008A57F0" w:rsidRPr="00572630" w:rsidRDefault="008A57F0" w:rsidP="00A37278">
      <w:pPr>
        <w:ind w:firstLine="709"/>
        <w:jc w:val="both"/>
        <w:rPr>
          <w:sz w:val="28"/>
          <w:szCs w:val="28"/>
        </w:rPr>
      </w:pPr>
      <w:proofErr w:type="gramStart"/>
      <w:r w:rsidRPr="005941AC">
        <w:rPr>
          <w:sz w:val="28"/>
          <w:szCs w:val="28"/>
        </w:rPr>
        <w:t xml:space="preserve">6) </w:t>
      </w:r>
      <w:r>
        <w:rPr>
          <w:sz w:val="28"/>
          <w:szCs w:val="28"/>
        </w:rPr>
        <w:t xml:space="preserve">получение отказа от </w:t>
      </w:r>
      <w:r w:rsidRPr="005941AC">
        <w:rPr>
          <w:sz w:val="28"/>
          <w:szCs w:val="28"/>
        </w:rPr>
        <w:t>орган</w:t>
      </w:r>
      <w:r>
        <w:rPr>
          <w:sz w:val="28"/>
          <w:szCs w:val="28"/>
        </w:rPr>
        <w:t>а</w:t>
      </w:r>
      <w:r w:rsidRPr="005941AC">
        <w:rPr>
          <w:sz w:val="28"/>
          <w:szCs w:val="28"/>
        </w:rPr>
        <w:t xml:space="preserve"> исполнительной власти </w:t>
      </w:r>
      <w:r>
        <w:rPr>
          <w:sz w:val="28"/>
          <w:szCs w:val="28"/>
        </w:rPr>
        <w:t>области</w:t>
      </w:r>
      <w:r w:rsidRPr="005941AC">
        <w:rPr>
          <w:sz w:val="28"/>
          <w:szCs w:val="28"/>
        </w:rPr>
        <w:t>, уполномоченн</w:t>
      </w:r>
      <w:r>
        <w:rPr>
          <w:sz w:val="28"/>
          <w:szCs w:val="28"/>
        </w:rPr>
        <w:t>ого</w:t>
      </w:r>
      <w:r w:rsidRPr="005941AC">
        <w:rPr>
          <w:sz w:val="28"/>
          <w:szCs w:val="28"/>
        </w:rPr>
        <w:t xml:space="preserve"> в области лесных отношений</w:t>
      </w:r>
      <w:r>
        <w:rPr>
          <w:sz w:val="28"/>
          <w:szCs w:val="28"/>
        </w:rPr>
        <w:t xml:space="preserve"> </w:t>
      </w:r>
      <w:r w:rsidRPr="005941AC">
        <w:rPr>
          <w:sz w:val="28"/>
          <w:szCs w:val="28"/>
        </w:rPr>
        <w:t>в согласовании схемы</w:t>
      </w:r>
      <w:r>
        <w:rPr>
          <w:sz w:val="28"/>
          <w:szCs w:val="28"/>
        </w:rPr>
        <w:t xml:space="preserve">, которое </w:t>
      </w:r>
      <w:r>
        <w:rPr>
          <w:sz w:val="28"/>
          <w:szCs w:val="28"/>
        </w:rPr>
        <w:lastRenderedPageBreak/>
        <w:t>допускается</w:t>
      </w:r>
      <w:r w:rsidRPr="005941AC">
        <w:rPr>
          <w:sz w:val="28"/>
          <w:szCs w:val="28"/>
        </w:rPr>
        <w:t xml:space="preserve">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(за исключением случаев согласования схемы, подготовленной для образования земельного</w:t>
      </w:r>
      <w:proofErr w:type="gramEnd"/>
      <w:r w:rsidRPr="005941AC">
        <w:rPr>
          <w:sz w:val="28"/>
          <w:szCs w:val="28"/>
        </w:rPr>
        <w:t xml:space="preserve"> </w:t>
      </w:r>
      <w:proofErr w:type="gramStart"/>
      <w:r w:rsidRPr="005941AC">
        <w:rPr>
          <w:sz w:val="28"/>
          <w:szCs w:val="28"/>
        </w:rPr>
        <w:t>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w:t>
      </w:r>
      <w:proofErr w:type="gramEnd"/>
    </w:p>
    <w:p w:rsidR="008A57F0" w:rsidRPr="00AF16BD" w:rsidRDefault="008A57F0" w:rsidP="00A37278">
      <w:pPr>
        <w:ind w:firstLine="709"/>
        <w:jc w:val="both"/>
        <w:rPr>
          <w:sz w:val="28"/>
          <w:szCs w:val="28"/>
        </w:rPr>
      </w:pPr>
      <w:r w:rsidRPr="00AF16BD">
        <w:rPr>
          <w:sz w:val="28"/>
          <w:szCs w:val="28"/>
        </w:rPr>
        <w:t xml:space="preserve">Решение об отказе должно быть обоснованным и содержать все основания отказа. </w:t>
      </w:r>
    </w:p>
    <w:p w:rsidR="008A57F0" w:rsidRDefault="008A57F0" w:rsidP="00106B61">
      <w:pPr>
        <w:pStyle w:val="32"/>
        <w:jc w:val="center"/>
        <w:rPr>
          <w:i/>
          <w:iCs/>
          <w:sz w:val="28"/>
          <w:szCs w:val="28"/>
        </w:rPr>
      </w:pPr>
    </w:p>
    <w:p w:rsidR="008A57F0" w:rsidRPr="00414822" w:rsidRDefault="008A57F0" w:rsidP="00106B61">
      <w:pPr>
        <w:pStyle w:val="32"/>
        <w:jc w:val="center"/>
        <w:rPr>
          <w:i/>
          <w:iCs/>
          <w:sz w:val="28"/>
          <w:szCs w:val="28"/>
        </w:rPr>
      </w:pPr>
      <w:r w:rsidRPr="00C17149">
        <w:rPr>
          <w:i/>
          <w:iCs/>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w:t>
      </w:r>
      <w:r w:rsidRPr="00414822">
        <w:rPr>
          <w:i/>
          <w:iCs/>
          <w:sz w:val="28"/>
          <w:szCs w:val="28"/>
        </w:rPr>
        <w:t xml:space="preserve"> выдаваемом (выдаваемых) организациями, участвующими в предоставлении муниципальной услуги</w:t>
      </w:r>
    </w:p>
    <w:p w:rsidR="008A57F0" w:rsidRPr="00DF1AC3" w:rsidRDefault="008A57F0" w:rsidP="00A16162">
      <w:pPr>
        <w:ind w:firstLine="709"/>
        <w:jc w:val="both"/>
        <w:rPr>
          <w:sz w:val="28"/>
          <w:szCs w:val="28"/>
        </w:rPr>
      </w:pPr>
      <w:r w:rsidRPr="00DF1AC3">
        <w:rPr>
          <w:sz w:val="28"/>
          <w:szCs w:val="28"/>
        </w:rPr>
        <w:t>Услуги, которые являются необходимыми и обязательными для предоставления муниципальной услуги, отсутствуют.</w:t>
      </w:r>
    </w:p>
    <w:p w:rsidR="008A57F0" w:rsidRPr="00112C5B" w:rsidRDefault="008A57F0" w:rsidP="00A16162">
      <w:pPr>
        <w:ind w:firstLine="709"/>
        <w:jc w:val="both"/>
        <w:rPr>
          <w:sz w:val="28"/>
          <w:szCs w:val="28"/>
        </w:rPr>
      </w:pPr>
    </w:p>
    <w:p w:rsidR="008A57F0" w:rsidRPr="00414822" w:rsidRDefault="008A57F0" w:rsidP="00106B61">
      <w:pPr>
        <w:pStyle w:val="4"/>
        <w:spacing w:before="0" w:after="0"/>
        <w:jc w:val="center"/>
        <w:rPr>
          <w:rFonts w:ascii="Times New Roman" w:hAnsi="Times New Roman"/>
          <w:b w:val="0"/>
          <w:i/>
          <w:iCs/>
        </w:rPr>
      </w:pPr>
      <w:r w:rsidRPr="00414822">
        <w:rPr>
          <w:rFonts w:ascii="Times New Roman" w:hAnsi="Times New Roman"/>
          <w:b w:val="0"/>
          <w:i/>
          <w:iCs/>
        </w:rPr>
        <w:t>2.11. Размер и основания взимания государственной пошлины или иной платы, взимаемой за предоставление муниципальной услуги</w:t>
      </w:r>
    </w:p>
    <w:p w:rsidR="008A57F0" w:rsidRPr="00414822" w:rsidRDefault="008A57F0" w:rsidP="00106B61">
      <w:pPr>
        <w:pStyle w:val="4"/>
        <w:spacing w:before="0"/>
        <w:ind w:left="567" w:right="992" w:hanging="27"/>
        <w:jc w:val="center"/>
        <w:rPr>
          <w:i/>
        </w:rPr>
      </w:pPr>
    </w:p>
    <w:p w:rsidR="008A57F0" w:rsidRPr="00E054C4" w:rsidRDefault="008A57F0" w:rsidP="00641F6B">
      <w:pPr>
        <w:widowControl w:val="0"/>
        <w:autoSpaceDE w:val="0"/>
        <w:autoSpaceDN w:val="0"/>
        <w:adjustRightInd w:val="0"/>
        <w:ind w:firstLine="540"/>
        <w:jc w:val="both"/>
        <w:rPr>
          <w:sz w:val="28"/>
          <w:szCs w:val="28"/>
        </w:rPr>
      </w:pPr>
      <w:r w:rsidRPr="00E054C4">
        <w:rPr>
          <w:sz w:val="28"/>
          <w:szCs w:val="28"/>
        </w:rPr>
        <w:t xml:space="preserve">Предоставление муниципальной услуги осуществляется </w:t>
      </w:r>
      <w:r>
        <w:rPr>
          <w:sz w:val="28"/>
          <w:szCs w:val="28"/>
        </w:rPr>
        <w:t xml:space="preserve">для заявителя </w:t>
      </w:r>
      <w:r w:rsidRPr="00E054C4">
        <w:rPr>
          <w:sz w:val="28"/>
          <w:szCs w:val="28"/>
        </w:rPr>
        <w:t>на безвозмездной основе.</w:t>
      </w:r>
    </w:p>
    <w:p w:rsidR="008A57F0" w:rsidRPr="00E054C4" w:rsidRDefault="008A57F0" w:rsidP="00641F6B">
      <w:pPr>
        <w:pStyle w:val="a9"/>
        <w:spacing w:after="0"/>
        <w:ind w:firstLine="709"/>
        <w:jc w:val="both"/>
        <w:rPr>
          <w:sz w:val="28"/>
          <w:szCs w:val="28"/>
        </w:rPr>
      </w:pPr>
    </w:p>
    <w:p w:rsidR="008A57F0" w:rsidRPr="00414822" w:rsidRDefault="008A57F0" w:rsidP="00E054C4">
      <w:pPr>
        <w:pStyle w:val="4"/>
        <w:spacing w:before="0"/>
        <w:ind w:left="567" w:right="850" w:firstLine="540"/>
        <w:jc w:val="center"/>
        <w:rPr>
          <w:rFonts w:ascii="Times New Roman" w:hAnsi="Times New Roman"/>
          <w:b w:val="0"/>
          <w:i/>
          <w:iCs/>
        </w:rPr>
      </w:pPr>
      <w:r w:rsidRPr="00414822">
        <w:rPr>
          <w:rFonts w:ascii="Times New Roman" w:hAnsi="Times New Roman"/>
          <w:b w:val="0"/>
          <w:i/>
          <w:iCs/>
        </w:rPr>
        <w:t>2.12. Максимальный срок ожидания в очереди при подаче заявления о предоставлении муниципальной услуги и при получении результата предоставленной муниципальной услуги</w:t>
      </w:r>
    </w:p>
    <w:p w:rsidR="008A57F0" w:rsidRPr="00E054C4" w:rsidRDefault="008A57F0" w:rsidP="00641F6B">
      <w:pPr>
        <w:pStyle w:val="a9"/>
        <w:spacing w:after="0"/>
        <w:ind w:firstLine="709"/>
        <w:jc w:val="both"/>
        <w:rPr>
          <w:sz w:val="28"/>
          <w:szCs w:val="28"/>
        </w:rPr>
      </w:pPr>
    </w:p>
    <w:p w:rsidR="008A57F0" w:rsidRDefault="008A57F0" w:rsidP="00106B61">
      <w:pPr>
        <w:pStyle w:val="a9"/>
        <w:spacing w:after="0"/>
        <w:ind w:firstLine="540"/>
        <w:jc w:val="both"/>
        <w:rPr>
          <w:sz w:val="28"/>
          <w:szCs w:val="28"/>
        </w:rPr>
      </w:pPr>
      <w:r w:rsidRPr="00414822">
        <w:rPr>
          <w:iCs/>
          <w:sz w:val="28"/>
          <w:szCs w:val="28"/>
        </w:rPr>
        <w:t>Максимальный</w:t>
      </w:r>
      <w:r w:rsidRPr="00414822">
        <w:rPr>
          <w:sz w:val="28"/>
          <w:szCs w:val="28"/>
        </w:rPr>
        <w:t xml:space="preserve">  срок</w:t>
      </w:r>
      <w:r>
        <w:rPr>
          <w:sz w:val="28"/>
          <w:szCs w:val="28"/>
        </w:rPr>
        <w:t xml:space="preserve"> </w:t>
      </w:r>
      <w:r w:rsidRPr="00106B61">
        <w:rPr>
          <w:sz w:val="28"/>
          <w:szCs w:val="28"/>
        </w:rPr>
        <w:t>ожидания в очереди при подаче заявления и (или) при получении результата не должен превышать 15 минут.</w:t>
      </w:r>
    </w:p>
    <w:p w:rsidR="008A57F0" w:rsidRPr="00106B61" w:rsidRDefault="008A57F0" w:rsidP="00106B61">
      <w:pPr>
        <w:pStyle w:val="a9"/>
        <w:spacing w:after="0"/>
        <w:ind w:firstLine="540"/>
        <w:jc w:val="both"/>
        <w:rPr>
          <w:sz w:val="28"/>
          <w:szCs w:val="28"/>
        </w:rPr>
      </w:pPr>
    </w:p>
    <w:p w:rsidR="008A57F0" w:rsidRPr="00AF16BD" w:rsidRDefault="008A57F0" w:rsidP="00C843CA">
      <w:pPr>
        <w:pStyle w:val="ConsPlusNormal"/>
        <w:ind w:firstLine="0"/>
        <w:jc w:val="center"/>
        <w:rPr>
          <w:rFonts w:ascii="Times New Roman" w:hAnsi="Times New Roman"/>
          <w:i/>
          <w:sz w:val="28"/>
          <w:szCs w:val="28"/>
        </w:rPr>
      </w:pPr>
      <w:r w:rsidRPr="00AF16BD">
        <w:rPr>
          <w:rFonts w:ascii="Times New Roman" w:hAnsi="Times New Roman"/>
          <w:i/>
          <w:sz w:val="28"/>
          <w:szCs w:val="28"/>
        </w:rPr>
        <w:t>2.13. Срок регистрации запроса заявителя</w:t>
      </w:r>
    </w:p>
    <w:p w:rsidR="008A57F0" w:rsidRPr="00AF16BD" w:rsidRDefault="008A57F0" w:rsidP="00C843CA">
      <w:pPr>
        <w:pStyle w:val="ConsPlusNormal"/>
        <w:ind w:firstLine="0"/>
        <w:jc w:val="center"/>
        <w:rPr>
          <w:rFonts w:ascii="Times New Roman" w:hAnsi="Times New Roman"/>
          <w:i/>
          <w:sz w:val="28"/>
          <w:szCs w:val="28"/>
        </w:rPr>
      </w:pPr>
      <w:r w:rsidRPr="00AF16BD">
        <w:rPr>
          <w:rFonts w:ascii="Times New Roman" w:hAnsi="Times New Roman"/>
          <w:i/>
          <w:sz w:val="28"/>
          <w:szCs w:val="28"/>
        </w:rPr>
        <w:t>о предоставлении муниципальной услуги, в том числе в электронной форме</w:t>
      </w:r>
    </w:p>
    <w:p w:rsidR="008A57F0" w:rsidRPr="00AF16BD" w:rsidRDefault="008A57F0" w:rsidP="00C843CA">
      <w:pPr>
        <w:autoSpaceDE w:val="0"/>
        <w:autoSpaceDN w:val="0"/>
        <w:adjustRightInd w:val="0"/>
        <w:jc w:val="both"/>
        <w:rPr>
          <w:sz w:val="28"/>
          <w:szCs w:val="28"/>
        </w:rPr>
      </w:pPr>
    </w:p>
    <w:p w:rsidR="008A57F0" w:rsidRDefault="008A57F0" w:rsidP="00C843CA">
      <w:pPr>
        <w:autoSpaceDE w:val="0"/>
        <w:autoSpaceDN w:val="0"/>
        <w:adjustRightInd w:val="0"/>
        <w:ind w:firstLine="709"/>
        <w:jc w:val="both"/>
        <w:rPr>
          <w:sz w:val="28"/>
          <w:szCs w:val="28"/>
        </w:rPr>
      </w:pPr>
      <w:r w:rsidRPr="00AF16BD">
        <w:rPr>
          <w:sz w:val="28"/>
          <w:szCs w:val="28"/>
        </w:rPr>
        <w:t>Регистрация заявления, в том числе в электронной форме осуществляется в день его поступления (при поступлении в электронном виде в нерабочее время – в ближайший рабочий день, следующий за днем поступления указанных документов).</w:t>
      </w:r>
    </w:p>
    <w:p w:rsidR="008A57F0" w:rsidRPr="00A61481" w:rsidRDefault="008A57F0" w:rsidP="00C843CA">
      <w:pPr>
        <w:pStyle w:val="ConsPlusNormal"/>
        <w:ind w:firstLine="709"/>
        <w:jc w:val="both"/>
        <w:rPr>
          <w:rFonts w:ascii="Times New Roman" w:hAnsi="Times New Roman"/>
          <w:sz w:val="28"/>
          <w:szCs w:val="28"/>
        </w:rPr>
      </w:pPr>
      <w:r w:rsidRPr="00A61481">
        <w:rPr>
          <w:rFonts w:ascii="Times New Roman" w:hAnsi="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8A57F0" w:rsidRPr="00A861D9" w:rsidRDefault="008A57F0" w:rsidP="00C843CA">
      <w:pPr>
        <w:pStyle w:val="ConsPlusNormal"/>
        <w:ind w:firstLine="709"/>
        <w:jc w:val="both"/>
        <w:rPr>
          <w:rFonts w:ascii="Times New Roman" w:hAnsi="Times New Roman"/>
          <w:sz w:val="28"/>
          <w:szCs w:val="28"/>
        </w:rPr>
      </w:pPr>
      <w:r w:rsidRPr="00A61481">
        <w:rPr>
          <w:rFonts w:ascii="Times New Roman" w:hAnsi="Times New Roman"/>
          <w:sz w:val="28"/>
          <w:szCs w:val="28"/>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w:t>
      </w:r>
      <w:r w:rsidRPr="00A61481">
        <w:rPr>
          <w:rFonts w:ascii="Times New Roman" w:hAnsi="Times New Roman"/>
          <w:sz w:val="28"/>
          <w:szCs w:val="28"/>
        </w:rPr>
        <w:lastRenderedPageBreak/>
        <w:t xml:space="preserve">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w:t>
      </w:r>
      <w:r w:rsidRPr="00A861D9">
        <w:rPr>
          <w:rFonts w:ascii="Times New Roman" w:hAnsi="Times New Roman"/>
          <w:sz w:val="28"/>
          <w:szCs w:val="28"/>
        </w:rPr>
        <w:t>средств информационной системы аккредитованного удостоверяющего центра.</w:t>
      </w:r>
    </w:p>
    <w:p w:rsidR="008A57F0" w:rsidRPr="00A861D9" w:rsidRDefault="008A57F0" w:rsidP="00C843CA">
      <w:pPr>
        <w:ind w:firstLine="709"/>
        <w:jc w:val="both"/>
        <w:rPr>
          <w:sz w:val="28"/>
          <w:szCs w:val="28"/>
        </w:rPr>
      </w:pPr>
      <w:r w:rsidRPr="00A861D9">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A861D9">
        <w:rPr>
          <w:sz w:val="28"/>
          <w:szCs w:val="28"/>
        </w:rPr>
        <w:t>ии и ау</w:t>
      </w:r>
      <w:proofErr w:type="gramEnd"/>
      <w:r w:rsidRPr="00A861D9">
        <w:rPr>
          <w:sz w:val="28"/>
          <w:szCs w:val="28"/>
        </w:rPr>
        <w:t>тентификации.</w:t>
      </w:r>
    </w:p>
    <w:p w:rsidR="008A57F0" w:rsidRDefault="008A57F0" w:rsidP="00F6640D">
      <w:pPr>
        <w:pStyle w:val="4"/>
        <w:spacing w:before="0" w:after="0"/>
        <w:jc w:val="center"/>
        <w:rPr>
          <w:rFonts w:ascii="Times New Roman" w:hAnsi="Times New Roman"/>
          <w:b w:val="0"/>
          <w:iCs/>
        </w:rPr>
      </w:pPr>
    </w:p>
    <w:p w:rsidR="008A57F0" w:rsidRPr="00414822" w:rsidRDefault="008A57F0" w:rsidP="0026775A">
      <w:pPr>
        <w:pStyle w:val="4"/>
        <w:spacing w:before="0" w:after="0"/>
        <w:jc w:val="center"/>
        <w:rPr>
          <w:rFonts w:ascii="Times New Roman" w:hAnsi="Times New Roman"/>
          <w:b w:val="0"/>
          <w:i/>
          <w:iCs/>
        </w:rPr>
      </w:pPr>
      <w:r w:rsidRPr="00414822">
        <w:rPr>
          <w:rFonts w:ascii="Times New Roman" w:hAnsi="Times New Roman"/>
          <w:b w:val="0"/>
          <w:i/>
        </w:rPr>
        <w:t xml:space="preserve">2.14. </w:t>
      </w:r>
      <w:r w:rsidRPr="00414822">
        <w:rPr>
          <w:rFonts w:ascii="Times New Roman" w:hAnsi="Times New Roman"/>
          <w:b w:val="0"/>
          <w:i/>
          <w:iCs/>
        </w:rPr>
        <w:t xml:space="preserve"> Требования к помещениям, в которых предоставляется</w:t>
      </w:r>
    </w:p>
    <w:p w:rsidR="008A57F0" w:rsidRPr="00414822" w:rsidRDefault="008A57F0" w:rsidP="0026775A">
      <w:pPr>
        <w:pStyle w:val="ConsPlusNormal"/>
        <w:ind w:firstLine="709"/>
        <w:jc w:val="center"/>
        <w:rPr>
          <w:rFonts w:ascii="Times New Roman" w:hAnsi="Times New Roman"/>
          <w:i/>
          <w:sz w:val="28"/>
          <w:szCs w:val="28"/>
        </w:rPr>
      </w:pPr>
      <w:proofErr w:type="gramStart"/>
      <w:r w:rsidRPr="00414822">
        <w:rPr>
          <w:rFonts w:ascii="Times New Roman" w:hAnsi="Times New Roman"/>
          <w:i/>
          <w:iCs/>
          <w:sz w:val="28"/>
          <w:szCs w:val="28"/>
        </w:rPr>
        <w:t>муниципальная услуга,</w:t>
      </w:r>
      <w:r w:rsidRPr="00414822">
        <w:rPr>
          <w:rFonts w:ascii="Times New Roman" w:hAnsi="Times New Roman"/>
          <w:i/>
          <w:sz w:val="28"/>
          <w:szCs w:val="28"/>
        </w:rPr>
        <w:t xml:space="preserve"> к залу ожидания, местам для заполнения заявлений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414822">
        <w:rPr>
          <w:rFonts w:ascii="Times New Roman" w:hAnsi="Times New Roman"/>
          <w:i/>
          <w:sz w:val="28"/>
          <w:szCs w:val="28"/>
        </w:rPr>
        <w:t>мультимедийной</w:t>
      </w:r>
      <w:proofErr w:type="spellEnd"/>
      <w:r w:rsidRPr="00414822">
        <w:rPr>
          <w:rFonts w:ascii="Times New Roman" w:hAnsi="Times New Roman"/>
          <w:i/>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A57F0" w:rsidRPr="00804430" w:rsidRDefault="008A57F0" w:rsidP="0026775A">
      <w:pPr>
        <w:pStyle w:val="ConsPlusNormal"/>
        <w:ind w:firstLine="709"/>
        <w:jc w:val="center"/>
        <w:rPr>
          <w:rFonts w:ascii="Times New Roman" w:hAnsi="Times New Roman"/>
          <w:i/>
          <w:sz w:val="28"/>
          <w:szCs w:val="28"/>
        </w:rPr>
      </w:pPr>
    </w:p>
    <w:p w:rsidR="008A57F0" w:rsidRPr="00804430" w:rsidRDefault="008A57F0" w:rsidP="0026775A">
      <w:pPr>
        <w:autoSpaceDE w:val="0"/>
        <w:autoSpaceDN w:val="0"/>
        <w:adjustRightInd w:val="0"/>
        <w:ind w:firstLine="709"/>
        <w:jc w:val="both"/>
        <w:rPr>
          <w:sz w:val="28"/>
          <w:szCs w:val="28"/>
        </w:rPr>
      </w:pPr>
      <w:r w:rsidRPr="00804430">
        <w:rPr>
          <w:sz w:val="28"/>
          <w:szCs w:val="28"/>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8A57F0" w:rsidRPr="00804430" w:rsidRDefault="008A57F0" w:rsidP="0026775A">
      <w:pPr>
        <w:ind w:firstLine="709"/>
        <w:jc w:val="both"/>
        <w:rPr>
          <w:sz w:val="28"/>
          <w:szCs w:val="28"/>
        </w:rPr>
      </w:pPr>
      <w:r w:rsidRPr="00804430">
        <w:rPr>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8A57F0" w:rsidRPr="00804430" w:rsidRDefault="008A57F0" w:rsidP="0026775A">
      <w:pPr>
        <w:ind w:firstLine="709"/>
        <w:jc w:val="both"/>
        <w:rPr>
          <w:rFonts w:ascii="Verdana" w:hAnsi="Verdana"/>
          <w:sz w:val="28"/>
          <w:szCs w:val="28"/>
        </w:rPr>
      </w:pPr>
      <w:r w:rsidRPr="00804430">
        <w:rPr>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8A57F0" w:rsidRPr="00804430" w:rsidRDefault="008A57F0" w:rsidP="0026775A">
      <w:pPr>
        <w:ind w:firstLine="709"/>
        <w:jc w:val="both"/>
        <w:rPr>
          <w:rFonts w:ascii="Verdana" w:hAnsi="Verdana"/>
          <w:sz w:val="28"/>
          <w:szCs w:val="28"/>
        </w:rPr>
      </w:pPr>
      <w:r w:rsidRPr="00804430">
        <w:rPr>
          <w:sz w:val="28"/>
          <w:szCs w:val="28"/>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8A57F0" w:rsidRPr="00804430" w:rsidRDefault="008A57F0" w:rsidP="0026775A">
      <w:pPr>
        <w:ind w:firstLine="709"/>
        <w:jc w:val="both"/>
        <w:rPr>
          <w:rFonts w:ascii="Verdana" w:hAnsi="Verdana"/>
          <w:sz w:val="28"/>
          <w:szCs w:val="28"/>
        </w:rPr>
      </w:pPr>
      <w:r w:rsidRPr="00804430">
        <w:rPr>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8A57F0" w:rsidRPr="00804430" w:rsidRDefault="008A57F0" w:rsidP="0026775A">
      <w:pPr>
        <w:ind w:firstLine="709"/>
        <w:jc w:val="both"/>
        <w:rPr>
          <w:rFonts w:ascii="Verdana" w:hAnsi="Verdana"/>
          <w:sz w:val="28"/>
          <w:szCs w:val="28"/>
        </w:rPr>
      </w:pPr>
      <w:r w:rsidRPr="00804430">
        <w:rPr>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8A57F0" w:rsidRPr="00804430" w:rsidRDefault="008A57F0" w:rsidP="0026775A">
      <w:pPr>
        <w:ind w:firstLine="709"/>
        <w:jc w:val="both"/>
        <w:rPr>
          <w:rFonts w:ascii="Verdana" w:hAnsi="Verdana"/>
          <w:sz w:val="28"/>
          <w:szCs w:val="28"/>
        </w:rPr>
      </w:pPr>
      <w:r w:rsidRPr="00804430">
        <w:rPr>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8A57F0" w:rsidRPr="00AF16BD" w:rsidRDefault="008A57F0" w:rsidP="00414822">
      <w:pPr>
        <w:ind w:firstLine="709"/>
        <w:jc w:val="both"/>
        <w:rPr>
          <w:sz w:val="28"/>
          <w:szCs w:val="28"/>
        </w:rPr>
      </w:pPr>
      <w:proofErr w:type="gramStart"/>
      <w:r w:rsidRPr="00AF16BD">
        <w:rPr>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8A57F0" w:rsidRPr="00804430" w:rsidRDefault="008A57F0" w:rsidP="0026775A">
      <w:pPr>
        <w:ind w:firstLine="709"/>
        <w:jc w:val="both"/>
        <w:rPr>
          <w:rFonts w:ascii="Verdana" w:hAnsi="Verdana"/>
          <w:sz w:val="28"/>
          <w:szCs w:val="28"/>
        </w:rPr>
      </w:pPr>
      <w:r w:rsidRPr="00804430">
        <w:rPr>
          <w:sz w:val="28"/>
          <w:szCs w:val="28"/>
        </w:rPr>
        <w:lastRenderedPageBreak/>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534AE">
        <w:rPr>
          <w:sz w:val="28"/>
          <w:szCs w:val="28"/>
        </w:rPr>
        <w:t>утвержденных</w:t>
      </w:r>
      <w:proofErr w:type="gramEnd"/>
      <w:r w:rsidRPr="00D534AE">
        <w:rPr>
          <w:sz w:val="28"/>
          <w:szCs w:val="28"/>
        </w:rPr>
        <w:t xml:space="preserve"> </w:t>
      </w:r>
      <w:hyperlink r:id="rId17" w:history="1">
        <w:r w:rsidRPr="0026775A">
          <w:rPr>
            <w:rStyle w:val="a6"/>
            <w:color w:val="auto"/>
            <w:sz w:val="28"/>
            <w:szCs w:val="28"/>
            <w:u w:val="none"/>
          </w:rPr>
          <w:t>приказом</w:t>
        </w:r>
      </w:hyperlink>
      <w:r w:rsidRPr="0026775A">
        <w:rPr>
          <w:sz w:val="28"/>
          <w:szCs w:val="28"/>
        </w:rPr>
        <w:t xml:space="preserve"> Министерства труда и социальной защиты Российской Федерации от 22 июня 2015 </w:t>
      </w:r>
      <w:r w:rsidRPr="00804430">
        <w:rPr>
          <w:sz w:val="28"/>
          <w:szCs w:val="28"/>
        </w:rPr>
        <w:t xml:space="preserve">года </w:t>
      </w:r>
      <w:r>
        <w:rPr>
          <w:sz w:val="28"/>
          <w:szCs w:val="28"/>
        </w:rPr>
        <w:t>№</w:t>
      </w:r>
      <w:r w:rsidRPr="00804430">
        <w:rPr>
          <w:sz w:val="28"/>
          <w:szCs w:val="28"/>
        </w:rPr>
        <w:t xml:space="preserve"> 386н;</w:t>
      </w:r>
    </w:p>
    <w:p w:rsidR="008A57F0" w:rsidRPr="00804430" w:rsidRDefault="008A57F0" w:rsidP="0026775A">
      <w:pPr>
        <w:ind w:firstLine="709"/>
        <w:jc w:val="both"/>
        <w:rPr>
          <w:rFonts w:ascii="Verdana" w:hAnsi="Verdana"/>
          <w:sz w:val="28"/>
          <w:szCs w:val="28"/>
        </w:rPr>
      </w:pPr>
      <w:r w:rsidRPr="00804430">
        <w:rPr>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8A57F0" w:rsidRPr="00804430" w:rsidRDefault="008A57F0" w:rsidP="0026775A">
      <w:pPr>
        <w:ind w:firstLine="709"/>
        <w:jc w:val="both"/>
        <w:rPr>
          <w:rFonts w:ascii="Verdana" w:hAnsi="Verdana"/>
          <w:sz w:val="28"/>
          <w:szCs w:val="28"/>
        </w:rPr>
      </w:pPr>
      <w:r w:rsidRPr="00804430">
        <w:rPr>
          <w:sz w:val="28"/>
          <w:szCs w:val="28"/>
        </w:rPr>
        <w:t xml:space="preserve">обеспечение при необходимости допуска в здание, в котором предоставляется муниципальная услуга, </w:t>
      </w:r>
      <w:proofErr w:type="spellStart"/>
      <w:r w:rsidRPr="00804430">
        <w:rPr>
          <w:sz w:val="28"/>
          <w:szCs w:val="28"/>
        </w:rPr>
        <w:t>сурдопереводчика</w:t>
      </w:r>
      <w:proofErr w:type="spellEnd"/>
      <w:r w:rsidRPr="00804430">
        <w:rPr>
          <w:sz w:val="28"/>
          <w:szCs w:val="28"/>
        </w:rPr>
        <w:t xml:space="preserve">, </w:t>
      </w:r>
      <w:proofErr w:type="spellStart"/>
      <w:r w:rsidRPr="00804430">
        <w:rPr>
          <w:sz w:val="28"/>
          <w:szCs w:val="28"/>
        </w:rPr>
        <w:t>тифлосурдопереводчика</w:t>
      </w:r>
      <w:proofErr w:type="spellEnd"/>
      <w:r w:rsidRPr="00804430">
        <w:rPr>
          <w:sz w:val="28"/>
          <w:szCs w:val="28"/>
        </w:rPr>
        <w:t>;</w:t>
      </w:r>
    </w:p>
    <w:p w:rsidR="008A57F0" w:rsidRPr="00804430" w:rsidRDefault="008A57F0" w:rsidP="0026775A">
      <w:pPr>
        <w:ind w:firstLine="709"/>
        <w:jc w:val="both"/>
        <w:rPr>
          <w:rFonts w:ascii="Verdana" w:hAnsi="Verdana"/>
          <w:sz w:val="28"/>
          <w:szCs w:val="28"/>
        </w:rPr>
      </w:pPr>
      <w:r w:rsidRPr="00804430">
        <w:rPr>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8A57F0" w:rsidRPr="00804430" w:rsidRDefault="008A57F0" w:rsidP="0026775A">
      <w:pPr>
        <w:ind w:firstLine="709"/>
        <w:jc w:val="both"/>
        <w:rPr>
          <w:rFonts w:ascii="Verdana" w:hAnsi="Verdana"/>
          <w:sz w:val="28"/>
          <w:szCs w:val="28"/>
        </w:rPr>
      </w:pPr>
      <w:r w:rsidRPr="00804430">
        <w:rPr>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8A57F0" w:rsidRPr="00804430" w:rsidRDefault="008A57F0" w:rsidP="0026775A">
      <w:pPr>
        <w:ind w:firstLine="709"/>
        <w:jc w:val="both"/>
        <w:rPr>
          <w:rFonts w:ascii="Verdana" w:hAnsi="Verdana"/>
          <w:sz w:val="28"/>
          <w:szCs w:val="28"/>
        </w:rPr>
      </w:pPr>
      <w:r w:rsidRPr="00804430">
        <w:rPr>
          <w:sz w:val="28"/>
          <w:szCs w:val="28"/>
        </w:rPr>
        <w:t>2.14.4. Помещения, предназначенные для предоставления муниципальн</w:t>
      </w:r>
      <w:r>
        <w:rPr>
          <w:sz w:val="28"/>
          <w:szCs w:val="28"/>
        </w:rPr>
        <w:t>ой</w:t>
      </w:r>
      <w:r w:rsidRPr="00804430">
        <w:rPr>
          <w:sz w:val="28"/>
          <w:szCs w:val="28"/>
        </w:rPr>
        <w:t xml:space="preserve"> услуги, должны соответствовать санитарно-эпидемиологическим правилам и нормативам.</w:t>
      </w:r>
    </w:p>
    <w:p w:rsidR="008A57F0" w:rsidRPr="00804430" w:rsidRDefault="008A57F0" w:rsidP="0026775A">
      <w:pPr>
        <w:ind w:firstLine="709"/>
        <w:jc w:val="both"/>
        <w:rPr>
          <w:rFonts w:ascii="Verdana" w:hAnsi="Verdana"/>
          <w:sz w:val="28"/>
          <w:szCs w:val="28"/>
        </w:rPr>
      </w:pPr>
      <w:r w:rsidRPr="00804430">
        <w:rPr>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8A57F0" w:rsidRPr="00804430" w:rsidRDefault="008A57F0" w:rsidP="0026775A">
      <w:pPr>
        <w:ind w:firstLine="709"/>
        <w:jc w:val="both"/>
        <w:rPr>
          <w:rFonts w:ascii="Verdana" w:hAnsi="Verdana"/>
          <w:sz w:val="28"/>
          <w:szCs w:val="28"/>
        </w:rPr>
      </w:pPr>
      <w:r w:rsidRPr="00804430">
        <w:rPr>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8A57F0" w:rsidRPr="00804430" w:rsidRDefault="008A57F0" w:rsidP="0026775A">
      <w:pPr>
        <w:ind w:firstLine="709"/>
        <w:jc w:val="both"/>
        <w:rPr>
          <w:rFonts w:ascii="Verdana" w:hAnsi="Verdana"/>
          <w:sz w:val="28"/>
          <w:szCs w:val="28"/>
        </w:rPr>
      </w:pPr>
      <w:r w:rsidRPr="00804430">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w:t>
      </w:r>
      <w:r>
        <w:rPr>
          <w:sz w:val="28"/>
          <w:szCs w:val="28"/>
        </w:rPr>
        <w:t>ой</w:t>
      </w:r>
      <w:r w:rsidRPr="00804430">
        <w:rPr>
          <w:sz w:val="28"/>
          <w:szCs w:val="28"/>
        </w:rPr>
        <w:t xml:space="preserve"> услуги, а также текстом настоящего административного регламента.</w:t>
      </w:r>
    </w:p>
    <w:p w:rsidR="008A57F0" w:rsidRPr="00804430" w:rsidRDefault="008A57F0" w:rsidP="0026775A">
      <w:pPr>
        <w:ind w:firstLine="709"/>
        <w:jc w:val="both"/>
        <w:rPr>
          <w:rFonts w:ascii="Verdana" w:hAnsi="Verdana"/>
          <w:sz w:val="28"/>
          <w:szCs w:val="28"/>
        </w:rPr>
      </w:pPr>
      <w:r w:rsidRPr="00804430">
        <w:rPr>
          <w:sz w:val="28"/>
          <w:szCs w:val="28"/>
        </w:rPr>
        <w:t xml:space="preserve">Настоящий административный регламент, </w:t>
      </w:r>
      <w:r>
        <w:rPr>
          <w:sz w:val="28"/>
          <w:szCs w:val="28"/>
        </w:rPr>
        <w:t>постановление Уполномоченного органа</w:t>
      </w:r>
      <w:r w:rsidRPr="00804430">
        <w:rPr>
          <w:sz w:val="28"/>
          <w:szCs w:val="28"/>
        </w:rPr>
        <w:t xml:space="preserve"> о</w:t>
      </w:r>
      <w:r>
        <w:rPr>
          <w:sz w:val="28"/>
          <w:szCs w:val="28"/>
        </w:rPr>
        <w:t>б</w:t>
      </w:r>
      <w:r w:rsidRPr="00804430">
        <w:rPr>
          <w:sz w:val="28"/>
          <w:szCs w:val="28"/>
        </w:rPr>
        <w:t xml:space="preserve"> его утверждении должны быть доступны для ознакомления на бумажных носителях.</w:t>
      </w:r>
    </w:p>
    <w:p w:rsidR="008A57F0" w:rsidRPr="0026775A" w:rsidRDefault="008A57F0" w:rsidP="0026775A">
      <w:pPr>
        <w:pStyle w:val="ConsPlusNormal"/>
        <w:ind w:firstLine="709"/>
        <w:jc w:val="both"/>
        <w:rPr>
          <w:rFonts w:ascii="Times New Roman" w:hAnsi="Times New Roman"/>
          <w:sz w:val="28"/>
          <w:szCs w:val="28"/>
        </w:rPr>
      </w:pPr>
      <w:r w:rsidRPr="0026775A">
        <w:rPr>
          <w:rFonts w:ascii="Times New Roman" w:hAnsi="Times New Roman"/>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8A57F0" w:rsidRPr="00641F6B" w:rsidRDefault="008A57F0" w:rsidP="009B2CEC">
      <w:pPr>
        <w:pStyle w:val="ConsPlusNormal"/>
        <w:ind w:firstLine="709"/>
        <w:jc w:val="both"/>
        <w:rPr>
          <w:rFonts w:ascii="Times New Roman" w:hAnsi="Times New Roman"/>
          <w:sz w:val="28"/>
          <w:szCs w:val="28"/>
        </w:rPr>
      </w:pPr>
    </w:p>
    <w:p w:rsidR="008A57F0" w:rsidRPr="00414822" w:rsidRDefault="008A57F0" w:rsidP="009B2CEC">
      <w:pPr>
        <w:pStyle w:val="4"/>
        <w:spacing w:before="0"/>
        <w:ind w:firstLine="540"/>
        <w:jc w:val="center"/>
        <w:rPr>
          <w:rFonts w:ascii="Times New Roman" w:hAnsi="Times New Roman"/>
          <w:b w:val="0"/>
          <w:i/>
          <w:iCs/>
        </w:rPr>
      </w:pPr>
      <w:bookmarkStart w:id="13" w:name="_Toc294183582"/>
      <w:r w:rsidRPr="00414822">
        <w:rPr>
          <w:rFonts w:ascii="Times New Roman" w:hAnsi="Times New Roman"/>
          <w:b w:val="0"/>
          <w:i/>
          <w:iCs/>
        </w:rPr>
        <w:t>2.15. Показатели доступности и качества муниципальной услуги</w:t>
      </w:r>
      <w:bookmarkEnd w:id="13"/>
    </w:p>
    <w:p w:rsidR="008A57F0" w:rsidRPr="00641F6B" w:rsidRDefault="008A57F0" w:rsidP="00641F6B">
      <w:pPr>
        <w:pStyle w:val="23"/>
        <w:spacing w:after="0" w:line="240" w:lineRule="auto"/>
        <w:ind w:firstLine="540"/>
        <w:jc w:val="both"/>
        <w:rPr>
          <w:i/>
          <w:iCs/>
          <w:sz w:val="28"/>
          <w:szCs w:val="28"/>
        </w:rPr>
      </w:pPr>
    </w:p>
    <w:p w:rsidR="008A57F0" w:rsidRPr="00B461A3" w:rsidRDefault="008A57F0" w:rsidP="00AD5C9C">
      <w:pPr>
        <w:autoSpaceDE w:val="0"/>
        <w:autoSpaceDN w:val="0"/>
        <w:adjustRightInd w:val="0"/>
        <w:ind w:firstLine="540"/>
        <w:jc w:val="both"/>
        <w:rPr>
          <w:sz w:val="28"/>
          <w:szCs w:val="28"/>
        </w:rPr>
      </w:pPr>
      <w:r>
        <w:rPr>
          <w:sz w:val="28"/>
          <w:szCs w:val="28"/>
        </w:rPr>
        <w:t>2.15.1. </w:t>
      </w:r>
      <w:r w:rsidRPr="00B461A3">
        <w:rPr>
          <w:sz w:val="28"/>
          <w:szCs w:val="28"/>
        </w:rPr>
        <w:t>Показателями доступности муниципальной услуги являются:</w:t>
      </w:r>
    </w:p>
    <w:p w:rsidR="008A57F0" w:rsidRPr="00B461A3" w:rsidRDefault="008A57F0" w:rsidP="00AD5C9C">
      <w:pPr>
        <w:autoSpaceDE w:val="0"/>
        <w:autoSpaceDN w:val="0"/>
        <w:adjustRightInd w:val="0"/>
        <w:ind w:firstLine="540"/>
        <w:jc w:val="both"/>
        <w:rPr>
          <w:sz w:val="28"/>
          <w:szCs w:val="28"/>
        </w:rPr>
      </w:pPr>
      <w:r w:rsidRPr="00B461A3">
        <w:rPr>
          <w:sz w:val="28"/>
          <w:szCs w:val="28"/>
        </w:rPr>
        <w:t>информирование заявителей о предоставлении муниципальной услуги;</w:t>
      </w:r>
    </w:p>
    <w:p w:rsidR="008A57F0" w:rsidRPr="00B461A3" w:rsidRDefault="008A57F0" w:rsidP="00AD5C9C">
      <w:pPr>
        <w:autoSpaceDE w:val="0"/>
        <w:autoSpaceDN w:val="0"/>
        <w:adjustRightInd w:val="0"/>
        <w:ind w:firstLine="540"/>
        <w:jc w:val="both"/>
        <w:rPr>
          <w:sz w:val="28"/>
          <w:szCs w:val="28"/>
        </w:rPr>
      </w:pPr>
      <w:r w:rsidRPr="00B461A3">
        <w:rPr>
          <w:sz w:val="28"/>
          <w:szCs w:val="28"/>
        </w:rPr>
        <w:lastRenderedPageBreak/>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8A57F0" w:rsidRPr="00B461A3" w:rsidRDefault="008A57F0" w:rsidP="00AD5C9C">
      <w:pPr>
        <w:autoSpaceDE w:val="0"/>
        <w:autoSpaceDN w:val="0"/>
        <w:adjustRightInd w:val="0"/>
        <w:ind w:firstLine="540"/>
        <w:jc w:val="both"/>
        <w:rPr>
          <w:sz w:val="28"/>
          <w:szCs w:val="28"/>
        </w:rPr>
      </w:pPr>
      <w:r w:rsidRPr="00B461A3">
        <w:rPr>
          <w:sz w:val="28"/>
          <w:szCs w:val="28"/>
        </w:rPr>
        <w:t>оборудование помещений Уполномоченного органа местами хранения верхней одежды заявителей, местами общего пользования;</w:t>
      </w:r>
    </w:p>
    <w:p w:rsidR="008A57F0" w:rsidRPr="00B461A3" w:rsidRDefault="008A57F0" w:rsidP="00AD5C9C">
      <w:pPr>
        <w:autoSpaceDE w:val="0"/>
        <w:autoSpaceDN w:val="0"/>
        <w:adjustRightInd w:val="0"/>
        <w:ind w:firstLine="540"/>
        <w:jc w:val="both"/>
        <w:rPr>
          <w:sz w:val="28"/>
          <w:szCs w:val="28"/>
        </w:rPr>
      </w:pPr>
      <w:r w:rsidRPr="00B461A3">
        <w:rPr>
          <w:sz w:val="28"/>
          <w:szCs w:val="28"/>
        </w:rPr>
        <w:t>соблюдение графика работы Уполномоченного органа;</w:t>
      </w:r>
    </w:p>
    <w:p w:rsidR="008A57F0" w:rsidRPr="00B461A3" w:rsidRDefault="008A57F0" w:rsidP="00AD5C9C">
      <w:pPr>
        <w:autoSpaceDE w:val="0"/>
        <w:autoSpaceDN w:val="0"/>
        <w:adjustRightInd w:val="0"/>
        <w:ind w:firstLine="540"/>
        <w:jc w:val="both"/>
        <w:rPr>
          <w:sz w:val="28"/>
          <w:szCs w:val="28"/>
        </w:rPr>
      </w:pPr>
      <w:r w:rsidRPr="00B461A3">
        <w:rPr>
          <w:sz w:val="28"/>
          <w:szCs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8A57F0" w:rsidRPr="00B461A3" w:rsidRDefault="008A57F0" w:rsidP="00AD5C9C">
      <w:pPr>
        <w:autoSpaceDE w:val="0"/>
        <w:autoSpaceDN w:val="0"/>
        <w:adjustRightInd w:val="0"/>
        <w:ind w:firstLine="540"/>
        <w:jc w:val="both"/>
        <w:rPr>
          <w:sz w:val="28"/>
          <w:szCs w:val="28"/>
        </w:rPr>
      </w:pPr>
      <w:r w:rsidRPr="00B461A3">
        <w:rPr>
          <w:sz w:val="28"/>
          <w:szCs w:val="28"/>
        </w:rPr>
        <w:t>время, затраченное на получение конечного результата муниципальной услуги.</w:t>
      </w:r>
    </w:p>
    <w:p w:rsidR="008A57F0" w:rsidRPr="00550AB5" w:rsidRDefault="008A57F0" w:rsidP="0026775A">
      <w:pPr>
        <w:ind w:firstLine="709"/>
        <w:jc w:val="both"/>
        <w:rPr>
          <w:sz w:val="28"/>
          <w:szCs w:val="28"/>
        </w:rPr>
      </w:pPr>
      <w:r w:rsidRPr="00550AB5">
        <w:rPr>
          <w:sz w:val="28"/>
          <w:szCs w:val="28"/>
        </w:rPr>
        <w:t>2.15.2. Показателями качества муниципальной услуги являются:</w:t>
      </w:r>
    </w:p>
    <w:p w:rsidR="008A57F0" w:rsidRPr="00550AB5" w:rsidRDefault="008A57F0" w:rsidP="0026775A">
      <w:pPr>
        <w:ind w:firstLine="709"/>
        <w:jc w:val="both"/>
        <w:rPr>
          <w:sz w:val="28"/>
          <w:szCs w:val="28"/>
        </w:rPr>
      </w:pPr>
      <w:r w:rsidRPr="00550AB5">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8A57F0" w:rsidRPr="00550AB5" w:rsidRDefault="008A57F0" w:rsidP="0026775A">
      <w:pPr>
        <w:ind w:firstLine="709"/>
        <w:jc w:val="both"/>
        <w:rPr>
          <w:sz w:val="28"/>
          <w:szCs w:val="28"/>
        </w:rPr>
      </w:pPr>
      <w:r w:rsidRPr="00550AB5">
        <w:rPr>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8A57F0" w:rsidRDefault="008A57F0" w:rsidP="0026775A">
      <w:pPr>
        <w:autoSpaceDE w:val="0"/>
        <w:autoSpaceDN w:val="0"/>
        <w:adjustRightInd w:val="0"/>
        <w:ind w:firstLine="539"/>
        <w:jc w:val="both"/>
        <w:rPr>
          <w:sz w:val="28"/>
          <w:szCs w:val="28"/>
        </w:rPr>
      </w:pPr>
      <w:proofErr w:type="gramStart"/>
      <w:r w:rsidRPr="00550AB5">
        <w:rPr>
          <w:sz w:val="28"/>
          <w:szCs w:val="28"/>
        </w:rPr>
        <w:t xml:space="preserve">количество обоснованных жалоб заявителей о несоблюдении порядка выполнения административных процедур, сроков регистрации </w:t>
      </w:r>
      <w:r>
        <w:rPr>
          <w:sz w:val="28"/>
          <w:szCs w:val="28"/>
        </w:rPr>
        <w:t>заявления</w:t>
      </w:r>
      <w:r w:rsidRPr="00550AB5">
        <w:rPr>
          <w:sz w:val="28"/>
          <w:szCs w:val="28"/>
        </w:rPr>
        <w:t xml:space="preserve">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8A57F0" w:rsidRPr="00B461A3" w:rsidRDefault="008A57F0" w:rsidP="0026775A">
      <w:pPr>
        <w:autoSpaceDE w:val="0"/>
        <w:autoSpaceDN w:val="0"/>
        <w:adjustRightInd w:val="0"/>
        <w:ind w:firstLine="709"/>
        <w:jc w:val="both"/>
        <w:rPr>
          <w:sz w:val="28"/>
          <w:szCs w:val="28"/>
        </w:rPr>
      </w:pPr>
      <w:r>
        <w:rPr>
          <w:sz w:val="28"/>
          <w:szCs w:val="28"/>
        </w:rPr>
        <w:t xml:space="preserve">2.15.3. </w:t>
      </w:r>
      <w:r w:rsidRPr="00804430">
        <w:rPr>
          <w:sz w:val="28"/>
          <w:szCs w:val="28"/>
        </w:rPr>
        <w:t>Заявителям обеспечивается возможность получения информации о ходе предоставления муни</w:t>
      </w:r>
      <w:r>
        <w:rPr>
          <w:sz w:val="28"/>
          <w:szCs w:val="28"/>
        </w:rPr>
        <w:t>ци</w:t>
      </w:r>
      <w:r w:rsidRPr="00804430">
        <w:rPr>
          <w:sz w:val="28"/>
          <w:szCs w:val="28"/>
        </w:rPr>
        <w:t xml:space="preserve">пальной услуги при личном приеме, по телефону, по электронной почте, </w:t>
      </w:r>
      <w:r w:rsidRPr="00AF16BD">
        <w:rPr>
          <w:sz w:val="28"/>
          <w:szCs w:val="28"/>
        </w:rPr>
        <w:t xml:space="preserve">на </w:t>
      </w:r>
      <w:r>
        <w:rPr>
          <w:sz w:val="28"/>
          <w:szCs w:val="28"/>
        </w:rPr>
        <w:t xml:space="preserve">Едином портале, на </w:t>
      </w:r>
      <w:r w:rsidRPr="00AF16BD">
        <w:rPr>
          <w:sz w:val="28"/>
          <w:szCs w:val="28"/>
        </w:rPr>
        <w:t>Региональном портале</w:t>
      </w:r>
      <w:r w:rsidRPr="00804430">
        <w:rPr>
          <w:sz w:val="28"/>
          <w:szCs w:val="28"/>
        </w:rPr>
        <w:t>.</w:t>
      </w:r>
    </w:p>
    <w:p w:rsidR="008A57F0" w:rsidRDefault="008A57F0" w:rsidP="00AD5C9C">
      <w:pPr>
        <w:ind w:firstLine="720"/>
        <w:jc w:val="center"/>
        <w:rPr>
          <w:sz w:val="28"/>
          <w:szCs w:val="28"/>
        </w:rPr>
      </w:pPr>
    </w:p>
    <w:p w:rsidR="008A57F0" w:rsidRPr="00414822" w:rsidRDefault="008A57F0" w:rsidP="00B30851">
      <w:pPr>
        <w:autoSpaceDE w:val="0"/>
        <w:autoSpaceDN w:val="0"/>
        <w:adjustRightInd w:val="0"/>
        <w:ind w:firstLine="709"/>
        <w:jc w:val="center"/>
        <w:rPr>
          <w:i/>
          <w:sz w:val="28"/>
          <w:szCs w:val="28"/>
        </w:rPr>
      </w:pPr>
      <w:r w:rsidRPr="00414822">
        <w:rPr>
          <w:i/>
          <w:sz w:val="28"/>
          <w:szCs w:val="28"/>
        </w:rPr>
        <w:t>2.16.</w:t>
      </w:r>
      <w:r w:rsidRPr="00414822">
        <w:rPr>
          <w:i/>
          <w:sz w:val="28"/>
          <w:szCs w:val="28"/>
        </w:rPr>
        <w:tab/>
        <w:t>Иные требования, в том числе учитывающие особенности предоставления муниципальных услуг в многофункциональных центрах и особенности представления муниципальных услуг в электронной форме</w:t>
      </w:r>
    </w:p>
    <w:p w:rsidR="008A57F0" w:rsidRDefault="008A57F0" w:rsidP="00AD5C9C">
      <w:pPr>
        <w:ind w:firstLine="720"/>
        <w:jc w:val="center"/>
        <w:rPr>
          <w:sz w:val="28"/>
          <w:szCs w:val="28"/>
        </w:rPr>
      </w:pPr>
    </w:p>
    <w:p w:rsidR="008A57F0" w:rsidRPr="00AF16BD" w:rsidRDefault="008A57F0" w:rsidP="00F74975">
      <w:pPr>
        <w:autoSpaceDE w:val="0"/>
        <w:autoSpaceDN w:val="0"/>
        <w:adjustRightInd w:val="0"/>
        <w:ind w:firstLine="709"/>
        <w:jc w:val="both"/>
        <w:rPr>
          <w:sz w:val="28"/>
          <w:szCs w:val="28"/>
        </w:rPr>
      </w:pPr>
      <w:r w:rsidRPr="00AF16BD">
        <w:rPr>
          <w:sz w:val="28"/>
          <w:szCs w:val="28"/>
        </w:rPr>
        <w:t>2.16.</w:t>
      </w:r>
      <w:r>
        <w:rPr>
          <w:sz w:val="28"/>
          <w:szCs w:val="28"/>
        </w:rPr>
        <w:t>1</w:t>
      </w:r>
      <w:r w:rsidRPr="00AF16BD">
        <w:rPr>
          <w:sz w:val="28"/>
          <w:szCs w:val="28"/>
        </w:rPr>
        <w:t xml:space="preserve">.С учетом </w:t>
      </w:r>
      <w:hyperlink r:id="rId18" w:history="1">
        <w:r w:rsidRPr="00AF16BD">
          <w:rPr>
            <w:sz w:val="28"/>
            <w:szCs w:val="28"/>
          </w:rPr>
          <w:t>Требований</w:t>
        </w:r>
      </w:hyperlink>
      <w:r w:rsidRPr="00AF16BD">
        <w:rPr>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AF16BD">
        <w:rPr>
          <w:sz w:val="28"/>
          <w:szCs w:val="28"/>
        </w:rPr>
        <w:t>2</w:t>
      </w:r>
      <w:proofErr w:type="gramEnd"/>
      <w:r w:rsidRPr="00AF16BD">
        <w:rPr>
          <w:sz w:val="28"/>
          <w:szCs w:val="28"/>
        </w:rPr>
        <w:t>, КС3, КВ1, КВ2 и КА1.</w:t>
      </w:r>
    </w:p>
    <w:p w:rsidR="008A57F0" w:rsidRPr="00641F6B" w:rsidRDefault="008A57F0" w:rsidP="00641F6B">
      <w:pPr>
        <w:autoSpaceDE w:val="0"/>
        <w:autoSpaceDN w:val="0"/>
        <w:adjustRightInd w:val="0"/>
        <w:jc w:val="both"/>
        <w:outlineLvl w:val="0"/>
        <w:rPr>
          <w:sz w:val="28"/>
          <w:szCs w:val="28"/>
        </w:rPr>
      </w:pPr>
    </w:p>
    <w:p w:rsidR="008A57F0" w:rsidRPr="00C6579F" w:rsidRDefault="008A57F0" w:rsidP="00C6579F">
      <w:pPr>
        <w:tabs>
          <w:tab w:val="left" w:pos="900"/>
        </w:tabs>
        <w:ind w:firstLine="540"/>
        <w:jc w:val="center"/>
        <w:rPr>
          <w:b/>
          <w:sz w:val="28"/>
          <w:szCs w:val="28"/>
        </w:rPr>
      </w:pPr>
      <w:r w:rsidRPr="00C6579F">
        <w:rPr>
          <w:b/>
          <w:sz w:val="28"/>
          <w:szCs w:val="28"/>
          <w:lang w:val="en-US"/>
        </w:rPr>
        <w:t>III</w:t>
      </w:r>
      <w:r w:rsidRPr="00C6579F">
        <w:rPr>
          <w:b/>
          <w:sz w:val="28"/>
          <w:szCs w:val="28"/>
        </w:rPr>
        <w:t>. Состав, последовательность и сроки выполнения административных процедур (действий)</w:t>
      </w:r>
    </w:p>
    <w:p w:rsidR="008A57F0" w:rsidRPr="00AF16BD" w:rsidRDefault="008A57F0" w:rsidP="00F74975">
      <w:pPr>
        <w:jc w:val="center"/>
        <w:rPr>
          <w:sz w:val="28"/>
          <w:szCs w:val="28"/>
        </w:rPr>
      </w:pPr>
      <w:r w:rsidRPr="00AF16BD">
        <w:rPr>
          <w:sz w:val="28"/>
          <w:szCs w:val="28"/>
        </w:rPr>
        <w:t>3.1. Исчерпывающий перечень административных процедур</w:t>
      </w:r>
    </w:p>
    <w:p w:rsidR="008A57F0" w:rsidRPr="00AF16BD" w:rsidRDefault="008A57F0" w:rsidP="00F74975">
      <w:pPr>
        <w:ind w:firstLine="709"/>
        <w:jc w:val="both"/>
        <w:rPr>
          <w:sz w:val="28"/>
          <w:szCs w:val="28"/>
        </w:rPr>
      </w:pPr>
    </w:p>
    <w:p w:rsidR="008A57F0" w:rsidRPr="00AF16BD" w:rsidRDefault="008A57F0" w:rsidP="00F74975">
      <w:pPr>
        <w:ind w:firstLine="709"/>
        <w:jc w:val="both"/>
        <w:rPr>
          <w:sz w:val="28"/>
          <w:szCs w:val="28"/>
        </w:rPr>
      </w:pPr>
      <w:r w:rsidRPr="00AF16BD">
        <w:rPr>
          <w:sz w:val="28"/>
          <w:szCs w:val="28"/>
        </w:rPr>
        <w:t>3.1.1. Предоставление муниципальной услуги включает в себя следующие административные процедуры:</w:t>
      </w:r>
    </w:p>
    <w:p w:rsidR="008A57F0" w:rsidRPr="00AF16BD" w:rsidRDefault="008A57F0" w:rsidP="00F74975">
      <w:pPr>
        <w:tabs>
          <w:tab w:val="left" w:pos="851"/>
        </w:tabs>
        <w:ind w:firstLine="709"/>
        <w:jc w:val="both"/>
        <w:rPr>
          <w:iCs/>
          <w:sz w:val="28"/>
          <w:szCs w:val="28"/>
        </w:rPr>
      </w:pPr>
      <w:r w:rsidRPr="00AF16BD">
        <w:rPr>
          <w:iCs/>
          <w:sz w:val="28"/>
          <w:szCs w:val="28"/>
        </w:rPr>
        <w:t xml:space="preserve">прием и регистрация заявления о предоставлении муниципальной услуги; </w:t>
      </w:r>
    </w:p>
    <w:p w:rsidR="008A57F0" w:rsidRPr="00AF16BD" w:rsidRDefault="008A57F0" w:rsidP="00F74975">
      <w:pPr>
        <w:tabs>
          <w:tab w:val="left" w:pos="851"/>
          <w:tab w:val="left" w:pos="993"/>
        </w:tabs>
        <w:ind w:firstLine="709"/>
        <w:jc w:val="both"/>
        <w:rPr>
          <w:sz w:val="28"/>
          <w:szCs w:val="28"/>
        </w:rPr>
      </w:pPr>
      <w:r w:rsidRPr="00AF16BD">
        <w:rPr>
          <w:sz w:val="28"/>
          <w:szCs w:val="28"/>
        </w:rPr>
        <w:t>рассмотрение заявления и представленных документов;</w:t>
      </w:r>
    </w:p>
    <w:p w:rsidR="008A57F0" w:rsidRPr="00AF16BD" w:rsidRDefault="008A57F0" w:rsidP="00F74975">
      <w:pPr>
        <w:pStyle w:val="32"/>
        <w:tabs>
          <w:tab w:val="left" w:pos="851"/>
        </w:tabs>
        <w:rPr>
          <w:iCs/>
          <w:sz w:val="28"/>
          <w:szCs w:val="28"/>
        </w:rPr>
      </w:pPr>
      <w:r w:rsidRPr="00AF16BD">
        <w:rPr>
          <w:iCs/>
          <w:sz w:val="28"/>
          <w:szCs w:val="28"/>
        </w:rPr>
        <w:lastRenderedPageBreak/>
        <w:t xml:space="preserve">возврат документов с сопроводительным письмом либо подготовка и выдача (направление) заявителю решения Уполномоченного органа </w:t>
      </w:r>
      <w:r w:rsidRPr="00AF16BD">
        <w:rPr>
          <w:sz w:val="28"/>
          <w:szCs w:val="28"/>
        </w:rPr>
        <w:t xml:space="preserve">об отказе в утверждении </w:t>
      </w:r>
      <w:r>
        <w:rPr>
          <w:sz w:val="28"/>
          <w:szCs w:val="28"/>
        </w:rPr>
        <w:t>с</w:t>
      </w:r>
      <w:r w:rsidRPr="00AF16BD">
        <w:rPr>
          <w:sz w:val="28"/>
          <w:szCs w:val="28"/>
        </w:rPr>
        <w:t xml:space="preserve">хемы с сопроводительным письмом либо </w:t>
      </w:r>
      <w:r w:rsidRPr="00AF16BD">
        <w:rPr>
          <w:iCs/>
          <w:sz w:val="28"/>
          <w:szCs w:val="28"/>
        </w:rPr>
        <w:t xml:space="preserve">подготовка и выдача (направление) заявителю решения Уполномоченного органа об </w:t>
      </w:r>
      <w:r w:rsidRPr="00AF16BD">
        <w:rPr>
          <w:sz w:val="28"/>
          <w:szCs w:val="28"/>
        </w:rPr>
        <w:t xml:space="preserve">утверждении </w:t>
      </w:r>
      <w:r>
        <w:rPr>
          <w:sz w:val="28"/>
          <w:szCs w:val="28"/>
        </w:rPr>
        <w:t>с</w:t>
      </w:r>
      <w:r w:rsidRPr="00AF16BD">
        <w:rPr>
          <w:sz w:val="28"/>
          <w:szCs w:val="28"/>
        </w:rPr>
        <w:t>хемы</w:t>
      </w:r>
      <w:r>
        <w:rPr>
          <w:sz w:val="28"/>
          <w:szCs w:val="28"/>
        </w:rPr>
        <w:t xml:space="preserve"> </w:t>
      </w:r>
      <w:r w:rsidRPr="00AF16BD">
        <w:rPr>
          <w:spacing w:val="-4"/>
          <w:sz w:val="28"/>
          <w:szCs w:val="28"/>
        </w:rPr>
        <w:t>с сопроводительным письмом и приложением такой схемы</w:t>
      </w:r>
      <w:r w:rsidRPr="00AF16BD">
        <w:rPr>
          <w:sz w:val="28"/>
          <w:szCs w:val="28"/>
        </w:rPr>
        <w:t>.</w:t>
      </w:r>
    </w:p>
    <w:p w:rsidR="008A57F0" w:rsidRDefault="008A57F0" w:rsidP="00AD5C9C">
      <w:pPr>
        <w:ind w:firstLine="720"/>
        <w:jc w:val="both"/>
        <w:rPr>
          <w:sz w:val="28"/>
          <w:szCs w:val="28"/>
        </w:rPr>
      </w:pPr>
      <w:r w:rsidRPr="008E6A00">
        <w:rPr>
          <w:sz w:val="28"/>
          <w:szCs w:val="28"/>
        </w:rPr>
        <w:t>3.</w:t>
      </w:r>
      <w:r>
        <w:rPr>
          <w:sz w:val="28"/>
          <w:szCs w:val="28"/>
        </w:rPr>
        <w:t>1.</w:t>
      </w:r>
      <w:r w:rsidRPr="008E6A00">
        <w:rPr>
          <w:sz w:val="28"/>
          <w:szCs w:val="28"/>
        </w:rPr>
        <w:t>2.</w:t>
      </w:r>
      <w:r w:rsidRPr="008E6A00">
        <w:rPr>
          <w:sz w:val="28"/>
          <w:szCs w:val="28"/>
        </w:rPr>
        <w:tab/>
        <w:t>Блок-схема предоставления муниципальной услуги представлена в приложен</w:t>
      </w:r>
      <w:r>
        <w:rPr>
          <w:sz w:val="28"/>
          <w:szCs w:val="28"/>
        </w:rPr>
        <w:t>ии 3</w:t>
      </w:r>
      <w:r w:rsidRPr="008E6A00">
        <w:rPr>
          <w:sz w:val="28"/>
          <w:szCs w:val="28"/>
        </w:rPr>
        <w:t xml:space="preserve"> к настоящему административному регламенту.</w:t>
      </w:r>
      <w:r>
        <w:rPr>
          <w:sz w:val="28"/>
          <w:szCs w:val="28"/>
        </w:rPr>
        <w:t xml:space="preserve"> </w:t>
      </w:r>
    </w:p>
    <w:p w:rsidR="008A57F0" w:rsidRPr="008E6A00" w:rsidRDefault="008A57F0" w:rsidP="00AD5C9C">
      <w:pPr>
        <w:ind w:firstLine="720"/>
        <w:jc w:val="both"/>
        <w:rPr>
          <w:sz w:val="28"/>
          <w:szCs w:val="28"/>
        </w:rPr>
      </w:pPr>
    </w:p>
    <w:p w:rsidR="008A57F0" w:rsidRPr="00725E9F" w:rsidRDefault="008A57F0" w:rsidP="00663EB3">
      <w:pPr>
        <w:autoSpaceDE w:val="0"/>
        <w:autoSpaceDN w:val="0"/>
        <w:adjustRightInd w:val="0"/>
        <w:ind w:firstLine="709"/>
        <w:jc w:val="center"/>
        <w:rPr>
          <w:i/>
          <w:sz w:val="28"/>
          <w:szCs w:val="28"/>
        </w:rPr>
      </w:pPr>
      <w:r w:rsidRPr="00725E9F">
        <w:rPr>
          <w:i/>
          <w:sz w:val="28"/>
          <w:szCs w:val="28"/>
        </w:rPr>
        <w:t xml:space="preserve">3.2. </w:t>
      </w:r>
      <w:r w:rsidRPr="00725E9F">
        <w:rPr>
          <w:i/>
          <w:iCs/>
          <w:sz w:val="28"/>
          <w:szCs w:val="28"/>
        </w:rPr>
        <w:t>Прием и регистрация заявления о предоставлении муниципальной услуги</w:t>
      </w:r>
    </w:p>
    <w:p w:rsidR="008A57F0" w:rsidRPr="00A46279" w:rsidRDefault="008A57F0" w:rsidP="00663EB3">
      <w:pPr>
        <w:autoSpaceDE w:val="0"/>
        <w:autoSpaceDN w:val="0"/>
        <w:adjustRightInd w:val="0"/>
        <w:ind w:firstLine="709"/>
        <w:jc w:val="center"/>
        <w:rPr>
          <w:sz w:val="28"/>
          <w:szCs w:val="28"/>
        </w:rPr>
      </w:pPr>
    </w:p>
    <w:p w:rsidR="008A57F0" w:rsidRPr="00FE6AE1" w:rsidRDefault="008A57F0" w:rsidP="00164CE1">
      <w:pPr>
        <w:pStyle w:val="ConsPlusNormal"/>
        <w:widowControl/>
        <w:tabs>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3.2</w:t>
      </w:r>
      <w:r w:rsidRPr="007A25B4">
        <w:rPr>
          <w:rFonts w:ascii="Times New Roman" w:hAnsi="Times New Roman"/>
          <w:sz w:val="28"/>
          <w:szCs w:val="28"/>
        </w:rPr>
        <w:t>.1.</w:t>
      </w:r>
      <w:r>
        <w:rPr>
          <w:rFonts w:ascii="Times New Roman" w:hAnsi="Times New Roman"/>
          <w:sz w:val="28"/>
          <w:szCs w:val="28"/>
        </w:rPr>
        <w:t> </w:t>
      </w:r>
      <w:r w:rsidRPr="007A25B4">
        <w:rPr>
          <w:rFonts w:ascii="Times New Roman" w:hAnsi="Times New Roman"/>
          <w:sz w:val="28"/>
          <w:szCs w:val="28"/>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Уполномоченный орган в соответствии с </w:t>
      </w:r>
      <w:r w:rsidRPr="00FE6AE1">
        <w:rPr>
          <w:rFonts w:ascii="Times New Roman" w:hAnsi="Times New Roman"/>
          <w:sz w:val="28"/>
          <w:szCs w:val="28"/>
        </w:rPr>
        <w:t>пунктами 2.6.1 – 2.6.5 настоящего административного регламента.</w:t>
      </w:r>
    </w:p>
    <w:p w:rsidR="008A57F0" w:rsidRPr="00DD4D5F" w:rsidRDefault="008A57F0" w:rsidP="00C2251A">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Pr>
          <w:rFonts w:ascii="Times New Roman" w:hAnsi="Times New Roman"/>
          <w:sz w:val="28"/>
          <w:szCs w:val="28"/>
        </w:rPr>
        <w:t>3.2</w:t>
      </w:r>
      <w:r w:rsidRPr="00FE6AE1">
        <w:rPr>
          <w:rFonts w:ascii="Times New Roman" w:hAnsi="Times New Roman"/>
          <w:sz w:val="28"/>
          <w:szCs w:val="28"/>
        </w:rPr>
        <w:t xml:space="preserve">.2. </w:t>
      </w:r>
      <w:r w:rsidRPr="00DD4D5F">
        <w:rPr>
          <w:rFonts w:ascii="Times New Roman" w:hAnsi="Times New Roman"/>
          <w:sz w:val="28"/>
          <w:szCs w:val="28"/>
        </w:rPr>
        <w:t xml:space="preserve">Специалист, ответственный за прием и регистрацию документов в день поступления </w:t>
      </w:r>
      <w:r>
        <w:rPr>
          <w:rFonts w:ascii="Times New Roman" w:hAnsi="Times New Roman"/>
          <w:sz w:val="28"/>
          <w:szCs w:val="28"/>
        </w:rPr>
        <w:t xml:space="preserve">заявления </w:t>
      </w:r>
      <w:r w:rsidRPr="00DD4D5F">
        <w:rPr>
          <w:rFonts w:ascii="Times New Roman" w:hAnsi="Times New Roman"/>
          <w:sz w:val="28"/>
          <w:szCs w:val="28"/>
        </w:rPr>
        <w:t>(при поступлении в электронном виде в нерабочее время – в ближайший рабочий день, следующий за днем поступления указанных документов):</w:t>
      </w:r>
    </w:p>
    <w:p w:rsidR="008A57F0" w:rsidRPr="00DD4D5F" w:rsidRDefault="008A57F0" w:rsidP="00C2251A">
      <w:pPr>
        <w:autoSpaceDE w:val="0"/>
        <w:autoSpaceDN w:val="0"/>
        <w:adjustRightInd w:val="0"/>
        <w:ind w:firstLine="709"/>
        <w:jc w:val="both"/>
        <w:rPr>
          <w:sz w:val="28"/>
          <w:szCs w:val="28"/>
        </w:rPr>
      </w:pPr>
      <w:r>
        <w:rPr>
          <w:sz w:val="28"/>
          <w:szCs w:val="28"/>
        </w:rPr>
        <w:t>осуществляет регистрацию заявлени</w:t>
      </w:r>
      <w:r w:rsidRPr="00DD4D5F">
        <w:rPr>
          <w:sz w:val="28"/>
          <w:szCs w:val="28"/>
        </w:rPr>
        <w:t>я в книге регистрации;</w:t>
      </w:r>
    </w:p>
    <w:p w:rsidR="008A57F0" w:rsidRPr="00DD4D5F" w:rsidRDefault="008A57F0" w:rsidP="00C2251A">
      <w:pPr>
        <w:autoSpaceDE w:val="0"/>
        <w:autoSpaceDN w:val="0"/>
        <w:adjustRightInd w:val="0"/>
        <w:ind w:firstLine="709"/>
        <w:jc w:val="both"/>
        <w:rPr>
          <w:sz w:val="28"/>
          <w:szCs w:val="28"/>
        </w:rPr>
      </w:pPr>
      <w:r w:rsidRPr="00DD4D5F">
        <w:rPr>
          <w:sz w:val="28"/>
          <w:szCs w:val="28"/>
        </w:rPr>
        <w:t>выдает расписку в получении представленных документов с указанием их перечня (в случае представления документов через многофункциональный центр расписка выдается указанным многофункциональным центром);</w:t>
      </w:r>
    </w:p>
    <w:p w:rsidR="008A57F0" w:rsidRDefault="008A57F0" w:rsidP="00C2251A">
      <w:pPr>
        <w:pStyle w:val="ConsPlusNormal"/>
        <w:widowControl/>
        <w:tabs>
          <w:tab w:val="num" w:pos="1288"/>
          <w:tab w:val="left" w:pos="1560"/>
        </w:tabs>
        <w:suppressAutoHyphens/>
        <w:autoSpaceDN/>
        <w:adjustRightInd/>
        <w:ind w:firstLine="709"/>
        <w:jc w:val="both"/>
        <w:rPr>
          <w:rFonts w:ascii="Times New Roman" w:hAnsi="Times New Roman"/>
          <w:sz w:val="28"/>
          <w:szCs w:val="28"/>
        </w:rPr>
      </w:pPr>
      <w:r w:rsidRPr="00DD4D5F">
        <w:rPr>
          <w:rFonts w:ascii="Times New Roman" w:hAnsi="Times New Roman"/>
          <w:sz w:val="28"/>
          <w:szCs w:val="28"/>
        </w:rPr>
        <w:t xml:space="preserve">при поступлении </w:t>
      </w:r>
      <w:r>
        <w:rPr>
          <w:rFonts w:ascii="Times New Roman" w:hAnsi="Times New Roman"/>
          <w:sz w:val="28"/>
          <w:szCs w:val="28"/>
        </w:rPr>
        <w:t>заявления</w:t>
      </w:r>
      <w:r w:rsidRPr="00DD4D5F">
        <w:rPr>
          <w:rFonts w:ascii="Times New Roman" w:hAnsi="Times New Roman"/>
          <w:sz w:val="28"/>
          <w:szCs w:val="28"/>
        </w:rPr>
        <w:t xml:space="preserve"> и прилагаемых документов в электронном виде проводит проверку электронной подписи, которой подписаны </w:t>
      </w:r>
      <w:r>
        <w:rPr>
          <w:rFonts w:ascii="Times New Roman" w:hAnsi="Times New Roman"/>
          <w:sz w:val="28"/>
          <w:szCs w:val="28"/>
        </w:rPr>
        <w:t>заявление и прилагаемые документы.</w:t>
      </w:r>
    </w:p>
    <w:p w:rsidR="008A57F0" w:rsidRPr="007A25B4" w:rsidRDefault="008A57F0" w:rsidP="00164CE1">
      <w:pPr>
        <w:autoSpaceDE w:val="0"/>
        <w:autoSpaceDN w:val="0"/>
        <w:adjustRightInd w:val="0"/>
        <w:ind w:firstLine="709"/>
        <w:jc w:val="both"/>
        <w:rPr>
          <w:sz w:val="28"/>
          <w:szCs w:val="28"/>
        </w:rPr>
      </w:pPr>
      <w:r w:rsidRPr="007A25B4">
        <w:rPr>
          <w:sz w:val="28"/>
          <w:szCs w:val="28"/>
        </w:rPr>
        <w:t>3.</w:t>
      </w:r>
      <w:r>
        <w:rPr>
          <w:sz w:val="28"/>
          <w:szCs w:val="28"/>
        </w:rPr>
        <w:t>2</w:t>
      </w:r>
      <w:r w:rsidRPr="007A25B4">
        <w:rPr>
          <w:sz w:val="28"/>
          <w:szCs w:val="28"/>
        </w:rPr>
        <w:t>.3.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8A57F0" w:rsidRDefault="008A57F0" w:rsidP="00164CE1">
      <w:pPr>
        <w:autoSpaceDE w:val="0"/>
        <w:autoSpaceDN w:val="0"/>
        <w:adjustRightInd w:val="0"/>
        <w:ind w:firstLine="709"/>
        <w:jc w:val="both"/>
        <w:rPr>
          <w:sz w:val="28"/>
          <w:szCs w:val="28"/>
        </w:rPr>
      </w:pPr>
      <w:r w:rsidRPr="007A25B4">
        <w:rPr>
          <w:sz w:val="28"/>
          <w:szCs w:val="28"/>
        </w:rPr>
        <w:t>3.</w:t>
      </w:r>
      <w:r>
        <w:rPr>
          <w:sz w:val="28"/>
          <w:szCs w:val="28"/>
        </w:rPr>
        <w:t>2</w:t>
      </w:r>
      <w:r w:rsidRPr="007A25B4">
        <w:rPr>
          <w:sz w:val="28"/>
          <w:szCs w:val="28"/>
        </w:rPr>
        <w:t>.4. Результатом административной процедуры является передача заявления и документов специалисту органа, ответственному за предоставление муниципальной услуги.</w:t>
      </w:r>
    </w:p>
    <w:p w:rsidR="008A57F0" w:rsidRDefault="008A57F0" w:rsidP="00164CE1">
      <w:pPr>
        <w:autoSpaceDE w:val="0"/>
        <w:autoSpaceDN w:val="0"/>
        <w:adjustRightInd w:val="0"/>
        <w:ind w:firstLine="709"/>
        <w:jc w:val="both"/>
        <w:rPr>
          <w:sz w:val="28"/>
          <w:szCs w:val="28"/>
        </w:rPr>
      </w:pPr>
      <w:r>
        <w:rPr>
          <w:sz w:val="28"/>
          <w:szCs w:val="28"/>
        </w:rPr>
        <w:t>3.2.5. Срок административной процедуры составляет 1 рабочий день со дня поступления заявления и приложенных документов.</w:t>
      </w:r>
    </w:p>
    <w:p w:rsidR="008A57F0" w:rsidRPr="00952C24" w:rsidRDefault="008A57F0" w:rsidP="00952C24">
      <w:pPr>
        <w:pStyle w:val="13"/>
        <w:autoSpaceDE w:val="0"/>
        <w:autoSpaceDN w:val="0"/>
        <w:adjustRightInd w:val="0"/>
        <w:spacing w:after="0" w:line="240" w:lineRule="auto"/>
        <w:ind w:left="0" w:firstLine="709"/>
        <w:jc w:val="both"/>
        <w:rPr>
          <w:rFonts w:ascii="Times New Roman" w:hAnsi="Times New Roman"/>
          <w:sz w:val="28"/>
          <w:szCs w:val="28"/>
        </w:rPr>
      </w:pPr>
    </w:p>
    <w:p w:rsidR="008A57F0" w:rsidRPr="00725E9F" w:rsidRDefault="008A57F0" w:rsidP="0026775A">
      <w:pPr>
        <w:pStyle w:val="ac"/>
        <w:widowControl w:val="0"/>
        <w:autoSpaceDE w:val="0"/>
        <w:autoSpaceDN w:val="0"/>
        <w:adjustRightInd w:val="0"/>
        <w:ind w:left="567"/>
        <w:jc w:val="center"/>
        <w:rPr>
          <w:rFonts w:ascii="Times New Roman" w:hAnsi="Times New Roman" w:cs="Times New Roman"/>
          <w:i/>
          <w:sz w:val="28"/>
          <w:szCs w:val="28"/>
        </w:rPr>
      </w:pPr>
      <w:r w:rsidRPr="00725E9F">
        <w:rPr>
          <w:rFonts w:ascii="Times New Roman" w:hAnsi="Times New Roman" w:cs="Times New Roman"/>
          <w:i/>
          <w:sz w:val="28"/>
          <w:szCs w:val="28"/>
        </w:rPr>
        <w:t xml:space="preserve">3.3. Рассмотрение заявления и представленных документов </w:t>
      </w:r>
    </w:p>
    <w:p w:rsidR="008A57F0" w:rsidRPr="00E2440E" w:rsidRDefault="008A57F0" w:rsidP="00952C24">
      <w:pPr>
        <w:pStyle w:val="ac"/>
        <w:widowControl w:val="0"/>
        <w:autoSpaceDE w:val="0"/>
        <w:autoSpaceDN w:val="0"/>
        <w:adjustRightInd w:val="0"/>
        <w:ind w:left="0"/>
        <w:rPr>
          <w:rFonts w:ascii="Times New Roman" w:hAnsi="Times New Roman" w:cs="Times New Roman"/>
          <w:sz w:val="28"/>
          <w:szCs w:val="28"/>
        </w:rPr>
      </w:pPr>
    </w:p>
    <w:p w:rsidR="008A57F0" w:rsidRPr="00184EC2" w:rsidRDefault="008A57F0" w:rsidP="00B22C35">
      <w:pPr>
        <w:ind w:firstLine="567"/>
        <w:jc w:val="both"/>
        <w:rPr>
          <w:sz w:val="28"/>
          <w:szCs w:val="28"/>
        </w:rPr>
      </w:pPr>
      <w:r>
        <w:rPr>
          <w:sz w:val="28"/>
          <w:szCs w:val="28"/>
        </w:rPr>
        <w:t>3.3</w:t>
      </w:r>
      <w:r w:rsidRPr="00184EC2">
        <w:rPr>
          <w:sz w:val="28"/>
          <w:szCs w:val="28"/>
        </w:rPr>
        <w:t>.1.</w:t>
      </w:r>
      <w:r w:rsidRPr="00184EC2">
        <w:t xml:space="preserve"> </w:t>
      </w:r>
      <w:r w:rsidRPr="00184EC2">
        <w:rPr>
          <w:sz w:val="28"/>
          <w:szCs w:val="28"/>
        </w:rPr>
        <w:t>Юридическим фактом, являющимся основанием для начала исполнения административной процедуры является поступление заявления и документов специалисту, ответственному за предоставление муниципальной услуги.</w:t>
      </w:r>
    </w:p>
    <w:p w:rsidR="008A57F0" w:rsidRDefault="008A57F0" w:rsidP="00A1007B">
      <w:pPr>
        <w:autoSpaceDE w:val="0"/>
        <w:autoSpaceDN w:val="0"/>
        <w:ind w:firstLine="709"/>
        <w:jc w:val="both"/>
        <w:rPr>
          <w:sz w:val="28"/>
          <w:szCs w:val="28"/>
        </w:rPr>
      </w:pPr>
      <w:r>
        <w:rPr>
          <w:rFonts w:eastAsia="MS Mincho"/>
          <w:sz w:val="28"/>
          <w:szCs w:val="28"/>
        </w:rPr>
        <w:t>3.3.2. П</w:t>
      </w:r>
      <w:r w:rsidRPr="00F35FC1">
        <w:rPr>
          <w:sz w:val="28"/>
          <w:szCs w:val="28"/>
        </w:rPr>
        <w:t xml:space="preserve">ри наличии оснований для </w:t>
      </w:r>
      <w:r>
        <w:rPr>
          <w:sz w:val="28"/>
          <w:szCs w:val="28"/>
        </w:rPr>
        <w:t>возврата</w:t>
      </w:r>
      <w:r w:rsidRPr="00F35FC1">
        <w:rPr>
          <w:sz w:val="28"/>
          <w:szCs w:val="28"/>
        </w:rPr>
        <w:t xml:space="preserve"> </w:t>
      </w:r>
      <w:r>
        <w:rPr>
          <w:sz w:val="28"/>
          <w:szCs w:val="28"/>
        </w:rPr>
        <w:t>документов</w:t>
      </w:r>
      <w:r w:rsidRPr="00F35FC1">
        <w:rPr>
          <w:sz w:val="28"/>
          <w:szCs w:val="28"/>
        </w:rPr>
        <w:t>, предусмотренных пунктом 2.</w:t>
      </w:r>
      <w:r>
        <w:rPr>
          <w:sz w:val="28"/>
          <w:szCs w:val="28"/>
        </w:rPr>
        <w:t>9.2</w:t>
      </w:r>
      <w:r w:rsidRPr="00F35FC1">
        <w:rPr>
          <w:sz w:val="28"/>
          <w:szCs w:val="28"/>
        </w:rPr>
        <w:t xml:space="preserve"> </w:t>
      </w:r>
      <w:r>
        <w:rPr>
          <w:sz w:val="28"/>
          <w:szCs w:val="28"/>
        </w:rPr>
        <w:t>настоящего административного р</w:t>
      </w:r>
      <w:r w:rsidRPr="00F35FC1">
        <w:rPr>
          <w:sz w:val="28"/>
          <w:szCs w:val="28"/>
        </w:rPr>
        <w:t xml:space="preserve">егламента, </w:t>
      </w:r>
      <w:r w:rsidRPr="00184EC2">
        <w:rPr>
          <w:sz w:val="28"/>
          <w:szCs w:val="28"/>
        </w:rPr>
        <w:t>специалист, ответственн</w:t>
      </w:r>
      <w:r>
        <w:rPr>
          <w:sz w:val="28"/>
          <w:szCs w:val="28"/>
        </w:rPr>
        <w:t>ый</w:t>
      </w:r>
      <w:r w:rsidRPr="00184EC2">
        <w:rPr>
          <w:sz w:val="28"/>
          <w:szCs w:val="28"/>
        </w:rPr>
        <w:t xml:space="preserve"> за предоставление муниципальной услуги</w:t>
      </w:r>
      <w:r>
        <w:rPr>
          <w:sz w:val="28"/>
          <w:szCs w:val="28"/>
        </w:rPr>
        <w:t>,</w:t>
      </w:r>
      <w:r w:rsidRPr="00F35FC1">
        <w:rPr>
          <w:sz w:val="28"/>
          <w:szCs w:val="28"/>
        </w:rPr>
        <w:t xml:space="preserve"> </w:t>
      </w:r>
      <w:r w:rsidRPr="00DD4D5F">
        <w:rPr>
          <w:sz w:val="28"/>
          <w:szCs w:val="28"/>
        </w:rPr>
        <w:t xml:space="preserve">в течение 10 рабочих дней со дня их поступления </w:t>
      </w:r>
      <w:r>
        <w:rPr>
          <w:sz w:val="28"/>
          <w:szCs w:val="28"/>
        </w:rPr>
        <w:t>возвращает их</w:t>
      </w:r>
      <w:r w:rsidRPr="00DD4D5F">
        <w:rPr>
          <w:sz w:val="28"/>
          <w:szCs w:val="28"/>
        </w:rPr>
        <w:t xml:space="preserve"> заявителю с указанием причин возврата.</w:t>
      </w:r>
    </w:p>
    <w:p w:rsidR="008A57F0" w:rsidRPr="00B22C35" w:rsidRDefault="008A57F0" w:rsidP="00A1007B">
      <w:pPr>
        <w:jc w:val="both"/>
        <w:rPr>
          <w:sz w:val="28"/>
          <w:szCs w:val="28"/>
        </w:rPr>
      </w:pPr>
      <w:r>
        <w:rPr>
          <w:sz w:val="28"/>
          <w:szCs w:val="28"/>
        </w:rPr>
        <w:tab/>
      </w:r>
      <w:r w:rsidRPr="00B22C35">
        <w:rPr>
          <w:sz w:val="28"/>
          <w:szCs w:val="28"/>
        </w:rPr>
        <w:t xml:space="preserve">В случае непредставления заявителем по своему усмотрению документов, указанных в </w:t>
      </w:r>
      <w:r>
        <w:rPr>
          <w:sz w:val="28"/>
          <w:szCs w:val="28"/>
        </w:rPr>
        <w:t xml:space="preserve">пункте 2.7.1. </w:t>
      </w:r>
      <w:r w:rsidRPr="00B22C35">
        <w:rPr>
          <w:sz w:val="28"/>
          <w:szCs w:val="28"/>
        </w:rPr>
        <w:t>настоящ</w:t>
      </w:r>
      <w:r>
        <w:rPr>
          <w:sz w:val="28"/>
          <w:szCs w:val="28"/>
        </w:rPr>
        <w:t>его</w:t>
      </w:r>
      <w:r w:rsidRPr="00B22C35">
        <w:rPr>
          <w:sz w:val="28"/>
          <w:szCs w:val="28"/>
        </w:rPr>
        <w:t xml:space="preserve"> административно</w:t>
      </w:r>
      <w:r>
        <w:rPr>
          <w:sz w:val="28"/>
          <w:szCs w:val="28"/>
        </w:rPr>
        <w:t>го</w:t>
      </w:r>
      <w:r w:rsidRPr="00B22C35">
        <w:rPr>
          <w:sz w:val="28"/>
          <w:szCs w:val="28"/>
        </w:rPr>
        <w:t xml:space="preserve"> регламент</w:t>
      </w:r>
      <w:r>
        <w:rPr>
          <w:sz w:val="28"/>
          <w:szCs w:val="28"/>
        </w:rPr>
        <w:t>а</w:t>
      </w:r>
      <w:r w:rsidRPr="00B22C35">
        <w:rPr>
          <w:sz w:val="28"/>
          <w:szCs w:val="28"/>
        </w:rPr>
        <w:t xml:space="preserve">, специалист, ответственный за предоставление муниципальной услуги, в течение 5 рабочих дней </w:t>
      </w:r>
      <w:r w:rsidRPr="00B22C35">
        <w:rPr>
          <w:sz w:val="28"/>
          <w:szCs w:val="28"/>
        </w:rPr>
        <w:lastRenderedPageBreak/>
        <w:t>со дня регистрации заявления обеспечивает направление межведомственных запросов (на бумажном носителе или в форме электронного документа):</w:t>
      </w:r>
    </w:p>
    <w:p w:rsidR="008A57F0" w:rsidRDefault="008A57F0" w:rsidP="00A1007B">
      <w:pPr>
        <w:ind w:firstLine="720"/>
        <w:jc w:val="both"/>
        <w:rPr>
          <w:sz w:val="28"/>
          <w:szCs w:val="28"/>
        </w:rPr>
      </w:pPr>
      <w:r w:rsidRPr="00B22C35">
        <w:rPr>
          <w:sz w:val="28"/>
          <w:szCs w:val="28"/>
        </w:rPr>
        <w:t>в Управление федеральной службы государственной регистрации</w:t>
      </w:r>
      <w:r>
        <w:rPr>
          <w:sz w:val="28"/>
          <w:szCs w:val="28"/>
        </w:rPr>
        <w:t>,</w:t>
      </w:r>
      <w:r w:rsidRPr="00B22C35">
        <w:rPr>
          <w:sz w:val="28"/>
          <w:szCs w:val="28"/>
        </w:rPr>
        <w:t xml:space="preserve"> кадастра и картографии по Вологодской области для получения документа (сведений из документов).</w:t>
      </w:r>
    </w:p>
    <w:p w:rsidR="008A57F0" w:rsidRPr="00620B21" w:rsidRDefault="008A57F0" w:rsidP="00A1007B">
      <w:pPr>
        <w:ind w:firstLine="720"/>
        <w:jc w:val="both"/>
        <w:rPr>
          <w:sz w:val="28"/>
          <w:szCs w:val="28"/>
        </w:rPr>
      </w:pPr>
      <w:r>
        <w:rPr>
          <w:sz w:val="28"/>
          <w:szCs w:val="28"/>
        </w:rPr>
        <w:t>3.3</w:t>
      </w:r>
      <w:r w:rsidRPr="00F35FC1">
        <w:rPr>
          <w:sz w:val="28"/>
          <w:szCs w:val="28"/>
        </w:rPr>
        <w:t xml:space="preserve">.3. По результатам рассмотрения и проверки заявления и приложенных к нему документов </w:t>
      </w:r>
      <w:r>
        <w:rPr>
          <w:sz w:val="28"/>
          <w:szCs w:val="28"/>
        </w:rPr>
        <w:t>У</w:t>
      </w:r>
      <w:r w:rsidRPr="00F35FC1">
        <w:rPr>
          <w:sz w:val="28"/>
          <w:szCs w:val="28"/>
        </w:rPr>
        <w:t>полномоченный орган при наличии оснований для отказа в предоставлении муниципальной услуги, предусмотренных пунктом 2.</w:t>
      </w:r>
      <w:r>
        <w:rPr>
          <w:sz w:val="28"/>
          <w:szCs w:val="28"/>
        </w:rPr>
        <w:t>9.1</w:t>
      </w:r>
      <w:r w:rsidRPr="00F35FC1">
        <w:rPr>
          <w:sz w:val="28"/>
          <w:szCs w:val="28"/>
        </w:rPr>
        <w:t xml:space="preserve"> </w:t>
      </w:r>
      <w:r>
        <w:rPr>
          <w:sz w:val="28"/>
          <w:szCs w:val="28"/>
        </w:rPr>
        <w:t>настоящего административного р</w:t>
      </w:r>
      <w:r w:rsidRPr="00F35FC1">
        <w:rPr>
          <w:sz w:val="28"/>
          <w:szCs w:val="28"/>
        </w:rPr>
        <w:t xml:space="preserve">егламента, осуществляет подготовку </w:t>
      </w:r>
      <w:r w:rsidRPr="00620B21">
        <w:rPr>
          <w:sz w:val="28"/>
          <w:szCs w:val="28"/>
        </w:rPr>
        <w:t>мотивированного отказа в утверждении схемы расположения.</w:t>
      </w:r>
    </w:p>
    <w:p w:rsidR="008A57F0" w:rsidRPr="00620B21" w:rsidRDefault="008A57F0" w:rsidP="002272A1">
      <w:pPr>
        <w:pStyle w:val="wikip"/>
        <w:spacing w:before="0" w:after="0"/>
        <w:rPr>
          <w:sz w:val="28"/>
          <w:szCs w:val="28"/>
        </w:rPr>
      </w:pPr>
      <w:r w:rsidRPr="00620B21">
        <w:rPr>
          <w:sz w:val="28"/>
          <w:szCs w:val="28"/>
        </w:rPr>
        <w:tab/>
        <w:t>При отсутствии оснований для отказа в предоставлении муниципальной услуги Уполномоченный орган осуществляет:</w:t>
      </w:r>
    </w:p>
    <w:p w:rsidR="008A57F0" w:rsidRPr="00620B21" w:rsidRDefault="008A57F0" w:rsidP="00620B21">
      <w:pPr>
        <w:pStyle w:val="wikip"/>
        <w:spacing w:before="0" w:after="0"/>
        <w:ind w:firstLine="709"/>
        <w:rPr>
          <w:sz w:val="28"/>
          <w:szCs w:val="28"/>
        </w:rPr>
      </w:pPr>
      <w:r w:rsidRPr="00620B21">
        <w:rPr>
          <w:sz w:val="28"/>
          <w:szCs w:val="28"/>
        </w:rPr>
        <w:t>- подготовку схемы расположения в форме электронного документа в случае, если предоставление схемы расположения заявителем не предусмотрено настоящим административным регламентом, или представленная заявителем схема расположения подготовлена в форме документа на бумажном носителе;</w:t>
      </w:r>
    </w:p>
    <w:p w:rsidR="008A57F0" w:rsidRPr="00620B21" w:rsidRDefault="008A57F0" w:rsidP="00620B21">
      <w:pPr>
        <w:pStyle w:val="wikip"/>
        <w:spacing w:before="0" w:after="0"/>
        <w:ind w:firstLine="709"/>
        <w:rPr>
          <w:sz w:val="28"/>
          <w:szCs w:val="28"/>
        </w:rPr>
      </w:pPr>
      <w:r w:rsidRPr="00620B21">
        <w:rPr>
          <w:sz w:val="28"/>
          <w:szCs w:val="28"/>
        </w:rPr>
        <w:t>- обеспечивает подготовку проекта решения об утверждении схемы расположения.</w:t>
      </w:r>
    </w:p>
    <w:p w:rsidR="008A57F0" w:rsidRPr="00F35FC1" w:rsidRDefault="008A57F0" w:rsidP="00F35FC1">
      <w:pPr>
        <w:ind w:firstLine="540"/>
        <w:jc w:val="both"/>
        <w:rPr>
          <w:sz w:val="28"/>
          <w:szCs w:val="28"/>
        </w:rPr>
      </w:pPr>
      <w:r w:rsidRPr="00F35FC1">
        <w:rPr>
          <w:sz w:val="28"/>
          <w:szCs w:val="28"/>
        </w:rPr>
        <w:t>Срок действия решения об утверждении схемы расположения составляет два года.</w:t>
      </w:r>
    </w:p>
    <w:p w:rsidR="008A57F0" w:rsidRPr="002272A1" w:rsidRDefault="008A57F0" w:rsidP="002272A1">
      <w:pPr>
        <w:pStyle w:val="wikip"/>
        <w:spacing w:before="0" w:after="0"/>
        <w:ind w:firstLine="540"/>
        <w:rPr>
          <w:sz w:val="28"/>
          <w:szCs w:val="28"/>
        </w:rPr>
      </w:pPr>
      <w:r>
        <w:rPr>
          <w:sz w:val="28"/>
          <w:szCs w:val="28"/>
        </w:rPr>
        <w:t>3.3</w:t>
      </w:r>
      <w:r w:rsidRPr="002272A1">
        <w:rPr>
          <w:sz w:val="28"/>
          <w:szCs w:val="28"/>
        </w:rPr>
        <w:t xml:space="preserve">.4. </w:t>
      </w:r>
      <w:proofErr w:type="gramStart"/>
      <w:r w:rsidRPr="002272A1">
        <w:rPr>
          <w:sz w:val="28"/>
          <w:szCs w:val="28"/>
        </w:rPr>
        <w:t>Уполномоченный орган в срок не более чем пять рабочих дней со дня принятия решения об утверждении схемы расположения направляет указанное решение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8A57F0" w:rsidRDefault="008A57F0" w:rsidP="00637259">
      <w:pPr>
        <w:ind w:firstLine="540"/>
        <w:jc w:val="both"/>
        <w:rPr>
          <w:sz w:val="28"/>
          <w:szCs w:val="28"/>
        </w:rPr>
      </w:pPr>
      <w:r w:rsidRPr="002272A1">
        <w:rPr>
          <w:sz w:val="28"/>
          <w:szCs w:val="28"/>
        </w:rPr>
        <w:t>Сведения, содержащиеся в указанных решениях об утверждении схемы расположения, подлежат отображению на кадастровых картах, предназначенных для использования неограниченным кругом лиц.</w:t>
      </w:r>
    </w:p>
    <w:p w:rsidR="008A57F0" w:rsidRPr="002272A1" w:rsidRDefault="008A57F0" w:rsidP="00637259">
      <w:pPr>
        <w:ind w:firstLine="540"/>
        <w:jc w:val="both"/>
        <w:rPr>
          <w:sz w:val="28"/>
          <w:szCs w:val="28"/>
        </w:rPr>
      </w:pPr>
      <w:r>
        <w:rPr>
          <w:sz w:val="28"/>
          <w:szCs w:val="28"/>
        </w:rPr>
        <w:t xml:space="preserve">3.3.5. </w:t>
      </w:r>
      <w:r w:rsidRPr="001E7142">
        <w:rPr>
          <w:sz w:val="28"/>
          <w:szCs w:val="28"/>
        </w:rPr>
        <w:t>Срок выполнения административной про</w:t>
      </w:r>
      <w:r>
        <w:rPr>
          <w:sz w:val="28"/>
          <w:szCs w:val="28"/>
        </w:rPr>
        <w:t>цедуры – 30 календарных дней</w:t>
      </w:r>
      <w:r w:rsidRPr="001E7142">
        <w:rPr>
          <w:sz w:val="28"/>
          <w:szCs w:val="28"/>
        </w:rPr>
        <w:t xml:space="preserve"> со дня </w:t>
      </w:r>
      <w:r>
        <w:rPr>
          <w:sz w:val="28"/>
          <w:szCs w:val="28"/>
        </w:rPr>
        <w:t xml:space="preserve">поступления </w:t>
      </w:r>
      <w:r w:rsidRPr="001E7142">
        <w:rPr>
          <w:sz w:val="28"/>
          <w:szCs w:val="28"/>
        </w:rPr>
        <w:t>заявления и документов, необходимых для предоставления муниципальной услуги</w:t>
      </w:r>
      <w:r>
        <w:rPr>
          <w:sz w:val="28"/>
          <w:szCs w:val="28"/>
        </w:rPr>
        <w:t xml:space="preserve"> в Уполномоченный орган</w:t>
      </w:r>
      <w:r w:rsidRPr="001E7142">
        <w:rPr>
          <w:sz w:val="28"/>
          <w:szCs w:val="28"/>
        </w:rPr>
        <w:t>.</w:t>
      </w:r>
    </w:p>
    <w:p w:rsidR="008A57F0" w:rsidRDefault="008A57F0" w:rsidP="002505A8">
      <w:pPr>
        <w:ind w:firstLine="709"/>
        <w:jc w:val="both"/>
        <w:rPr>
          <w:sz w:val="28"/>
          <w:szCs w:val="28"/>
        </w:rPr>
      </w:pPr>
      <w:r w:rsidRPr="00B22C35">
        <w:rPr>
          <w:sz w:val="28"/>
          <w:szCs w:val="28"/>
        </w:rPr>
        <w:t>3</w:t>
      </w:r>
      <w:r>
        <w:rPr>
          <w:sz w:val="28"/>
          <w:szCs w:val="28"/>
        </w:rPr>
        <w:t>.3.6. Результатом выполнения административной процедуры является подписанное решение Уполномоченного органа:</w:t>
      </w:r>
    </w:p>
    <w:p w:rsidR="008A57F0" w:rsidRDefault="008A57F0" w:rsidP="002505A8">
      <w:pPr>
        <w:ind w:firstLine="709"/>
        <w:jc w:val="both"/>
        <w:rPr>
          <w:sz w:val="28"/>
          <w:szCs w:val="28"/>
        </w:rPr>
      </w:pPr>
      <w:r>
        <w:rPr>
          <w:sz w:val="28"/>
          <w:szCs w:val="28"/>
        </w:rPr>
        <w:t>- об отказе в предоставлении муниципальной услуги;</w:t>
      </w:r>
    </w:p>
    <w:p w:rsidR="008A57F0" w:rsidRDefault="008A57F0" w:rsidP="002505A8">
      <w:pPr>
        <w:autoSpaceDE w:val="0"/>
        <w:autoSpaceDN w:val="0"/>
        <w:adjustRightInd w:val="0"/>
        <w:ind w:firstLine="540"/>
        <w:jc w:val="both"/>
        <w:rPr>
          <w:sz w:val="28"/>
          <w:szCs w:val="28"/>
        </w:rPr>
      </w:pPr>
      <w:r>
        <w:rPr>
          <w:sz w:val="28"/>
          <w:szCs w:val="28"/>
        </w:rPr>
        <w:t xml:space="preserve">  - об утверждении схемы расположения.</w:t>
      </w:r>
    </w:p>
    <w:p w:rsidR="008A57F0" w:rsidRDefault="008A57F0" w:rsidP="00B22C35">
      <w:pPr>
        <w:autoSpaceDE w:val="0"/>
        <w:autoSpaceDN w:val="0"/>
        <w:adjustRightInd w:val="0"/>
        <w:ind w:firstLine="540"/>
        <w:jc w:val="both"/>
        <w:rPr>
          <w:sz w:val="28"/>
          <w:szCs w:val="28"/>
        </w:rPr>
      </w:pPr>
    </w:p>
    <w:p w:rsidR="008A57F0" w:rsidRPr="00725E9F" w:rsidRDefault="008A57F0" w:rsidP="00035CE5">
      <w:pPr>
        <w:autoSpaceDE w:val="0"/>
        <w:autoSpaceDN w:val="0"/>
        <w:adjustRightInd w:val="0"/>
        <w:ind w:firstLine="540"/>
        <w:jc w:val="center"/>
        <w:rPr>
          <w:i/>
          <w:sz w:val="28"/>
          <w:szCs w:val="28"/>
        </w:rPr>
      </w:pPr>
      <w:r w:rsidRPr="00725E9F">
        <w:rPr>
          <w:i/>
          <w:sz w:val="28"/>
          <w:szCs w:val="28"/>
        </w:rPr>
        <w:t xml:space="preserve">3.4. </w:t>
      </w:r>
      <w:r w:rsidRPr="00725E9F">
        <w:rPr>
          <w:i/>
          <w:iCs/>
          <w:sz w:val="28"/>
          <w:szCs w:val="28"/>
        </w:rPr>
        <w:t xml:space="preserve">Возврат документов с сопроводительным письмом либо подготовка и выдача (направление) заявителю решения Уполномоченного органа </w:t>
      </w:r>
      <w:r>
        <w:rPr>
          <w:i/>
          <w:sz w:val="28"/>
          <w:szCs w:val="28"/>
        </w:rPr>
        <w:t>об отказе в утверждении с</w:t>
      </w:r>
      <w:r w:rsidRPr="00725E9F">
        <w:rPr>
          <w:i/>
          <w:sz w:val="28"/>
          <w:szCs w:val="28"/>
        </w:rPr>
        <w:t xml:space="preserve">хемы с сопроводительным письмом либо </w:t>
      </w:r>
      <w:r w:rsidRPr="00725E9F">
        <w:rPr>
          <w:i/>
          <w:iCs/>
          <w:sz w:val="28"/>
          <w:szCs w:val="28"/>
        </w:rPr>
        <w:t xml:space="preserve">подготовка и выдача (направление) заявителю решения Уполномоченного органа об </w:t>
      </w:r>
      <w:r w:rsidRPr="00725E9F">
        <w:rPr>
          <w:i/>
          <w:sz w:val="28"/>
          <w:szCs w:val="28"/>
        </w:rPr>
        <w:t>утверждении Схемы</w:t>
      </w:r>
      <w:r w:rsidRPr="00725E9F">
        <w:rPr>
          <w:i/>
          <w:spacing w:val="-4"/>
          <w:sz w:val="28"/>
          <w:szCs w:val="28"/>
        </w:rPr>
        <w:t xml:space="preserve"> с сопроводительным письмом и приложением такой схемы</w:t>
      </w:r>
      <w:r w:rsidRPr="00725E9F">
        <w:rPr>
          <w:i/>
          <w:sz w:val="28"/>
          <w:szCs w:val="28"/>
        </w:rPr>
        <w:t>.</w:t>
      </w:r>
    </w:p>
    <w:p w:rsidR="008A57F0" w:rsidRPr="00B22C35" w:rsidRDefault="008A57F0" w:rsidP="00035CE5">
      <w:pPr>
        <w:autoSpaceDE w:val="0"/>
        <w:autoSpaceDN w:val="0"/>
        <w:adjustRightInd w:val="0"/>
        <w:ind w:firstLine="540"/>
        <w:jc w:val="center"/>
        <w:rPr>
          <w:sz w:val="28"/>
          <w:szCs w:val="28"/>
        </w:rPr>
      </w:pPr>
    </w:p>
    <w:p w:rsidR="008A57F0" w:rsidRPr="00B22C35" w:rsidRDefault="008A57F0" w:rsidP="0088040B">
      <w:pPr>
        <w:autoSpaceDE w:val="0"/>
        <w:autoSpaceDN w:val="0"/>
        <w:adjustRightInd w:val="0"/>
        <w:ind w:firstLine="709"/>
        <w:jc w:val="both"/>
        <w:rPr>
          <w:rFonts w:eastAsia="MS Mincho"/>
          <w:sz w:val="28"/>
          <w:szCs w:val="28"/>
        </w:rPr>
      </w:pPr>
      <w:r w:rsidRPr="00B22C35">
        <w:rPr>
          <w:sz w:val="28"/>
          <w:szCs w:val="28"/>
        </w:rPr>
        <w:t>3.</w:t>
      </w:r>
      <w:r>
        <w:rPr>
          <w:sz w:val="28"/>
          <w:szCs w:val="28"/>
        </w:rPr>
        <w:t>4</w:t>
      </w:r>
      <w:r w:rsidRPr="00B22C35">
        <w:rPr>
          <w:sz w:val="28"/>
          <w:szCs w:val="28"/>
        </w:rPr>
        <w:t xml:space="preserve">.1. Юридическим фактом, являющимся основанием для начала исполнения административной процедуры, является </w:t>
      </w:r>
      <w:r>
        <w:rPr>
          <w:sz w:val="28"/>
          <w:szCs w:val="28"/>
        </w:rPr>
        <w:t xml:space="preserve">подписанное постановление администрации </w:t>
      </w:r>
      <w:r>
        <w:rPr>
          <w:sz w:val="28"/>
          <w:szCs w:val="28"/>
        </w:rPr>
        <w:lastRenderedPageBreak/>
        <w:t xml:space="preserve">Вожегодского муниципального </w:t>
      </w:r>
      <w:r w:rsidR="00A81907">
        <w:rPr>
          <w:sz w:val="28"/>
          <w:szCs w:val="28"/>
        </w:rPr>
        <w:t>округа</w:t>
      </w:r>
      <w:r w:rsidRPr="00B22C35">
        <w:rPr>
          <w:rFonts w:eastAsia="MS Mincho"/>
          <w:sz w:val="28"/>
          <w:szCs w:val="28"/>
        </w:rPr>
        <w:t xml:space="preserve"> об отказе в пред</w:t>
      </w:r>
      <w:r>
        <w:rPr>
          <w:rFonts w:eastAsia="MS Mincho"/>
          <w:sz w:val="28"/>
          <w:szCs w:val="28"/>
        </w:rPr>
        <w:t xml:space="preserve">оставлении муниципальной услуги либо </w:t>
      </w:r>
      <w:r w:rsidRPr="002272A1">
        <w:rPr>
          <w:sz w:val="28"/>
          <w:szCs w:val="28"/>
        </w:rPr>
        <w:t>об утверждении схемы расположения</w:t>
      </w:r>
      <w:r>
        <w:rPr>
          <w:sz w:val="28"/>
          <w:szCs w:val="28"/>
        </w:rPr>
        <w:t>.</w:t>
      </w:r>
    </w:p>
    <w:p w:rsidR="008A57F0" w:rsidRPr="00581735" w:rsidRDefault="008A57F0" w:rsidP="003311F5">
      <w:pPr>
        <w:ind w:firstLine="709"/>
        <w:jc w:val="both"/>
        <w:rPr>
          <w:sz w:val="28"/>
          <w:szCs w:val="28"/>
        </w:rPr>
      </w:pPr>
      <w:r w:rsidRPr="00581735">
        <w:rPr>
          <w:sz w:val="28"/>
          <w:szCs w:val="28"/>
        </w:rPr>
        <w:t>3.</w:t>
      </w:r>
      <w:r>
        <w:rPr>
          <w:sz w:val="28"/>
          <w:szCs w:val="28"/>
        </w:rPr>
        <w:t>4</w:t>
      </w:r>
      <w:r w:rsidRPr="00581735">
        <w:rPr>
          <w:sz w:val="28"/>
          <w:szCs w:val="28"/>
        </w:rPr>
        <w:t>.2. Специалист, ответственный за предоставление муниципальной услуги, не позднее чем через 5 календарных дней со дня принятия решение Уполномоченного органа выдает или направляет заявителю (в случае, если заявление подано через МФЦ – направляет в МФЦ) сопроводительное письмо с решением Уполномоченного органа:</w:t>
      </w:r>
    </w:p>
    <w:p w:rsidR="008A57F0" w:rsidRPr="00581735" w:rsidRDefault="008A57F0" w:rsidP="003311F5">
      <w:pPr>
        <w:ind w:firstLine="709"/>
        <w:jc w:val="both"/>
        <w:rPr>
          <w:sz w:val="28"/>
          <w:szCs w:val="28"/>
        </w:rPr>
      </w:pPr>
      <w:r w:rsidRPr="00581735">
        <w:rPr>
          <w:sz w:val="28"/>
          <w:szCs w:val="28"/>
        </w:rPr>
        <w:t>об утверждении схемы расположения;</w:t>
      </w:r>
    </w:p>
    <w:p w:rsidR="008A57F0" w:rsidRDefault="008A57F0" w:rsidP="003311F5">
      <w:pPr>
        <w:tabs>
          <w:tab w:val="left" w:pos="993"/>
        </w:tabs>
        <w:ind w:firstLine="709"/>
        <w:jc w:val="both"/>
        <w:rPr>
          <w:sz w:val="28"/>
          <w:szCs w:val="28"/>
        </w:rPr>
      </w:pPr>
      <w:r w:rsidRPr="00581735">
        <w:rPr>
          <w:sz w:val="28"/>
          <w:szCs w:val="28"/>
        </w:rPr>
        <w:t>об отказе в утверждении схемы расп</w:t>
      </w:r>
      <w:r>
        <w:rPr>
          <w:sz w:val="28"/>
          <w:szCs w:val="28"/>
        </w:rPr>
        <w:t>о</w:t>
      </w:r>
      <w:r w:rsidRPr="00581735">
        <w:rPr>
          <w:sz w:val="28"/>
          <w:szCs w:val="28"/>
        </w:rPr>
        <w:t>ложения.</w:t>
      </w:r>
    </w:p>
    <w:p w:rsidR="008A57F0" w:rsidRPr="0088040B" w:rsidRDefault="008A57F0" w:rsidP="003311F5">
      <w:pPr>
        <w:tabs>
          <w:tab w:val="left" w:pos="993"/>
        </w:tabs>
        <w:ind w:firstLine="709"/>
        <w:jc w:val="both"/>
        <w:rPr>
          <w:rFonts w:eastAsia="MS Mincho"/>
          <w:sz w:val="28"/>
          <w:szCs w:val="28"/>
        </w:rPr>
      </w:pPr>
      <w:r w:rsidRPr="00967611">
        <w:rPr>
          <w:sz w:val="28"/>
          <w:szCs w:val="28"/>
        </w:rPr>
        <w:t>3.</w:t>
      </w:r>
      <w:r>
        <w:rPr>
          <w:sz w:val="28"/>
          <w:szCs w:val="28"/>
        </w:rPr>
        <w:t>4</w:t>
      </w:r>
      <w:r w:rsidRPr="00967611">
        <w:rPr>
          <w:sz w:val="28"/>
          <w:szCs w:val="28"/>
        </w:rPr>
        <w:t xml:space="preserve">.3. </w:t>
      </w:r>
      <w:r w:rsidRPr="001E7142">
        <w:rPr>
          <w:sz w:val="28"/>
          <w:szCs w:val="28"/>
        </w:rPr>
        <w:t xml:space="preserve">Результатом выполнения данной административной процедуры является направление либо вручение заявителю или его представителю </w:t>
      </w:r>
      <w:r>
        <w:rPr>
          <w:sz w:val="28"/>
          <w:szCs w:val="28"/>
        </w:rPr>
        <w:t>решения</w:t>
      </w:r>
      <w:r w:rsidRPr="001E7142">
        <w:rPr>
          <w:sz w:val="28"/>
          <w:szCs w:val="28"/>
        </w:rPr>
        <w:t xml:space="preserve"> </w:t>
      </w:r>
      <w:r>
        <w:rPr>
          <w:sz w:val="28"/>
          <w:szCs w:val="28"/>
        </w:rPr>
        <w:t xml:space="preserve"> об утверждении схемы расположения либо об отказе в утверждении схемы расположения</w:t>
      </w:r>
      <w:r w:rsidRPr="001E7142">
        <w:rPr>
          <w:sz w:val="28"/>
          <w:szCs w:val="28"/>
        </w:rPr>
        <w:t>.</w:t>
      </w:r>
    </w:p>
    <w:p w:rsidR="008A57F0" w:rsidRPr="00641F6B" w:rsidRDefault="008A57F0" w:rsidP="00641F6B">
      <w:pPr>
        <w:autoSpaceDE w:val="0"/>
        <w:autoSpaceDN w:val="0"/>
        <w:adjustRightInd w:val="0"/>
        <w:ind w:firstLine="540"/>
        <w:jc w:val="both"/>
        <w:rPr>
          <w:sz w:val="28"/>
          <w:szCs w:val="28"/>
        </w:rPr>
      </w:pPr>
    </w:p>
    <w:p w:rsidR="008A57F0" w:rsidRPr="00542001" w:rsidRDefault="008A57F0" w:rsidP="00542001">
      <w:pPr>
        <w:pStyle w:val="4"/>
        <w:contextualSpacing/>
        <w:jc w:val="center"/>
        <w:rPr>
          <w:rFonts w:ascii="Times New Roman" w:hAnsi="Times New Roman"/>
        </w:rPr>
      </w:pPr>
      <w:r w:rsidRPr="00542001">
        <w:rPr>
          <w:rFonts w:ascii="Times New Roman" w:hAnsi="Times New Roman"/>
          <w:lang w:val="en-US"/>
        </w:rPr>
        <w:t>IV</w:t>
      </w:r>
      <w:r w:rsidRPr="00542001">
        <w:rPr>
          <w:rFonts w:ascii="Times New Roman" w:hAnsi="Times New Roman"/>
        </w:rPr>
        <w:t>. Формы контроля за исполнением</w:t>
      </w:r>
    </w:p>
    <w:p w:rsidR="008A57F0" w:rsidRPr="00542001" w:rsidRDefault="008A57F0" w:rsidP="00542001">
      <w:pPr>
        <w:pStyle w:val="4"/>
        <w:contextualSpacing/>
        <w:jc w:val="center"/>
        <w:rPr>
          <w:rFonts w:ascii="Times New Roman" w:hAnsi="Times New Roman"/>
        </w:rPr>
      </w:pPr>
      <w:r w:rsidRPr="00542001">
        <w:rPr>
          <w:rFonts w:ascii="Times New Roman" w:hAnsi="Times New Roman"/>
        </w:rPr>
        <w:t>административного регламента</w:t>
      </w:r>
    </w:p>
    <w:p w:rsidR="008A57F0" w:rsidRPr="00AF16BD" w:rsidRDefault="008A57F0" w:rsidP="00542001">
      <w:pPr>
        <w:autoSpaceDE w:val="0"/>
        <w:autoSpaceDN w:val="0"/>
        <w:adjustRightInd w:val="0"/>
        <w:jc w:val="both"/>
        <w:rPr>
          <w:sz w:val="28"/>
          <w:szCs w:val="28"/>
        </w:rPr>
      </w:pPr>
    </w:p>
    <w:p w:rsidR="008A57F0" w:rsidRDefault="008A57F0" w:rsidP="00641F6B">
      <w:pPr>
        <w:autoSpaceDE w:val="0"/>
        <w:autoSpaceDN w:val="0"/>
        <w:adjustRightInd w:val="0"/>
        <w:ind w:firstLine="539"/>
        <w:jc w:val="both"/>
        <w:rPr>
          <w:sz w:val="28"/>
          <w:szCs w:val="28"/>
        </w:rPr>
      </w:pPr>
    </w:p>
    <w:p w:rsidR="008A57F0" w:rsidRPr="00AE05FB" w:rsidRDefault="008A57F0" w:rsidP="00AE05FB">
      <w:pPr>
        <w:autoSpaceDE w:val="0"/>
        <w:autoSpaceDN w:val="0"/>
        <w:adjustRightInd w:val="0"/>
        <w:ind w:firstLine="539"/>
        <w:jc w:val="both"/>
        <w:rPr>
          <w:sz w:val="28"/>
          <w:szCs w:val="28"/>
        </w:rPr>
      </w:pPr>
      <w:r w:rsidRPr="00AE05FB">
        <w:rPr>
          <w:sz w:val="28"/>
          <w:szCs w:val="28"/>
        </w:rPr>
        <w:t>4.1.</w:t>
      </w:r>
      <w:r>
        <w:rPr>
          <w:sz w:val="28"/>
          <w:szCs w:val="28"/>
        </w:rPr>
        <w:t xml:space="preserve"> </w:t>
      </w:r>
      <w:proofErr w:type="gramStart"/>
      <w:r w:rsidRPr="00AE05FB">
        <w:rPr>
          <w:sz w:val="28"/>
          <w:szCs w:val="28"/>
        </w:rPr>
        <w:t>Контроль за</w:t>
      </w:r>
      <w:proofErr w:type="gramEnd"/>
      <w:r w:rsidRPr="00AE05FB">
        <w:rPr>
          <w:sz w:val="28"/>
          <w:szCs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8A57F0" w:rsidRPr="00AE05FB" w:rsidRDefault="008A57F0" w:rsidP="00AE05FB">
      <w:pPr>
        <w:autoSpaceDE w:val="0"/>
        <w:autoSpaceDN w:val="0"/>
        <w:adjustRightInd w:val="0"/>
        <w:ind w:firstLine="709"/>
        <w:jc w:val="both"/>
        <w:rPr>
          <w:sz w:val="28"/>
          <w:szCs w:val="28"/>
        </w:rPr>
      </w:pPr>
      <w:r w:rsidRPr="00AE05FB">
        <w:rPr>
          <w:sz w:val="28"/>
          <w:szCs w:val="28"/>
        </w:rPr>
        <w:t xml:space="preserve">4.2. Текущий </w:t>
      </w:r>
      <w:proofErr w:type="gramStart"/>
      <w:r w:rsidRPr="00AE05FB">
        <w:rPr>
          <w:sz w:val="28"/>
          <w:szCs w:val="28"/>
        </w:rPr>
        <w:t>контроль за</w:t>
      </w:r>
      <w:proofErr w:type="gramEnd"/>
      <w:r w:rsidRPr="00AE05FB">
        <w:rPr>
          <w:sz w:val="28"/>
          <w:szCs w:val="28"/>
        </w:rPr>
        <w:t xml:space="preserve"> соблюдение</w:t>
      </w:r>
      <w:r>
        <w:rPr>
          <w:sz w:val="28"/>
          <w:szCs w:val="28"/>
        </w:rPr>
        <w:t>м и исполнением должностными ли</w:t>
      </w:r>
      <w:r w:rsidRPr="00AE05FB">
        <w:rPr>
          <w:sz w:val="28"/>
          <w:szCs w:val="28"/>
        </w:rPr>
        <w:t xml:space="preserve">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Pr>
          <w:sz w:val="28"/>
          <w:szCs w:val="28"/>
        </w:rPr>
        <w:t>определенные распоряжением администрации Вожегодского муниципального округа</w:t>
      </w:r>
      <w:r w:rsidRPr="00AE05FB">
        <w:rPr>
          <w:sz w:val="28"/>
          <w:szCs w:val="28"/>
        </w:rPr>
        <w:t>.</w:t>
      </w:r>
    </w:p>
    <w:p w:rsidR="008A57F0" w:rsidRPr="00AE05FB" w:rsidRDefault="008A57F0" w:rsidP="00AE05FB">
      <w:pPr>
        <w:autoSpaceDE w:val="0"/>
        <w:autoSpaceDN w:val="0"/>
        <w:adjustRightInd w:val="0"/>
        <w:ind w:firstLine="539"/>
        <w:jc w:val="both"/>
        <w:rPr>
          <w:sz w:val="28"/>
          <w:szCs w:val="28"/>
        </w:rPr>
      </w:pPr>
      <w:r w:rsidRPr="00AE05FB">
        <w:rPr>
          <w:sz w:val="28"/>
          <w:szCs w:val="28"/>
        </w:rPr>
        <w:t>Текущий контроль осуществляется на постоянной основе.</w:t>
      </w:r>
    </w:p>
    <w:p w:rsidR="008A57F0" w:rsidRDefault="008A57F0" w:rsidP="00AE05FB">
      <w:pPr>
        <w:autoSpaceDE w:val="0"/>
        <w:autoSpaceDN w:val="0"/>
        <w:adjustRightInd w:val="0"/>
        <w:ind w:firstLine="539"/>
        <w:jc w:val="both"/>
        <w:rPr>
          <w:sz w:val="28"/>
          <w:szCs w:val="28"/>
        </w:rPr>
      </w:pPr>
      <w:r w:rsidRPr="00AE05FB">
        <w:rPr>
          <w:sz w:val="28"/>
          <w:szCs w:val="28"/>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8A57F0" w:rsidRPr="007F2F1D" w:rsidRDefault="008A57F0" w:rsidP="007F2F1D">
      <w:pPr>
        <w:pStyle w:val="ConsPlusNormal"/>
        <w:ind w:firstLine="709"/>
        <w:jc w:val="both"/>
        <w:rPr>
          <w:rFonts w:ascii="Times New Roman" w:hAnsi="Times New Roman"/>
          <w:sz w:val="28"/>
          <w:szCs w:val="28"/>
        </w:rPr>
      </w:pPr>
      <w:r w:rsidRPr="00AF16BD">
        <w:rPr>
          <w:rFonts w:ascii="Times New Roman" w:hAnsi="Times New Roman"/>
          <w:sz w:val="28"/>
          <w:szCs w:val="28"/>
        </w:rPr>
        <w:t xml:space="preserve">Контроль над полнотой и качеством </w:t>
      </w:r>
      <w:r w:rsidRPr="00AF16BD">
        <w:rPr>
          <w:rFonts w:ascii="Times New Roman" w:hAnsi="Times New Roman"/>
          <w:spacing w:val="-4"/>
          <w:sz w:val="28"/>
          <w:szCs w:val="28"/>
        </w:rPr>
        <w:t xml:space="preserve">предоставления муниципальной услуги </w:t>
      </w:r>
      <w:r w:rsidRPr="00AF16BD">
        <w:rPr>
          <w:rFonts w:ascii="Times New Roman" w:hAnsi="Times New Roman"/>
          <w:sz w:val="28"/>
          <w:szCs w:val="28"/>
        </w:rPr>
        <w:t xml:space="preserve">осуществляют должностные лица, </w:t>
      </w:r>
      <w:r w:rsidRPr="007F2F1D">
        <w:rPr>
          <w:rFonts w:ascii="Times New Roman" w:hAnsi="Times New Roman"/>
          <w:sz w:val="28"/>
          <w:szCs w:val="28"/>
        </w:rPr>
        <w:t>определенные распоряжением администрации Во</w:t>
      </w:r>
      <w:r>
        <w:rPr>
          <w:rFonts w:ascii="Times New Roman" w:hAnsi="Times New Roman"/>
          <w:sz w:val="28"/>
          <w:szCs w:val="28"/>
        </w:rPr>
        <w:t>жегодского муниципального округа</w:t>
      </w:r>
      <w:r w:rsidRPr="007F2F1D">
        <w:rPr>
          <w:rFonts w:ascii="Times New Roman" w:hAnsi="Times New Roman"/>
          <w:sz w:val="28"/>
          <w:szCs w:val="28"/>
        </w:rPr>
        <w:t>.</w:t>
      </w:r>
    </w:p>
    <w:p w:rsidR="008A57F0" w:rsidRPr="00AE05FB" w:rsidRDefault="008A57F0" w:rsidP="00AE05FB">
      <w:pPr>
        <w:autoSpaceDE w:val="0"/>
        <w:autoSpaceDN w:val="0"/>
        <w:adjustRightInd w:val="0"/>
        <w:ind w:firstLine="539"/>
        <w:jc w:val="both"/>
        <w:rPr>
          <w:sz w:val="28"/>
          <w:szCs w:val="28"/>
        </w:rPr>
      </w:pPr>
      <w:r w:rsidRPr="00AE05FB">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8A57F0" w:rsidRPr="00AE05FB" w:rsidRDefault="008A57F0" w:rsidP="00AE05FB">
      <w:pPr>
        <w:autoSpaceDE w:val="0"/>
        <w:autoSpaceDN w:val="0"/>
        <w:adjustRightInd w:val="0"/>
        <w:ind w:firstLine="539"/>
        <w:jc w:val="both"/>
        <w:rPr>
          <w:sz w:val="28"/>
          <w:szCs w:val="28"/>
        </w:rPr>
      </w:pPr>
      <w:r w:rsidRPr="00AE05FB">
        <w:rPr>
          <w:sz w:val="28"/>
          <w:szCs w:val="28"/>
        </w:rPr>
        <w:t xml:space="preserve">Периодичность проверок – </w:t>
      </w:r>
      <w:proofErr w:type="gramStart"/>
      <w:r w:rsidRPr="00AE05FB">
        <w:rPr>
          <w:sz w:val="28"/>
          <w:szCs w:val="28"/>
        </w:rPr>
        <w:t>плановые</w:t>
      </w:r>
      <w:proofErr w:type="gramEnd"/>
      <w:r w:rsidRPr="00AE05FB">
        <w:rPr>
          <w:sz w:val="28"/>
          <w:szCs w:val="28"/>
        </w:rPr>
        <w:t xml:space="preserve"> 1 раз в год, внеплановые – по конкретному обращению заявителя.</w:t>
      </w:r>
    </w:p>
    <w:p w:rsidR="008A57F0" w:rsidRPr="00AF16BD" w:rsidRDefault="008A57F0" w:rsidP="007007EE">
      <w:pPr>
        <w:tabs>
          <w:tab w:val="left" w:pos="0"/>
        </w:tabs>
        <w:autoSpaceDE w:val="0"/>
        <w:autoSpaceDN w:val="0"/>
        <w:adjustRightInd w:val="0"/>
        <w:ind w:firstLine="709"/>
        <w:jc w:val="both"/>
        <w:outlineLvl w:val="2"/>
        <w:rPr>
          <w:bCs/>
          <w:snapToGrid w:val="0"/>
          <w:sz w:val="28"/>
          <w:szCs w:val="28"/>
        </w:rPr>
      </w:pPr>
      <w:r w:rsidRPr="00AF16BD">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w:t>
      </w:r>
      <w:r w:rsidRPr="00AF16BD">
        <w:rPr>
          <w:sz w:val="28"/>
          <w:szCs w:val="28"/>
        </w:rPr>
        <w:lastRenderedPageBreak/>
        <w:t xml:space="preserve">проведении проверки с учетом периодичности комплексных проверок не менее 1 раза в год и тематических проверок – </w:t>
      </w:r>
      <w:r>
        <w:rPr>
          <w:sz w:val="28"/>
          <w:szCs w:val="28"/>
        </w:rPr>
        <w:t>1 раз</w:t>
      </w:r>
      <w:r w:rsidRPr="00AF16BD">
        <w:rPr>
          <w:sz w:val="28"/>
          <w:szCs w:val="28"/>
        </w:rPr>
        <w:t xml:space="preserve"> в год.</w:t>
      </w:r>
    </w:p>
    <w:p w:rsidR="008A57F0" w:rsidRPr="00AE05FB" w:rsidRDefault="008A57F0" w:rsidP="00AE05FB">
      <w:pPr>
        <w:autoSpaceDE w:val="0"/>
        <w:autoSpaceDN w:val="0"/>
        <w:adjustRightInd w:val="0"/>
        <w:ind w:firstLine="539"/>
        <w:jc w:val="both"/>
        <w:rPr>
          <w:sz w:val="28"/>
          <w:szCs w:val="28"/>
        </w:rPr>
      </w:pPr>
      <w:r w:rsidRPr="00AE05FB">
        <w:rPr>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AE05FB">
        <w:rPr>
          <w:sz w:val="28"/>
          <w:szCs w:val="28"/>
        </w:rPr>
        <w:t>который</w:t>
      </w:r>
      <w:proofErr w:type="gramEnd"/>
      <w:r w:rsidRPr="00AE05FB">
        <w:rPr>
          <w:sz w:val="28"/>
          <w:szCs w:val="28"/>
        </w:rPr>
        <w:t xml:space="preserve"> представляется руководителю Уполномоченного органа в течение 10 рабочих дней после завершения проверки.</w:t>
      </w:r>
    </w:p>
    <w:p w:rsidR="008A57F0" w:rsidRPr="00AE05FB" w:rsidRDefault="008A57F0" w:rsidP="00AE05FB">
      <w:pPr>
        <w:autoSpaceDE w:val="0"/>
        <w:autoSpaceDN w:val="0"/>
        <w:adjustRightInd w:val="0"/>
        <w:ind w:firstLine="539"/>
        <w:jc w:val="both"/>
        <w:rPr>
          <w:sz w:val="28"/>
          <w:szCs w:val="28"/>
        </w:rPr>
      </w:pPr>
      <w:r w:rsidRPr="00AE05FB">
        <w:rPr>
          <w:sz w:val="28"/>
          <w:szCs w:val="28"/>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8A57F0" w:rsidRPr="00AE05FB" w:rsidRDefault="008A57F0" w:rsidP="00AE05FB">
      <w:pPr>
        <w:autoSpaceDE w:val="0"/>
        <w:autoSpaceDN w:val="0"/>
        <w:adjustRightInd w:val="0"/>
        <w:ind w:firstLine="539"/>
        <w:jc w:val="both"/>
        <w:rPr>
          <w:sz w:val="28"/>
          <w:szCs w:val="28"/>
        </w:rPr>
      </w:pPr>
      <w:r w:rsidRPr="00AE05FB">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8A57F0" w:rsidRPr="00AE05FB" w:rsidRDefault="008A57F0" w:rsidP="00AE05FB">
      <w:pPr>
        <w:autoSpaceDE w:val="0"/>
        <w:autoSpaceDN w:val="0"/>
        <w:adjustRightInd w:val="0"/>
        <w:ind w:firstLine="539"/>
        <w:jc w:val="both"/>
        <w:rPr>
          <w:sz w:val="28"/>
          <w:szCs w:val="28"/>
        </w:rPr>
      </w:pPr>
      <w:r w:rsidRPr="00AE05FB">
        <w:rPr>
          <w:sz w:val="28"/>
          <w:szCs w:val="28"/>
        </w:rPr>
        <w:t xml:space="preserve">4.6. </w:t>
      </w:r>
      <w:proofErr w:type="gramStart"/>
      <w:r w:rsidRPr="00AE05FB">
        <w:rPr>
          <w:sz w:val="28"/>
          <w:szCs w:val="28"/>
        </w:rPr>
        <w:t>Ответственность за неисполнение</w:t>
      </w:r>
      <w:r>
        <w:rPr>
          <w:sz w:val="28"/>
          <w:szCs w:val="28"/>
        </w:rPr>
        <w:t>, ненадлежащее исполнение возло</w:t>
      </w:r>
      <w:r w:rsidRPr="00AE05FB">
        <w:rPr>
          <w:sz w:val="28"/>
          <w:szCs w:val="28"/>
        </w:rPr>
        <w:t>женных обязанностей по предоставлению муниципально</w:t>
      </w:r>
      <w:r>
        <w:rPr>
          <w:sz w:val="28"/>
          <w:szCs w:val="28"/>
        </w:rPr>
        <w:t>й услуги, нарушение требований а</w:t>
      </w:r>
      <w:r w:rsidRPr="00AE05FB">
        <w:rPr>
          <w:sz w:val="28"/>
          <w:szCs w:val="28"/>
        </w:rPr>
        <w:t>дминистративного регламента, предусмотренная в соответствии с Трудовым кодексом Российской Федерации, Кодексом Российской Федерации об административных правонарушениях, 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roofErr w:type="gramEnd"/>
    </w:p>
    <w:p w:rsidR="008A57F0" w:rsidRDefault="008A57F0" w:rsidP="00AE05FB">
      <w:pPr>
        <w:autoSpaceDE w:val="0"/>
        <w:autoSpaceDN w:val="0"/>
        <w:adjustRightInd w:val="0"/>
        <w:ind w:firstLine="539"/>
        <w:jc w:val="both"/>
        <w:rPr>
          <w:sz w:val="28"/>
          <w:szCs w:val="28"/>
        </w:rPr>
      </w:pPr>
      <w:r w:rsidRPr="00AE05FB">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8A57F0" w:rsidRDefault="008A57F0" w:rsidP="00641F6B">
      <w:pPr>
        <w:autoSpaceDE w:val="0"/>
        <w:autoSpaceDN w:val="0"/>
        <w:adjustRightInd w:val="0"/>
        <w:ind w:firstLine="539"/>
        <w:jc w:val="both"/>
        <w:rPr>
          <w:sz w:val="28"/>
          <w:szCs w:val="28"/>
        </w:rPr>
      </w:pPr>
    </w:p>
    <w:p w:rsidR="008A57F0" w:rsidRPr="004D41BF" w:rsidRDefault="008A57F0" w:rsidP="0091798C">
      <w:pPr>
        <w:widowControl w:val="0"/>
        <w:tabs>
          <w:tab w:val="left" w:pos="3836"/>
        </w:tabs>
        <w:autoSpaceDE w:val="0"/>
        <w:autoSpaceDN w:val="0"/>
        <w:adjustRightInd w:val="0"/>
        <w:ind w:firstLine="709"/>
        <w:jc w:val="center"/>
        <w:rPr>
          <w:b/>
          <w:sz w:val="28"/>
          <w:szCs w:val="28"/>
        </w:rPr>
      </w:pPr>
      <w:r w:rsidRPr="0091798C">
        <w:rPr>
          <w:b/>
          <w:sz w:val="28"/>
          <w:szCs w:val="28"/>
        </w:rPr>
        <w:t xml:space="preserve">V. </w:t>
      </w:r>
      <w:r w:rsidRPr="004D41BF">
        <w:rPr>
          <w:b/>
          <w:sz w:val="28"/>
          <w:szCs w:val="28"/>
        </w:rPr>
        <w:t>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МФЦ, его работников.</w:t>
      </w:r>
    </w:p>
    <w:p w:rsidR="008A57F0" w:rsidRPr="0091798C" w:rsidRDefault="008A57F0" w:rsidP="0091798C">
      <w:pPr>
        <w:widowControl w:val="0"/>
        <w:tabs>
          <w:tab w:val="left" w:pos="3836"/>
        </w:tabs>
        <w:autoSpaceDE w:val="0"/>
        <w:autoSpaceDN w:val="0"/>
        <w:adjustRightInd w:val="0"/>
        <w:ind w:firstLine="709"/>
        <w:jc w:val="center"/>
        <w:rPr>
          <w:b/>
          <w:sz w:val="28"/>
          <w:szCs w:val="28"/>
        </w:rPr>
      </w:pPr>
    </w:p>
    <w:p w:rsidR="008A57F0" w:rsidRPr="00AF16BD" w:rsidRDefault="008A57F0" w:rsidP="0091798C">
      <w:pPr>
        <w:ind w:firstLine="709"/>
        <w:jc w:val="both"/>
        <w:rPr>
          <w:sz w:val="28"/>
          <w:szCs w:val="28"/>
        </w:rPr>
      </w:pPr>
      <w:r w:rsidRPr="00AF16BD">
        <w:rPr>
          <w:sz w:val="28"/>
          <w:szCs w:val="28"/>
        </w:rPr>
        <w:t xml:space="preserve">5.1. </w:t>
      </w:r>
      <w:proofErr w:type="gramStart"/>
      <w:r w:rsidRPr="00AF16BD">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8A57F0" w:rsidRPr="00AF16BD" w:rsidRDefault="008A57F0" w:rsidP="0091798C">
      <w:pPr>
        <w:ind w:firstLine="709"/>
        <w:jc w:val="both"/>
        <w:rPr>
          <w:sz w:val="28"/>
          <w:szCs w:val="28"/>
        </w:rPr>
      </w:pPr>
      <w:proofErr w:type="gramStart"/>
      <w:r w:rsidRPr="00AF16BD">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8A57F0" w:rsidRPr="00AF16BD" w:rsidRDefault="008A57F0" w:rsidP="0091798C">
      <w:pPr>
        <w:ind w:firstLine="709"/>
        <w:jc w:val="both"/>
        <w:rPr>
          <w:sz w:val="28"/>
          <w:szCs w:val="28"/>
        </w:rPr>
      </w:pPr>
      <w:r w:rsidRPr="00742E05">
        <w:rPr>
          <w:sz w:val="28"/>
          <w:szCs w:val="28"/>
        </w:rPr>
        <w:t xml:space="preserve">5.2. </w:t>
      </w:r>
      <w:proofErr w:type="gramStart"/>
      <w:r w:rsidRPr="00AF16BD">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8A57F0" w:rsidRPr="00AF16BD" w:rsidRDefault="008A57F0" w:rsidP="0091798C">
      <w:pPr>
        <w:ind w:firstLine="709"/>
        <w:jc w:val="both"/>
        <w:rPr>
          <w:sz w:val="28"/>
          <w:szCs w:val="28"/>
        </w:rPr>
      </w:pPr>
      <w:r w:rsidRPr="00AF16BD">
        <w:rPr>
          <w:sz w:val="28"/>
          <w:szCs w:val="28"/>
        </w:rPr>
        <w:t>Заявитель может обратиться с жалобой, в том числе в следующих случаях:</w:t>
      </w:r>
    </w:p>
    <w:p w:rsidR="008A57F0" w:rsidRPr="00AF16BD" w:rsidRDefault="008A57F0" w:rsidP="0091798C">
      <w:pPr>
        <w:ind w:firstLine="709"/>
        <w:jc w:val="both"/>
        <w:rPr>
          <w:sz w:val="28"/>
          <w:szCs w:val="28"/>
        </w:rPr>
      </w:pPr>
      <w:r w:rsidRPr="00AF16BD">
        <w:rPr>
          <w:sz w:val="28"/>
          <w:szCs w:val="28"/>
        </w:rPr>
        <w:t>1) нарушение срока регистрации запроса о предоставлении муниципальной услуги;</w:t>
      </w:r>
    </w:p>
    <w:p w:rsidR="008A57F0" w:rsidRPr="00AF16BD" w:rsidRDefault="008A57F0" w:rsidP="0091798C">
      <w:pPr>
        <w:ind w:firstLine="709"/>
        <w:jc w:val="both"/>
        <w:rPr>
          <w:sz w:val="28"/>
          <w:szCs w:val="28"/>
        </w:rPr>
      </w:pPr>
      <w:r w:rsidRPr="00AF16BD">
        <w:rPr>
          <w:sz w:val="28"/>
          <w:szCs w:val="28"/>
        </w:rPr>
        <w:t>2) нарушение срока предоставления муниципальной услуги;</w:t>
      </w:r>
    </w:p>
    <w:p w:rsidR="008A57F0" w:rsidRPr="00AF16BD" w:rsidRDefault="008A57F0" w:rsidP="0091798C">
      <w:pPr>
        <w:ind w:firstLine="709"/>
        <w:jc w:val="both"/>
        <w:rPr>
          <w:sz w:val="28"/>
          <w:szCs w:val="28"/>
        </w:rPr>
      </w:pPr>
      <w:r w:rsidRPr="00AF16BD">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AF16BD">
        <w:rPr>
          <w:sz w:val="28"/>
          <w:szCs w:val="28"/>
        </w:rPr>
        <w:lastRenderedPageBreak/>
        <w:t xml:space="preserve">нормативными правовыми актами Российской Федерации, нормативными правовыми актами </w:t>
      </w:r>
      <w:r w:rsidRPr="00742E05">
        <w:rPr>
          <w:sz w:val="28"/>
          <w:szCs w:val="28"/>
        </w:rPr>
        <w:t xml:space="preserve">Вологодской области, муниципальными правовыми актами Вожегодского муниципального </w:t>
      </w:r>
      <w:r w:rsidR="00A81907">
        <w:rPr>
          <w:sz w:val="28"/>
          <w:szCs w:val="28"/>
        </w:rPr>
        <w:t>округа</w:t>
      </w:r>
      <w:r w:rsidRPr="00742E05">
        <w:rPr>
          <w:sz w:val="28"/>
          <w:szCs w:val="28"/>
        </w:rPr>
        <w:t xml:space="preserve"> для предоставления муниципальной услуги</w:t>
      </w:r>
      <w:r w:rsidRPr="00AF16BD">
        <w:rPr>
          <w:sz w:val="28"/>
          <w:szCs w:val="28"/>
        </w:rPr>
        <w:t>;</w:t>
      </w:r>
    </w:p>
    <w:p w:rsidR="008A57F0" w:rsidRPr="00AF16BD" w:rsidRDefault="008A57F0" w:rsidP="0091798C">
      <w:pPr>
        <w:ind w:firstLine="709"/>
        <w:jc w:val="both"/>
        <w:rPr>
          <w:sz w:val="28"/>
          <w:szCs w:val="28"/>
        </w:rPr>
      </w:pPr>
      <w:r w:rsidRPr="00AF16BD">
        <w:rPr>
          <w:sz w:val="28"/>
          <w:szCs w:val="28"/>
        </w:rPr>
        <w:t xml:space="preserve">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742E05">
        <w:rPr>
          <w:sz w:val="28"/>
          <w:szCs w:val="28"/>
        </w:rPr>
        <w:t>Вологодской области, муниципальными правовыми актами Во</w:t>
      </w:r>
      <w:r>
        <w:rPr>
          <w:sz w:val="28"/>
          <w:szCs w:val="28"/>
        </w:rPr>
        <w:t>жегодского муниципального округа</w:t>
      </w:r>
      <w:r w:rsidRPr="00742E05">
        <w:rPr>
          <w:sz w:val="28"/>
          <w:szCs w:val="28"/>
        </w:rPr>
        <w:t xml:space="preserve"> для предоставления муниципальной услуги</w:t>
      </w:r>
      <w:r w:rsidRPr="00AF16BD">
        <w:rPr>
          <w:sz w:val="28"/>
          <w:szCs w:val="28"/>
        </w:rPr>
        <w:t>;</w:t>
      </w:r>
    </w:p>
    <w:p w:rsidR="008A57F0" w:rsidRPr="00AF16BD" w:rsidRDefault="008A57F0" w:rsidP="0091798C">
      <w:pPr>
        <w:ind w:firstLine="709"/>
        <w:jc w:val="both"/>
        <w:rPr>
          <w:sz w:val="28"/>
          <w:szCs w:val="28"/>
        </w:rPr>
      </w:pPr>
      <w:proofErr w:type="gramStart"/>
      <w:r w:rsidRPr="00AF16B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8"/>
          <w:szCs w:val="28"/>
        </w:rPr>
        <w:t xml:space="preserve">законами  и  иными </w:t>
      </w:r>
      <w:r w:rsidRPr="00AF16BD">
        <w:rPr>
          <w:sz w:val="28"/>
          <w:szCs w:val="28"/>
        </w:rPr>
        <w:t xml:space="preserve">нормативными правовыми актами </w:t>
      </w:r>
      <w:r w:rsidRPr="00742E05">
        <w:rPr>
          <w:sz w:val="28"/>
          <w:szCs w:val="28"/>
        </w:rPr>
        <w:t>Вологодской области, муниципальными правовыми актами Во</w:t>
      </w:r>
      <w:r>
        <w:rPr>
          <w:sz w:val="28"/>
          <w:szCs w:val="28"/>
        </w:rPr>
        <w:t>жегодского муниципального округа</w:t>
      </w:r>
      <w:r w:rsidRPr="00742E05">
        <w:rPr>
          <w:sz w:val="28"/>
          <w:szCs w:val="28"/>
        </w:rPr>
        <w:t xml:space="preserve"> для предоставления муниципальной услуги</w:t>
      </w:r>
      <w:r>
        <w:rPr>
          <w:sz w:val="28"/>
          <w:szCs w:val="28"/>
        </w:rPr>
        <w:t>;</w:t>
      </w:r>
      <w:proofErr w:type="gramEnd"/>
    </w:p>
    <w:p w:rsidR="008A57F0" w:rsidRPr="00AF16BD" w:rsidRDefault="008A57F0" w:rsidP="0091798C">
      <w:pPr>
        <w:ind w:firstLine="709"/>
        <w:jc w:val="both"/>
        <w:rPr>
          <w:sz w:val="28"/>
          <w:szCs w:val="28"/>
        </w:rPr>
      </w:pPr>
      <w:r w:rsidRPr="00AF16BD">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742E05">
        <w:rPr>
          <w:sz w:val="28"/>
          <w:szCs w:val="28"/>
        </w:rPr>
        <w:t>Вологодской области, муниципальными правовыми актами Во</w:t>
      </w:r>
      <w:r>
        <w:rPr>
          <w:sz w:val="28"/>
          <w:szCs w:val="28"/>
        </w:rPr>
        <w:t>жегодского муниципального округа</w:t>
      </w:r>
      <w:r w:rsidRPr="00742E05">
        <w:rPr>
          <w:sz w:val="28"/>
          <w:szCs w:val="28"/>
        </w:rPr>
        <w:t xml:space="preserve"> для предоставления муниципальной услуги</w:t>
      </w:r>
      <w:r>
        <w:rPr>
          <w:sz w:val="28"/>
          <w:szCs w:val="28"/>
        </w:rPr>
        <w:t>;</w:t>
      </w:r>
    </w:p>
    <w:p w:rsidR="008A57F0" w:rsidRPr="00AF16BD" w:rsidRDefault="008A57F0" w:rsidP="0091798C">
      <w:pPr>
        <w:autoSpaceDE w:val="0"/>
        <w:autoSpaceDN w:val="0"/>
        <w:adjustRightInd w:val="0"/>
        <w:ind w:firstLine="709"/>
        <w:jc w:val="both"/>
        <w:rPr>
          <w:sz w:val="28"/>
          <w:szCs w:val="28"/>
        </w:rPr>
      </w:pPr>
      <w:proofErr w:type="gramStart"/>
      <w:r w:rsidRPr="00AF16BD">
        <w:rPr>
          <w:sz w:val="28"/>
          <w:szCs w:val="28"/>
        </w:rPr>
        <w:t xml:space="preserve">7) отказ органа, предоставляющего муниципальную услугу, его должностного лица,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8A57F0" w:rsidRPr="00AF16BD" w:rsidRDefault="008A57F0" w:rsidP="0091798C">
      <w:pPr>
        <w:autoSpaceDE w:val="0"/>
        <w:autoSpaceDN w:val="0"/>
        <w:adjustRightInd w:val="0"/>
        <w:ind w:firstLine="709"/>
        <w:jc w:val="both"/>
        <w:rPr>
          <w:sz w:val="28"/>
          <w:szCs w:val="28"/>
        </w:rPr>
      </w:pPr>
      <w:r w:rsidRPr="00AF16BD">
        <w:rPr>
          <w:sz w:val="28"/>
          <w:szCs w:val="28"/>
        </w:rPr>
        <w:t>8) нарушение срока или порядка выдачи документов по результатам предоставления муниципальной услуги;</w:t>
      </w:r>
    </w:p>
    <w:p w:rsidR="008A57F0" w:rsidRPr="00AF16BD" w:rsidRDefault="008A57F0" w:rsidP="0091798C">
      <w:pPr>
        <w:autoSpaceDE w:val="0"/>
        <w:autoSpaceDN w:val="0"/>
        <w:adjustRightInd w:val="0"/>
        <w:ind w:firstLine="709"/>
        <w:jc w:val="both"/>
        <w:rPr>
          <w:sz w:val="28"/>
          <w:szCs w:val="28"/>
        </w:rPr>
      </w:pPr>
      <w:proofErr w:type="gramStart"/>
      <w:r w:rsidRPr="00AF16B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742E05">
        <w:rPr>
          <w:sz w:val="28"/>
          <w:szCs w:val="28"/>
        </w:rPr>
        <w:t>Вологодской области, муниципальными правовыми актами Вожего</w:t>
      </w:r>
      <w:r>
        <w:rPr>
          <w:sz w:val="28"/>
          <w:szCs w:val="28"/>
        </w:rPr>
        <w:t>дского муниципального округа</w:t>
      </w:r>
      <w:r w:rsidRPr="00742E05">
        <w:rPr>
          <w:sz w:val="28"/>
          <w:szCs w:val="28"/>
        </w:rPr>
        <w:t xml:space="preserve"> для предоставления муниципальной услуги</w:t>
      </w:r>
      <w:r w:rsidRPr="00AF16BD">
        <w:rPr>
          <w:sz w:val="28"/>
          <w:szCs w:val="28"/>
        </w:rPr>
        <w:t>;</w:t>
      </w:r>
      <w:proofErr w:type="gramEnd"/>
    </w:p>
    <w:p w:rsidR="008A57F0" w:rsidRPr="00AF16BD" w:rsidRDefault="008A57F0" w:rsidP="0091798C">
      <w:pPr>
        <w:ind w:firstLine="709"/>
        <w:jc w:val="both"/>
        <w:rPr>
          <w:sz w:val="28"/>
          <w:szCs w:val="28"/>
        </w:rPr>
      </w:pPr>
      <w:r w:rsidRPr="00AF16B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57F0" w:rsidRPr="00AF16BD" w:rsidRDefault="008A57F0" w:rsidP="0091798C">
      <w:pPr>
        <w:autoSpaceDE w:val="0"/>
        <w:autoSpaceDN w:val="0"/>
        <w:adjustRightInd w:val="0"/>
        <w:ind w:firstLine="709"/>
        <w:jc w:val="both"/>
        <w:rPr>
          <w:sz w:val="28"/>
          <w:szCs w:val="28"/>
        </w:rPr>
      </w:pPr>
      <w:r w:rsidRPr="00AF16BD">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A57F0" w:rsidRPr="00AF16BD" w:rsidRDefault="008A57F0" w:rsidP="0091798C">
      <w:pPr>
        <w:autoSpaceDE w:val="0"/>
        <w:autoSpaceDN w:val="0"/>
        <w:adjustRightInd w:val="0"/>
        <w:ind w:firstLine="709"/>
        <w:jc w:val="both"/>
        <w:rPr>
          <w:sz w:val="28"/>
          <w:szCs w:val="28"/>
        </w:rPr>
      </w:pPr>
      <w:r w:rsidRPr="00AF16BD">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A57F0" w:rsidRPr="00AF16BD" w:rsidRDefault="008A57F0" w:rsidP="0091798C">
      <w:pPr>
        <w:autoSpaceDE w:val="0"/>
        <w:autoSpaceDN w:val="0"/>
        <w:adjustRightInd w:val="0"/>
        <w:ind w:firstLine="709"/>
        <w:jc w:val="both"/>
        <w:rPr>
          <w:sz w:val="28"/>
          <w:szCs w:val="28"/>
        </w:rPr>
      </w:pPr>
      <w:r w:rsidRPr="00AF16BD">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57F0" w:rsidRPr="00AF16BD" w:rsidRDefault="008A57F0" w:rsidP="0091798C">
      <w:pPr>
        <w:ind w:firstLine="709"/>
        <w:jc w:val="both"/>
        <w:rPr>
          <w:sz w:val="28"/>
          <w:szCs w:val="28"/>
        </w:rPr>
      </w:pPr>
      <w:proofErr w:type="gramStart"/>
      <w:r w:rsidRPr="00AF16BD">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w:t>
      </w:r>
      <w:proofErr w:type="gramEnd"/>
      <w:r w:rsidRPr="00AF16BD">
        <w:rPr>
          <w:sz w:val="28"/>
          <w:szCs w:val="28"/>
        </w:rPr>
        <w:t xml:space="preserve">, </w:t>
      </w:r>
      <w:proofErr w:type="gramStart"/>
      <w:r w:rsidRPr="00AF16BD">
        <w:rPr>
          <w:sz w:val="28"/>
          <w:szCs w:val="28"/>
        </w:rPr>
        <w:t>необходимых</w:t>
      </w:r>
      <w:proofErr w:type="gramEnd"/>
      <w:r w:rsidRPr="00AF16BD">
        <w:rPr>
          <w:sz w:val="28"/>
          <w:szCs w:val="28"/>
        </w:rPr>
        <w:t xml:space="preserve"> для предоставления муниципальной услуги, уведомляется заявитель.</w:t>
      </w:r>
    </w:p>
    <w:p w:rsidR="008A57F0" w:rsidRPr="00AF16BD" w:rsidRDefault="008A57F0" w:rsidP="0091798C">
      <w:pPr>
        <w:ind w:firstLine="709"/>
        <w:jc w:val="both"/>
        <w:rPr>
          <w:sz w:val="28"/>
          <w:szCs w:val="28"/>
        </w:rPr>
      </w:pPr>
      <w:r w:rsidRPr="00AF16BD">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A57F0" w:rsidRPr="00AF16BD" w:rsidRDefault="008A57F0" w:rsidP="007F7BD4">
      <w:pPr>
        <w:ind w:firstLine="709"/>
        <w:jc w:val="both"/>
        <w:rPr>
          <w:sz w:val="28"/>
          <w:szCs w:val="28"/>
        </w:rPr>
      </w:pPr>
      <w:r w:rsidRPr="00AF16BD">
        <w:rPr>
          <w:sz w:val="28"/>
          <w:szCs w:val="28"/>
        </w:rPr>
        <w:t>5.3. Основанием для начала процедуры досудебного (внесудебного) обжалования является поступление жалобы заявителя.</w:t>
      </w:r>
    </w:p>
    <w:p w:rsidR="008A57F0" w:rsidRPr="00AF16BD" w:rsidRDefault="008A57F0" w:rsidP="007F7BD4">
      <w:pPr>
        <w:ind w:firstLine="709"/>
        <w:jc w:val="both"/>
        <w:rPr>
          <w:sz w:val="28"/>
          <w:szCs w:val="28"/>
        </w:rPr>
      </w:pPr>
      <w:r w:rsidRPr="00AF16BD">
        <w:rPr>
          <w:sz w:val="28"/>
          <w:szCs w:val="28"/>
        </w:rPr>
        <w:t xml:space="preserve">Жалоба подается в письменной форме на бумажном носителе, в электронной форме. </w:t>
      </w:r>
    </w:p>
    <w:p w:rsidR="008A57F0" w:rsidRPr="00AF16BD" w:rsidRDefault="008A57F0" w:rsidP="007F7BD4">
      <w:pPr>
        <w:ind w:right="-5" w:firstLine="709"/>
        <w:jc w:val="both"/>
        <w:rPr>
          <w:sz w:val="28"/>
          <w:szCs w:val="28"/>
        </w:rPr>
      </w:pPr>
      <w:proofErr w:type="gramStart"/>
      <w:r w:rsidRPr="00AF16BD">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roofErr w:type="gramEnd"/>
    </w:p>
    <w:p w:rsidR="008A57F0" w:rsidRPr="00AF16BD" w:rsidRDefault="008A57F0" w:rsidP="007F7BD4">
      <w:pPr>
        <w:autoSpaceDE w:val="0"/>
        <w:autoSpaceDN w:val="0"/>
        <w:adjustRightInd w:val="0"/>
        <w:ind w:firstLine="709"/>
        <w:jc w:val="both"/>
        <w:rPr>
          <w:sz w:val="28"/>
          <w:szCs w:val="28"/>
        </w:rPr>
      </w:pPr>
      <w:r w:rsidRPr="00AF16BD">
        <w:rPr>
          <w:sz w:val="28"/>
          <w:szCs w:val="28"/>
        </w:rPr>
        <w:t>Жалоба на решения и действия (бездействие) многофункционального центра, его работника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8A57F0" w:rsidRPr="00AF16BD" w:rsidRDefault="008A57F0" w:rsidP="007F7BD4">
      <w:pPr>
        <w:pStyle w:val="ConsPlusNormal"/>
        <w:ind w:firstLine="709"/>
        <w:jc w:val="both"/>
        <w:rPr>
          <w:rFonts w:ascii="Times New Roman" w:hAnsi="Times New Roman"/>
          <w:sz w:val="28"/>
          <w:szCs w:val="28"/>
        </w:rPr>
      </w:pPr>
      <w:r w:rsidRPr="00AF16BD">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многофункционального центра и его работников не позднее следующего рабочего дня со дня ее поступления.</w:t>
      </w:r>
    </w:p>
    <w:p w:rsidR="008A57F0" w:rsidRPr="002C60CF" w:rsidRDefault="008A57F0" w:rsidP="008028CD">
      <w:pPr>
        <w:tabs>
          <w:tab w:val="left" w:pos="3836"/>
        </w:tabs>
        <w:autoSpaceDE w:val="0"/>
        <w:autoSpaceDN w:val="0"/>
        <w:adjustRightInd w:val="0"/>
        <w:ind w:firstLine="709"/>
        <w:jc w:val="both"/>
        <w:outlineLvl w:val="1"/>
        <w:rPr>
          <w:iCs/>
          <w:sz w:val="28"/>
          <w:szCs w:val="28"/>
        </w:rPr>
      </w:pPr>
      <w:r w:rsidRPr="002C60CF">
        <w:rPr>
          <w:iCs/>
          <w:sz w:val="28"/>
          <w:szCs w:val="28"/>
        </w:rPr>
        <w:t>5.4. В досудебном порядке могут быть обжалованы действия (бездействие) и решения:</w:t>
      </w:r>
    </w:p>
    <w:p w:rsidR="008A57F0" w:rsidRPr="00CA1F43" w:rsidRDefault="008A57F0" w:rsidP="008028CD">
      <w:pPr>
        <w:ind w:firstLine="708"/>
        <w:jc w:val="both"/>
        <w:rPr>
          <w:sz w:val="28"/>
          <w:szCs w:val="28"/>
          <w:lang w:eastAsia="en-US"/>
        </w:rPr>
      </w:pPr>
      <w:r w:rsidRPr="00D705C4">
        <w:rPr>
          <w:sz w:val="28"/>
          <w:szCs w:val="28"/>
          <w:lang w:eastAsia="en-US"/>
        </w:rPr>
        <w:lastRenderedPageBreak/>
        <w:t xml:space="preserve">должностных лиц, муниципальных служащих органа, предоставляющего муниципальную услугу – </w:t>
      </w:r>
      <w:r w:rsidRPr="00CA1F43">
        <w:rPr>
          <w:sz w:val="28"/>
          <w:szCs w:val="28"/>
          <w:lang w:eastAsia="en-US"/>
        </w:rPr>
        <w:t>первому заместителю главы Вожегодского муниципального округа;</w:t>
      </w:r>
    </w:p>
    <w:p w:rsidR="008A57F0" w:rsidRPr="00D705C4" w:rsidRDefault="008A57F0" w:rsidP="008028CD">
      <w:pPr>
        <w:ind w:firstLine="708"/>
        <w:jc w:val="both"/>
        <w:rPr>
          <w:sz w:val="28"/>
          <w:szCs w:val="28"/>
          <w:lang w:eastAsia="en-US"/>
        </w:rPr>
      </w:pPr>
      <w:r w:rsidRPr="00CA1F43">
        <w:rPr>
          <w:sz w:val="28"/>
          <w:szCs w:val="28"/>
          <w:lang w:eastAsia="en-US"/>
        </w:rPr>
        <w:t>первого заместителя главы Вожегодского муниципального округа – главе</w:t>
      </w:r>
      <w:r w:rsidRPr="00D705C4">
        <w:rPr>
          <w:sz w:val="28"/>
          <w:szCs w:val="28"/>
          <w:lang w:eastAsia="en-US"/>
        </w:rPr>
        <w:t xml:space="preserve"> Вожегодского муниципального округа;</w:t>
      </w:r>
    </w:p>
    <w:p w:rsidR="008A57F0" w:rsidRPr="00D705C4" w:rsidRDefault="008A57F0" w:rsidP="008028CD">
      <w:pPr>
        <w:ind w:firstLine="708"/>
        <w:jc w:val="both"/>
        <w:rPr>
          <w:sz w:val="28"/>
          <w:szCs w:val="28"/>
          <w:lang w:eastAsia="en-US"/>
        </w:rPr>
      </w:pPr>
      <w:r w:rsidRPr="00D705C4">
        <w:rPr>
          <w:sz w:val="28"/>
          <w:szCs w:val="28"/>
          <w:lang w:eastAsia="en-US"/>
        </w:rPr>
        <w:t>работника МФЦ –  руководителю этого МФЦ;</w:t>
      </w:r>
    </w:p>
    <w:p w:rsidR="008A57F0" w:rsidRPr="0001378B" w:rsidRDefault="008A57F0" w:rsidP="008028CD">
      <w:pPr>
        <w:ind w:firstLine="709"/>
        <w:jc w:val="both"/>
        <w:rPr>
          <w:sz w:val="28"/>
          <w:szCs w:val="28"/>
        </w:rPr>
      </w:pPr>
      <w:r w:rsidRPr="0001378B">
        <w:rPr>
          <w:sz w:val="28"/>
          <w:szCs w:val="28"/>
        </w:rPr>
        <w:t>руководителя МФЦ, МФЦ - учредителю МФЦ или должностному лицу, уполномоченному нормативным правовым актом области.</w:t>
      </w:r>
    </w:p>
    <w:p w:rsidR="008A57F0" w:rsidRPr="00AF16BD" w:rsidRDefault="008A57F0" w:rsidP="00973121">
      <w:pPr>
        <w:ind w:firstLine="709"/>
        <w:jc w:val="both"/>
        <w:rPr>
          <w:sz w:val="28"/>
          <w:szCs w:val="28"/>
        </w:rPr>
      </w:pPr>
      <w:proofErr w:type="gramStart"/>
      <w:r w:rsidRPr="0001378B">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9" w:history="1">
        <w:r w:rsidRPr="0001378B">
          <w:rPr>
            <w:sz w:val="28"/>
            <w:szCs w:val="28"/>
          </w:rPr>
          <w:t>частью 2 статьи 6</w:t>
        </w:r>
      </w:hyperlink>
      <w:r w:rsidRPr="0001378B">
        <w:rPr>
          <w:sz w:val="28"/>
          <w:szCs w:val="28"/>
        </w:rPr>
        <w:t xml:space="preserve"> Градостроительного кодекса Российской Федерации, может быть подана</w:t>
      </w:r>
      <w:proofErr w:type="gramEnd"/>
      <w:r w:rsidRPr="0001378B">
        <w:rPr>
          <w:sz w:val="28"/>
          <w:szCs w:val="28"/>
        </w:rPr>
        <w:t xml:space="preserve"> такими лицами в порядке, установленном статьей 11.2  Закона № 210-ФЗ, либо в порядке, установленном антимонопольным законодательством Российской Федерации, в антимонопольный орган.</w:t>
      </w:r>
    </w:p>
    <w:p w:rsidR="008A57F0" w:rsidRPr="00AF16BD" w:rsidRDefault="00A81907" w:rsidP="00832632">
      <w:pPr>
        <w:ind w:firstLine="709"/>
        <w:jc w:val="both"/>
        <w:rPr>
          <w:sz w:val="28"/>
          <w:szCs w:val="28"/>
        </w:rPr>
      </w:pPr>
      <w:r>
        <w:rPr>
          <w:sz w:val="28"/>
          <w:szCs w:val="28"/>
        </w:rPr>
        <w:t>5.5</w:t>
      </w:r>
      <w:r w:rsidR="008A57F0" w:rsidRPr="00AF16BD">
        <w:rPr>
          <w:sz w:val="28"/>
          <w:szCs w:val="28"/>
        </w:rPr>
        <w:t>. Жалоба должна содержать:</w:t>
      </w:r>
    </w:p>
    <w:p w:rsidR="008A57F0" w:rsidRPr="00AF16BD" w:rsidRDefault="008A57F0" w:rsidP="00832632">
      <w:pPr>
        <w:autoSpaceDE w:val="0"/>
        <w:autoSpaceDN w:val="0"/>
        <w:adjustRightInd w:val="0"/>
        <w:ind w:firstLine="709"/>
        <w:jc w:val="both"/>
        <w:rPr>
          <w:sz w:val="28"/>
          <w:szCs w:val="28"/>
        </w:rPr>
      </w:pPr>
      <w:r w:rsidRPr="00AF16BD">
        <w:rPr>
          <w:sz w:val="28"/>
          <w:szCs w:val="28"/>
        </w:rPr>
        <w:t>наименование органа, предоставляющего муниципальную услугу, его должностного лица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A57F0" w:rsidRPr="00AF16BD" w:rsidRDefault="008A57F0" w:rsidP="00832632">
      <w:pPr>
        <w:ind w:firstLine="709"/>
        <w:jc w:val="both"/>
        <w:rPr>
          <w:sz w:val="28"/>
          <w:szCs w:val="28"/>
        </w:rPr>
      </w:pPr>
      <w:proofErr w:type="gramStart"/>
      <w:r w:rsidRPr="00AF16B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57F0" w:rsidRPr="00AF16BD" w:rsidRDefault="008A57F0" w:rsidP="00832632">
      <w:pPr>
        <w:ind w:firstLine="709"/>
        <w:jc w:val="both"/>
        <w:rPr>
          <w:sz w:val="28"/>
          <w:szCs w:val="28"/>
        </w:rPr>
      </w:pPr>
      <w:r w:rsidRPr="00AF16BD">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его работника;</w:t>
      </w:r>
    </w:p>
    <w:p w:rsidR="008A57F0" w:rsidRPr="00AF16BD" w:rsidRDefault="008A57F0" w:rsidP="00832632">
      <w:pPr>
        <w:autoSpaceDE w:val="0"/>
        <w:autoSpaceDN w:val="0"/>
        <w:adjustRightInd w:val="0"/>
        <w:ind w:firstLine="709"/>
        <w:jc w:val="both"/>
        <w:rPr>
          <w:sz w:val="28"/>
          <w:szCs w:val="28"/>
        </w:rPr>
      </w:pPr>
      <w:r w:rsidRPr="00AF16BD">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8A57F0" w:rsidRDefault="00A81907" w:rsidP="00832632">
      <w:pPr>
        <w:ind w:firstLine="709"/>
        <w:jc w:val="both"/>
        <w:rPr>
          <w:sz w:val="28"/>
          <w:szCs w:val="28"/>
        </w:rPr>
      </w:pPr>
      <w:r>
        <w:rPr>
          <w:sz w:val="28"/>
          <w:szCs w:val="28"/>
        </w:rPr>
        <w:t>5.6</w:t>
      </w:r>
      <w:r w:rsidR="008A57F0" w:rsidRPr="00AF16BD">
        <w:rPr>
          <w:sz w:val="28"/>
          <w:szCs w:val="28"/>
        </w:rPr>
        <w:t xml:space="preserve">. </w:t>
      </w:r>
      <w:proofErr w:type="gramStart"/>
      <w:r w:rsidR="008A57F0" w:rsidRPr="00AF16BD">
        <w:rPr>
          <w:sz w:val="28"/>
          <w:szCs w:val="28"/>
        </w:rPr>
        <w:t>Жалоба, поступившая в Уполномоченный орган, многофункциональный центр, учредителю многофункционального центра,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w:t>
      </w:r>
      <w:proofErr w:type="gramEnd"/>
      <w:r w:rsidR="008A57F0" w:rsidRPr="00AF16BD">
        <w:rPr>
          <w:sz w:val="28"/>
          <w:szCs w:val="28"/>
        </w:rPr>
        <w:t xml:space="preserve"> дня ее регистрации. </w:t>
      </w:r>
    </w:p>
    <w:p w:rsidR="008A57F0" w:rsidRPr="00AF16BD" w:rsidRDefault="00A81907" w:rsidP="00832632">
      <w:pPr>
        <w:ind w:firstLine="709"/>
        <w:jc w:val="both"/>
        <w:rPr>
          <w:sz w:val="28"/>
          <w:szCs w:val="28"/>
        </w:rPr>
      </w:pPr>
      <w:r>
        <w:rPr>
          <w:sz w:val="28"/>
          <w:szCs w:val="28"/>
        </w:rPr>
        <w:t>5.7</w:t>
      </w:r>
      <w:r w:rsidR="008A57F0" w:rsidRPr="00AF16BD">
        <w:rPr>
          <w:sz w:val="28"/>
          <w:szCs w:val="28"/>
        </w:rPr>
        <w:t>. По результатам рассмотрения жалобы принимается одно из следующих решений:</w:t>
      </w:r>
    </w:p>
    <w:p w:rsidR="008A57F0" w:rsidRPr="00AF16BD" w:rsidRDefault="008A57F0" w:rsidP="008B7D92">
      <w:pPr>
        <w:ind w:firstLine="709"/>
        <w:jc w:val="both"/>
        <w:rPr>
          <w:sz w:val="28"/>
          <w:szCs w:val="28"/>
        </w:rPr>
      </w:pPr>
      <w:proofErr w:type="gramStart"/>
      <w:r w:rsidRPr="00C02944">
        <w:rPr>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Во</w:t>
      </w:r>
      <w:r>
        <w:rPr>
          <w:sz w:val="28"/>
          <w:szCs w:val="28"/>
        </w:rPr>
        <w:t>жегодского муниципального округа</w:t>
      </w:r>
      <w:r w:rsidRPr="00C02944">
        <w:rPr>
          <w:sz w:val="28"/>
          <w:szCs w:val="28"/>
        </w:rPr>
        <w:t>, а также в иных формах;</w:t>
      </w:r>
      <w:proofErr w:type="gramEnd"/>
    </w:p>
    <w:p w:rsidR="008A57F0" w:rsidRPr="00AF16BD" w:rsidRDefault="008A57F0" w:rsidP="008B7D92">
      <w:pPr>
        <w:ind w:firstLine="709"/>
        <w:jc w:val="both"/>
        <w:rPr>
          <w:sz w:val="28"/>
          <w:szCs w:val="28"/>
        </w:rPr>
      </w:pPr>
      <w:r w:rsidRPr="00AF16BD">
        <w:rPr>
          <w:sz w:val="28"/>
          <w:szCs w:val="28"/>
        </w:rPr>
        <w:t>в удовлетворении жалобы отказывается.</w:t>
      </w:r>
    </w:p>
    <w:p w:rsidR="008A57F0" w:rsidRPr="00AF16BD" w:rsidRDefault="00A81907" w:rsidP="00FF72AB">
      <w:pPr>
        <w:autoSpaceDE w:val="0"/>
        <w:autoSpaceDN w:val="0"/>
        <w:adjustRightInd w:val="0"/>
        <w:ind w:firstLine="709"/>
        <w:jc w:val="both"/>
        <w:rPr>
          <w:sz w:val="28"/>
          <w:szCs w:val="28"/>
        </w:rPr>
      </w:pPr>
      <w:r>
        <w:rPr>
          <w:sz w:val="28"/>
          <w:szCs w:val="28"/>
        </w:rPr>
        <w:t>5.8</w:t>
      </w:r>
      <w:r w:rsidR="008A57F0" w:rsidRPr="00FF72AB">
        <w:rPr>
          <w:sz w:val="28"/>
          <w:szCs w:val="28"/>
        </w:rPr>
        <w:t xml:space="preserve">. </w:t>
      </w:r>
      <w:r w:rsidR="008A57F0" w:rsidRPr="00AF16BD">
        <w:rPr>
          <w:sz w:val="28"/>
          <w:szCs w:val="28"/>
        </w:rPr>
        <w:t xml:space="preserve">Не позднее дня, следующего за днем принятия </w:t>
      </w:r>
      <w:r>
        <w:rPr>
          <w:sz w:val="28"/>
          <w:szCs w:val="28"/>
        </w:rPr>
        <w:t>решения, указанного в пункте 5.7</w:t>
      </w:r>
      <w:r w:rsidR="008A57F0" w:rsidRPr="00AF16BD">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получения.</w:t>
      </w:r>
    </w:p>
    <w:p w:rsidR="008A57F0" w:rsidRPr="00AF16BD" w:rsidRDefault="00A81907" w:rsidP="00FF72AB">
      <w:pPr>
        <w:ind w:firstLine="709"/>
        <w:jc w:val="both"/>
        <w:rPr>
          <w:sz w:val="28"/>
          <w:szCs w:val="28"/>
        </w:rPr>
      </w:pPr>
      <w:r>
        <w:rPr>
          <w:sz w:val="28"/>
          <w:szCs w:val="28"/>
        </w:rPr>
        <w:t>5.9</w:t>
      </w:r>
      <w:r w:rsidR="008A57F0" w:rsidRPr="00AF16BD">
        <w:rPr>
          <w:sz w:val="28"/>
          <w:szCs w:val="28"/>
        </w:rPr>
        <w:t xml:space="preserve">.  В случае признания жалобы подлежащей удовлетворению в ответе заявителю, указанном в пункте 5.9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8A57F0" w:rsidRPr="00AF16BD">
        <w:rPr>
          <w:sz w:val="28"/>
          <w:szCs w:val="28"/>
        </w:rPr>
        <w:t>неудобства</w:t>
      </w:r>
      <w:proofErr w:type="gramEnd"/>
      <w:r w:rsidR="008A57F0" w:rsidRPr="00AF16BD">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w:t>
      </w:r>
      <w:proofErr w:type="gramStart"/>
      <w:r w:rsidR="008A57F0" w:rsidRPr="00AF16BD">
        <w:rPr>
          <w:sz w:val="28"/>
          <w:szCs w:val="28"/>
        </w:rPr>
        <w:t>соответствии</w:t>
      </w:r>
      <w:proofErr w:type="gramEnd"/>
      <w:r w:rsidR="008A57F0" w:rsidRPr="00AF16BD">
        <w:rPr>
          <w:sz w:val="28"/>
          <w:szCs w:val="28"/>
        </w:rPr>
        <w:t xml:space="preserve"> с порядком, определенным муниципальным правовым актом).</w:t>
      </w:r>
    </w:p>
    <w:p w:rsidR="008A57F0" w:rsidRPr="00AF16BD" w:rsidRDefault="008A57F0" w:rsidP="00164672">
      <w:pPr>
        <w:ind w:firstLine="709"/>
        <w:jc w:val="both"/>
        <w:rPr>
          <w:sz w:val="28"/>
          <w:szCs w:val="28"/>
        </w:rPr>
      </w:pPr>
      <w:r w:rsidRPr="000C2D1F">
        <w:rPr>
          <w:sz w:val="28"/>
          <w:szCs w:val="28"/>
        </w:rPr>
        <w:t>В случае признания жалобы подлежащей удовлетворению в ответе з</w:t>
      </w:r>
      <w:r w:rsidR="00A81907">
        <w:rPr>
          <w:sz w:val="28"/>
          <w:szCs w:val="28"/>
        </w:rPr>
        <w:t>аявителю, указанном в пункте 5.8</w:t>
      </w:r>
      <w:r w:rsidRPr="000C2D1F">
        <w:rPr>
          <w:sz w:val="28"/>
          <w:szCs w:val="28"/>
        </w:rPr>
        <w:t xml:space="preserve"> административного регламента,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C2D1F">
        <w:rPr>
          <w:sz w:val="28"/>
          <w:szCs w:val="28"/>
        </w:rPr>
        <w:t>неудобства</w:t>
      </w:r>
      <w:proofErr w:type="gramEnd"/>
      <w:r w:rsidRPr="000C2D1F">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A57F0" w:rsidRPr="00AF16BD" w:rsidRDefault="008A57F0" w:rsidP="00164672">
      <w:pPr>
        <w:ind w:firstLine="709"/>
        <w:jc w:val="both"/>
        <w:rPr>
          <w:sz w:val="28"/>
          <w:szCs w:val="28"/>
        </w:rPr>
      </w:pPr>
      <w:r w:rsidRPr="00AF16BD">
        <w:rPr>
          <w:sz w:val="28"/>
          <w:szCs w:val="28"/>
        </w:rPr>
        <w:t>5.1</w:t>
      </w:r>
      <w:r w:rsidR="00A81907">
        <w:rPr>
          <w:sz w:val="28"/>
          <w:szCs w:val="28"/>
        </w:rPr>
        <w:t>0</w:t>
      </w:r>
      <w:r w:rsidRPr="00AF16BD">
        <w:rPr>
          <w:sz w:val="28"/>
          <w:szCs w:val="28"/>
        </w:rPr>
        <w:t xml:space="preserve">. В случае признания </w:t>
      </w:r>
      <w:proofErr w:type="gramStart"/>
      <w:r w:rsidRPr="00AF16BD">
        <w:rPr>
          <w:sz w:val="28"/>
          <w:szCs w:val="28"/>
        </w:rPr>
        <w:t>жалобы</w:t>
      </w:r>
      <w:proofErr w:type="gramEnd"/>
      <w:r w:rsidRPr="00AF16BD">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57F0" w:rsidRPr="00AF16BD" w:rsidRDefault="00A81907" w:rsidP="00164672">
      <w:pPr>
        <w:autoSpaceDE w:val="0"/>
        <w:autoSpaceDN w:val="0"/>
        <w:adjustRightInd w:val="0"/>
        <w:ind w:firstLine="709"/>
        <w:jc w:val="both"/>
        <w:outlineLvl w:val="1"/>
        <w:rPr>
          <w:sz w:val="28"/>
          <w:szCs w:val="28"/>
        </w:rPr>
      </w:pPr>
      <w:r>
        <w:rPr>
          <w:sz w:val="28"/>
          <w:szCs w:val="28"/>
        </w:rPr>
        <w:t>5.11</w:t>
      </w:r>
      <w:r w:rsidR="008A57F0" w:rsidRPr="00AF16BD">
        <w:rPr>
          <w:sz w:val="28"/>
          <w:szCs w:val="28"/>
        </w:rPr>
        <w:t xml:space="preserve">. В случае установления в ходе или по результатам </w:t>
      </w:r>
      <w:proofErr w:type="gramStart"/>
      <w:r w:rsidR="008A57F0" w:rsidRPr="00AF16BD">
        <w:rPr>
          <w:sz w:val="28"/>
          <w:szCs w:val="28"/>
        </w:rPr>
        <w:t>рассмотрения жалобы признаков состава административного правонарушения</w:t>
      </w:r>
      <w:proofErr w:type="gramEnd"/>
      <w:r w:rsidR="008A57F0" w:rsidRPr="00AF16BD">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A81907" w:rsidRDefault="008A57F0" w:rsidP="00A81907">
      <w:pPr>
        <w:pStyle w:val="6"/>
        <w:spacing w:before="0" w:after="0"/>
        <w:ind w:left="5103"/>
      </w:pPr>
      <w:r w:rsidRPr="00E31E1B">
        <w:br w:type="page"/>
      </w:r>
    </w:p>
    <w:p w:rsidR="00A81907" w:rsidRDefault="008A57F0" w:rsidP="00A81907">
      <w:pPr>
        <w:pStyle w:val="6"/>
        <w:spacing w:before="0" w:after="0"/>
        <w:ind w:left="5103"/>
        <w:rPr>
          <w:b w:val="0"/>
          <w:sz w:val="28"/>
          <w:szCs w:val="28"/>
        </w:rPr>
      </w:pPr>
      <w:r w:rsidRPr="00DB32E0">
        <w:rPr>
          <w:b w:val="0"/>
          <w:sz w:val="28"/>
          <w:szCs w:val="28"/>
        </w:rPr>
        <w:lastRenderedPageBreak/>
        <w:t xml:space="preserve">Приложение </w:t>
      </w:r>
      <w:r>
        <w:rPr>
          <w:b w:val="0"/>
          <w:sz w:val="28"/>
          <w:szCs w:val="28"/>
        </w:rPr>
        <w:t>1</w:t>
      </w:r>
      <w:r w:rsidRPr="00DB32E0">
        <w:rPr>
          <w:b w:val="0"/>
          <w:sz w:val="28"/>
          <w:szCs w:val="28"/>
        </w:rPr>
        <w:t xml:space="preserve"> </w:t>
      </w:r>
    </w:p>
    <w:p w:rsidR="008A57F0" w:rsidRPr="00DB32E0" w:rsidRDefault="008A57F0" w:rsidP="00A81907">
      <w:pPr>
        <w:pStyle w:val="6"/>
        <w:spacing w:before="0" w:after="0"/>
        <w:ind w:left="5103"/>
        <w:rPr>
          <w:b w:val="0"/>
          <w:i/>
          <w:sz w:val="28"/>
          <w:szCs w:val="28"/>
        </w:rPr>
      </w:pPr>
      <w:r w:rsidRPr="00DB32E0">
        <w:rPr>
          <w:b w:val="0"/>
          <w:sz w:val="28"/>
          <w:szCs w:val="28"/>
        </w:rPr>
        <w:t xml:space="preserve">к административному регламенту </w:t>
      </w:r>
    </w:p>
    <w:p w:rsidR="008A57F0" w:rsidRDefault="008A57F0" w:rsidP="00A81907">
      <w:pPr>
        <w:pStyle w:val="6"/>
        <w:spacing w:before="0" w:after="0"/>
        <w:ind w:left="5103"/>
      </w:pPr>
    </w:p>
    <w:p w:rsidR="008A57F0" w:rsidRPr="00641F6B" w:rsidRDefault="008A57F0" w:rsidP="000702DF">
      <w:pPr>
        <w:autoSpaceDE w:val="0"/>
        <w:autoSpaceDN w:val="0"/>
        <w:adjustRightInd w:val="0"/>
        <w:ind w:right="-5" w:firstLine="709"/>
        <w:jc w:val="both"/>
        <w:rPr>
          <w:color w:val="000000"/>
          <w:sz w:val="28"/>
          <w:szCs w:val="28"/>
        </w:rPr>
      </w:pPr>
      <w:r>
        <w:rPr>
          <w:color w:val="000000"/>
          <w:sz w:val="28"/>
          <w:szCs w:val="28"/>
        </w:rPr>
        <w:t>Место</w:t>
      </w:r>
      <w:r w:rsidRPr="00641F6B">
        <w:rPr>
          <w:color w:val="000000"/>
          <w:sz w:val="28"/>
          <w:szCs w:val="28"/>
        </w:rPr>
        <w:t>нахождени</w:t>
      </w:r>
      <w:r>
        <w:rPr>
          <w:color w:val="000000"/>
          <w:sz w:val="28"/>
          <w:szCs w:val="28"/>
        </w:rPr>
        <w:t>е</w:t>
      </w:r>
      <w:r>
        <w:rPr>
          <w:sz w:val="28"/>
          <w:szCs w:val="28"/>
        </w:rPr>
        <w:t xml:space="preserve"> муниципального казенного учреждения «Многофункциональный центр предоставления государственных и муниципальных услуг»</w:t>
      </w:r>
      <w:r w:rsidRPr="008F57EE">
        <w:rPr>
          <w:iCs/>
          <w:sz w:val="28"/>
          <w:szCs w:val="28"/>
        </w:rPr>
        <w:t xml:space="preserve"> </w:t>
      </w:r>
      <w:r w:rsidRPr="00641F6B">
        <w:rPr>
          <w:iCs/>
          <w:sz w:val="28"/>
          <w:szCs w:val="28"/>
        </w:rPr>
        <w:t xml:space="preserve">(далее – </w:t>
      </w:r>
      <w:r>
        <w:rPr>
          <w:iCs/>
          <w:sz w:val="28"/>
          <w:szCs w:val="28"/>
        </w:rPr>
        <w:t>МФЦ</w:t>
      </w:r>
      <w:r w:rsidRPr="00641F6B">
        <w:rPr>
          <w:iCs/>
          <w:sz w:val="28"/>
          <w:szCs w:val="28"/>
        </w:rPr>
        <w:t>)</w:t>
      </w:r>
      <w:r>
        <w:rPr>
          <w:color w:val="000000"/>
          <w:sz w:val="28"/>
          <w:szCs w:val="28"/>
        </w:rPr>
        <w:t>.</w:t>
      </w:r>
    </w:p>
    <w:p w:rsidR="008A57F0" w:rsidRDefault="008A57F0" w:rsidP="000702DF">
      <w:pPr>
        <w:autoSpaceDE w:val="0"/>
        <w:autoSpaceDN w:val="0"/>
        <w:adjustRightInd w:val="0"/>
        <w:ind w:firstLine="720"/>
        <w:jc w:val="both"/>
        <w:rPr>
          <w:sz w:val="28"/>
          <w:szCs w:val="28"/>
        </w:rPr>
      </w:pPr>
      <w:r w:rsidRPr="00346159">
        <w:rPr>
          <w:color w:val="000000"/>
          <w:sz w:val="28"/>
          <w:szCs w:val="28"/>
        </w:rPr>
        <w:t xml:space="preserve">Почтовый адрес </w:t>
      </w:r>
      <w:r w:rsidRPr="00346159">
        <w:rPr>
          <w:iCs/>
          <w:sz w:val="28"/>
          <w:szCs w:val="28"/>
        </w:rPr>
        <w:t>МФЦ</w:t>
      </w:r>
      <w:r w:rsidRPr="00346159">
        <w:rPr>
          <w:color w:val="000000"/>
          <w:sz w:val="28"/>
          <w:szCs w:val="28"/>
        </w:rPr>
        <w:t>:</w:t>
      </w:r>
      <w:r w:rsidRPr="00346159">
        <w:rPr>
          <w:sz w:val="28"/>
          <w:szCs w:val="28"/>
        </w:rPr>
        <w:t xml:space="preserve"> 162160, Вологодская область, Вожега, ул. Садовая, </w:t>
      </w:r>
    </w:p>
    <w:p w:rsidR="008A57F0" w:rsidRPr="00346159" w:rsidRDefault="008A57F0" w:rsidP="000702DF">
      <w:pPr>
        <w:autoSpaceDE w:val="0"/>
        <w:autoSpaceDN w:val="0"/>
        <w:adjustRightInd w:val="0"/>
        <w:ind w:firstLine="720"/>
        <w:jc w:val="both"/>
        <w:rPr>
          <w:sz w:val="28"/>
          <w:szCs w:val="28"/>
        </w:rPr>
      </w:pPr>
      <w:r w:rsidRPr="00346159">
        <w:rPr>
          <w:sz w:val="28"/>
          <w:szCs w:val="28"/>
        </w:rPr>
        <w:t>д. 10.</w:t>
      </w:r>
    </w:p>
    <w:p w:rsidR="008A57F0" w:rsidRPr="00346159" w:rsidRDefault="008A57F0" w:rsidP="000702DF">
      <w:pPr>
        <w:autoSpaceDE w:val="0"/>
        <w:autoSpaceDN w:val="0"/>
        <w:adjustRightInd w:val="0"/>
        <w:ind w:firstLine="720"/>
        <w:jc w:val="both"/>
        <w:rPr>
          <w:sz w:val="28"/>
          <w:szCs w:val="28"/>
        </w:rPr>
      </w:pPr>
      <w:r w:rsidRPr="00346159">
        <w:rPr>
          <w:sz w:val="28"/>
          <w:szCs w:val="28"/>
        </w:rPr>
        <w:t>Телефон/факс: (81744) 2-14-05, 2-14-53.</w:t>
      </w:r>
    </w:p>
    <w:p w:rsidR="008A57F0" w:rsidRDefault="008A57F0" w:rsidP="000702DF">
      <w:pPr>
        <w:autoSpaceDE w:val="0"/>
        <w:autoSpaceDN w:val="0"/>
        <w:adjustRightInd w:val="0"/>
        <w:ind w:firstLine="720"/>
        <w:jc w:val="both"/>
        <w:rPr>
          <w:sz w:val="28"/>
          <w:szCs w:val="28"/>
        </w:rPr>
      </w:pPr>
      <w:r w:rsidRPr="00346159">
        <w:rPr>
          <w:sz w:val="28"/>
          <w:szCs w:val="28"/>
        </w:rPr>
        <w:t xml:space="preserve">График работы </w:t>
      </w:r>
      <w:r w:rsidRPr="00346159">
        <w:rPr>
          <w:iCs/>
          <w:sz w:val="28"/>
          <w:szCs w:val="28"/>
        </w:rPr>
        <w:t>МФЦ</w:t>
      </w:r>
      <w:r w:rsidRPr="00346159">
        <w:rPr>
          <w:sz w:val="28"/>
          <w:szCs w:val="28"/>
        </w:rPr>
        <w:t>:</w:t>
      </w:r>
    </w:p>
    <w:p w:rsidR="008A57F0" w:rsidRPr="00346159" w:rsidRDefault="008A57F0" w:rsidP="000702DF">
      <w:pPr>
        <w:autoSpaceDE w:val="0"/>
        <w:autoSpaceDN w:val="0"/>
        <w:adjustRightInd w:val="0"/>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1"/>
        <w:gridCol w:w="5386"/>
      </w:tblGrid>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Понедельник</w:t>
            </w:r>
          </w:p>
        </w:tc>
        <w:tc>
          <w:tcPr>
            <w:tcW w:w="5386" w:type="dxa"/>
            <w:vMerge w:val="restart"/>
          </w:tcPr>
          <w:p w:rsidR="008A57F0" w:rsidRDefault="008A57F0" w:rsidP="00344550">
            <w:pPr>
              <w:pStyle w:val="ConsPlusNormal"/>
              <w:ind w:right="-5" w:firstLine="34"/>
              <w:jc w:val="center"/>
              <w:rPr>
                <w:rFonts w:ascii="Times New Roman" w:hAnsi="Times New Roman"/>
                <w:sz w:val="28"/>
                <w:szCs w:val="28"/>
              </w:rPr>
            </w:pPr>
          </w:p>
          <w:p w:rsidR="008A57F0" w:rsidRPr="00A11744" w:rsidRDefault="008A57F0" w:rsidP="00344550">
            <w:pPr>
              <w:pStyle w:val="ConsPlusNormal"/>
              <w:ind w:right="-5" w:firstLine="34"/>
              <w:jc w:val="center"/>
              <w:rPr>
                <w:rFonts w:ascii="Times New Roman" w:hAnsi="Times New Roman"/>
                <w:sz w:val="12"/>
                <w:szCs w:val="28"/>
              </w:rPr>
            </w:pPr>
          </w:p>
          <w:p w:rsidR="008A57F0" w:rsidRPr="00641F6B" w:rsidRDefault="008A57F0" w:rsidP="00344550">
            <w:pPr>
              <w:pStyle w:val="ConsPlusNormal"/>
              <w:ind w:right="-5" w:firstLine="34"/>
              <w:jc w:val="center"/>
              <w:rPr>
                <w:rFonts w:ascii="Times New Roman" w:hAnsi="Times New Roman"/>
                <w:sz w:val="28"/>
                <w:szCs w:val="28"/>
              </w:rPr>
            </w:pPr>
            <w:r>
              <w:rPr>
                <w:rFonts w:ascii="Times New Roman" w:hAnsi="Times New Roman"/>
                <w:sz w:val="28"/>
                <w:szCs w:val="28"/>
              </w:rPr>
              <w:t>с 8.00 до 17.15 (перерыв с 12.00 до 13.00)</w:t>
            </w: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Вторник</w:t>
            </w:r>
          </w:p>
        </w:tc>
        <w:tc>
          <w:tcPr>
            <w:tcW w:w="5386" w:type="dxa"/>
            <w:vMerge/>
          </w:tcPr>
          <w:p w:rsidR="008A57F0" w:rsidRPr="00641F6B" w:rsidRDefault="008A57F0" w:rsidP="00344550">
            <w:pPr>
              <w:pStyle w:val="ConsPlusNormal"/>
              <w:ind w:right="-5" w:firstLine="34"/>
              <w:jc w:val="center"/>
              <w:rPr>
                <w:rFonts w:ascii="Times New Roman" w:hAnsi="Times New Roman"/>
                <w:sz w:val="28"/>
                <w:szCs w:val="28"/>
              </w:rPr>
            </w:pP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Среда</w:t>
            </w:r>
          </w:p>
        </w:tc>
        <w:tc>
          <w:tcPr>
            <w:tcW w:w="5386" w:type="dxa"/>
            <w:vMerge/>
          </w:tcPr>
          <w:p w:rsidR="008A57F0" w:rsidRPr="00641F6B" w:rsidRDefault="008A57F0" w:rsidP="00344550">
            <w:pPr>
              <w:pStyle w:val="ConsPlusNormal"/>
              <w:ind w:right="-5" w:firstLine="34"/>
              <w:jc w:val="center"/>
              <w:rPr>
                <w:rFonts w:ascii="Times New Roman" w:hAnsi="Times New Roman"/>
                <w:sz w:val="28"/>
                <w:szCs w:val="28"/>
              </w:rPr>
            </w:pP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Четверг</w:t>
            </w:r>
          </w:p>
        </w:tc>
        <w:tc>
          <w:tcPr>
            <w:tcW w:w="5386" w:type="dxa"/>
            <w:vMerge/>
          </w:tcPr>
          <w:p w:rsidR="008A57F0" w:rsidRPr="00641F6B" w:rsidRDefault="008A57F0" w:rsidP="00344550">
            <w:pPr>
              <w:pStyle w:val="ConsPlusNormal"/>
              <w:widowControl/>
              <w:ind w:right="-5" w:firstLine="34"/>
              <w:jc w:val="center"/>
              <w:rPr>
                <w:rFonts w:ascii="Times New Roman" w:hAnsi="Times New Roman"/>
                <w:sz w:val="28"/>
                <w:szCs w:val="28"/>
              </w:rPr>
            </w:pP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Пятница</w:t>
            </w:r>
          </w:p>
        </w:tc>
        <w:tc>
          <w:tcPr>
            <w:tcW w:w="5386" w:type="dxa"/>
          </w:tcPr>
          <w:p w:rsidR="008A57F0" w:rsidRPr="00641F6B" w:rsidRDefault="008A57F0" w:rsidP="00344550">
            <w:pPr>
              <w:pStyle w:val="ConsPlusNorma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Суббота</w:t>
            </w:r>
          </w:p>
        </w:tc>
        <w:tc>
          <w:tcPr>
            <w:tcW w:w="5386" w:type="dxa"/>
          </w:tcPr>
          <w:p w:rsidR="008A57F0" w:rsidRPr="00641F6B" w:rsidRDefault="008A57F0" w:rsidP="00344550">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Воскресенье</w:t>
            </w:r>
          </w:p>
        </w:tc>
        <w:tc>
          <w:tcPr>
            <w:tcW w:w="5386" w:type="dxa"/>
          </w:tcPr>
          <w:p w:rsidR="008A57F0" w:rsidRPr="00641F6B" w:rsidRDefault="008A57F0" w:rsidP="00344550">
            <w:pPr>
              <w:pStyle w:val="ConsPlusNormal"/>
              <w:ind w:right="-5" w:firstLine="34"/>
              <w:jc w:val="center"/>
              <w:rPr>
                <w:rFonts w:ascii="Times New Roman" w:hAnsi="Times New Roman"/>
                <w:sz w:val="28"/>
                <w:szCs w:val="28"/>
              </w:rPr>
            </w:pPr>
            <w:r>
              <w:rPr>
                <w:rFonts w:ascii="Times New Roman" w:hAnsi="Times New Roman"/>
                <w:sz w:val="28"/>
                <w:szCs w:val="28"/>
              </w:rPr>
              <w:t>Выходной</w:t>
            </w:r>
          </w:p>
        </w:tc>
      </w:tr>
      <w:tr w:rsidR="008A57F0" w:rsidRPr="00641F6B" w:rsidTr="00344550">
        <w:tc>
          <w:tcPr>
            <w:tcW w:w="4361" w:type="dxa"/>
          </w:tcPr>
          <w:p w:rsidR="008A57F0" w:rsidRPr="00641F6B" w:rsidRDefault="008A57F0" w:rsidP="00344550">
            <w:pPr>
              <w:pStyle w:val="ConsPlusNormal"/>
              <w:widowControl/>
              <w:ind w:right="-5" w:firstLine="0"/>
              <w:jc w:val="both"/>
              <w:rPr>
                <w:rFonts w:ascii="Times New Roman" w:hAnsi="Times New Roman"/>
                <w:sz w:val="28"/>
                <w:szCs w:val="28"/>
              </w:rPr>
            </w:pPr>
            <w:r w:rsidRPr="00641F6B">
              <w:rPr>
                <w:rFonts w:ascii="Times New Roman" w:hAnsi="Times New Roman"/>
                <w:sz w:val="28"/>
                <w:szCs w:val="28"/>
              </w:rPr>
              <w:t>Предпраздничные дни</w:t>
            </w:r>
          </w:p>
        </w:tc>
        <w:tc>
          <w:tcPr>
            <w:tcW w:w="5386" w:type="dxa"/>
          </w:tcPr>
          <w:p w:rsidR="008A57F0" w:rsidRPr="00641F6B" w:rsidRDefault="008A57F0" w:rsidP="00344550">
            <w:pPr>
              <w:pStyle w:val="ConsPlusNormal"/>
              <w:widowControl/>
              <w:ind w:right="-5" w:firstLine="34"/>
              <w:jc w:val="center"/>
              <w:rPr>
                <w:rFonts w:ascii="Times New Roman" w:hAnsi="Times New Roman"/>
                <w:sz w:val="28"/>
                <w:szCs w:val="28"/>
              </w:rPr>
            </w:pPr>
            <w:r>
              <w:rPr>
                <w:rFonts w:ascii="Times New Roman" w:hAnsi="Times New Roman"/>
                <w:sz w:val="28"/>
                <w:szCs w:val="28"/>
              </w:rPr>
              <w:t>с 8.00 до 16.00 (перерыв с 12.00 до 13.00)</w:t>
            </w:r>
          </w:p>
        </w:tc>
      </w:tr>
    </w:tbl>
    <w:p w:rsidR="008A57F0" w:rsidRPr="00FF72AB" w:rsidRDefault="008A57F0" w:rsidP="000702DF">
      <w:pPr>
        <w:tabs>
          <w:tab w:val="left" w:pos="5872"/>
        </w:tabs>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8A57F0" w:rsidRDefault="008A57F0" w:rsidP="0026775A">
      <w:pPr>
        <w:pStyle w:val="6"/>
        <w:ind w:left="5103"/>
      </w:pPr>
    </w:p>
    <w:p w:rsidR="00A81907" w:rsidRDefault="00A81907" w:rsidP="0026775A">
      <w:pPr>
        <w:pStyle w:val="6"/>
        <w:ind w:left="5103"/>
        <w:rPr>
          <w:b w:val="0"/>
          <w:sz w:val="28"/>
          <w:szCs w:val="28"/>
        </w:rPr>
      </w:pPr>
    </w:p>
    <w:p w:rsidR="008A57F0" w:rsidRPr="00DB32E0" w:rsidRDefault="008A57F0" w:rsidP="0026775A">
      <w:pPr>
        <w:pStyle w:val="6"/>
        <w:ind w:left="5103"/>
        <w:rPr>
          <w:b w:val="0"/>
          <w:i/>
          <w:sz w:val="28"/>
          <w:szCs w:val="28"/>
        </w:rPr>
      </w:pPr>
      <w:r>
        <w:rPr>
          <w:b w:val="0"/>
          <w:sz w:val="28"/>
          <w:szCs w:val="28"/>
        </w:rPr>
        <w:lastRenderedPageBreak/>
        <w:t>Приложение 2</w:t>
      </w:r>
      <w:r w:rsidRPr="00DB32E0">
        <w:rPr>
          <w:b w:val="0"/>
          <w:sz w:val="28"/>
          <w:szCs w:val="28"/>
        </w:rPr>
        <w:t xml:space="preserve"> к административному регламенту </w:t>
      </w:r>
    </w:p>
    <w:p w:rsidR="008A57F0" w:rsidRPr="00FF72AB" w:rsidRDefault="008A57F0" w:rsidP="0026775A">
      <w:pPr>
        <w:ind w:left="5103"/>
        <w:rPr>
          <w:sz w:val="28"/>
          <w:szCs w:val="28"/>
        </w:rPr>
      </w:pPr>
    </w:p>
    <w:tbl>
      <w:tblPr>
        <w:tblW w:w="0" w:type="auto"/>
        <w:tblInd w:w="5160" w:type="dxa"/>
        <w:tblLook w:val="00A0"/>
      </w:tblPr>
      <w:tblGrid>
        <w:gridCol w:w="1044"/>
        <w:gridCol w:w="3649"/>
      </w:tblGrid>
      <w:tr w:rsidR="008A57F0" w:rsidRPr="00AF16BD" w:rsidTr="00805F61">
        <w:tc>
          <w:tcPr>
            <w:tcW w:w="1044" w:type="dxa"/>
          </w:tcPr>
          <w:p w:rsidR="008A57F0" w:rsidRPr="008F3378" w:rsidRDefault="008A57F0" w:rsidP="00805F61">
            <w:pPr>
              <w:jc w:val="both"/>
              <w:rPr>
                <w:sz w:val="28"/>
                <w:szCs w:val="28"/>
              </w:rPr>
            </w:pPr>
            <w:r w:rsidRPr="008F3378">
              <w:rPr>
                <w:i/>
                <w:sz w:val="28"/>
                <w:szCs w:val="28"/>
              </w:rPr>
              <w:t>Кому:</w:t>
            </w:r>
          </w:p>
        </w:tc>
        <w:tc>
          <w:tcPr>
            <w:tcW w:w="3649" w:type="dxa"/>
            <w:tcBorders>
              <w:bottom w:val="single" w:sz="4" w:space="0" w:color="auto"/>
            </w:tcBorders>
          </w:tcPr>
          <w:p w:rsidR="008A57F0" w:rsidRPr="008F3378" w:rsidRDefault="008A57F0" w:rsidP="00805F61">
            <w:pPr>
              <w:jc w:val="both"/>
              <w:rPr>
                <w:sz w:val="28"/>
                <w:szCs w:val="28"/>
              </w:rPr>
            </w:pPr>
          </w:p>
        </w:tc>
      </w:tr>
      <w:tr w:rsidR="008A57F0" w:rsidRPr="00AF16BD" w:rsidTr="00805F61">
        <w:tc>
          <w:tcPr>
            <w:tcW w:w="1044" w:type="dxa"/>
          </w:tcPr>
          <w:p w:rsidR="008A57F0" w:rsidRPr="008F3378" w:rsidRDefault="008A57F0" w:rsidP="00805F61">
            <w:pPr>
              <w:jc w:val="both"/>
              <w:rPr>
                <w:i/>
                <w:sz w:val="28"/>
                <w:szCs w:val="28"/>
              </w:rPr>
            </w:pPr>
            <w:r w:rsidRPr="008F3378">
              <w:rPr>
                <w:i/>
                <w:sz w:val="28"/>
                <w:szCs w:val="28"/>
              </w:rPr>
              <w:t>От</w:t>
            </w:r>
          </w:p>
        </w:tc>
        <w:tc>
          <w:tcPr>
            <w:tcW w:w="3649" w:type="dxa"/>
            <w:tcBorders>
              <w:top w:val="single" w:sz="4" w:space="0" w:color="auto"/>
              <w:bottom w:val="single" w:sz="4" w:space="0" w:color="auto"/>
            </w:tcBorders>
          </w:tcPr>
          <w:p w:rsidR="008A57F0" w:rsidRPr="008F3378" w:rsidRDefault="008A57F0" w:rsidP="00805F61">
            <w:pPr>
              <w:jc w:val="both"/>
              <w:rPr>
                <w:sz w:val="28"/>
                <w:szCs w:val="28"/>
              </w:rPr>
            </w:pPr>
          </w:p>
        </w:tc>
      </w:tr>
      <w:tr w:rsidR="008A57F0" w:rsidRPr="00AF16BD" w:rsidTr="00805F61">
        <w:tc>
          <w:tcPr>
            <w:tcW w:w="1044" w:type="dxa"/>
          </w:tcPr>
          <w:p w:rsidR="008A57F0" w:rsidRPr="008F3378" w:rsidRDefault="008A57F0" w:rsidP="00805F61">
            <w:pPr>
              <w:jc w:val="both"/>
              <w:rPr>
                <w:i/>
                <w:sz w:val="28"/>
                <w:szCs w:val="28"/>
              </w:rPr>
            </w:pPr>
          </w:p>
        </w:tc>
        <w:tc>
          <w:tcPr>
            <w:tcW w:w="3649" w:type="dxa"/>
            <w:tcBorders>
              <w:top w:val="single" w:sz="4" w:space="0" w:color="auto"/>
              <w:bottom w:val="single" w:sz="4" w:space="0" w:color="auto"/>
            </w:tcBorders>
          </w:tcPr>
          <w:p w:rsidR="008A57F0" w:rsidRPr="008F3378" w:rsidRDefault="008A57F0" w:rsidP="00805F61">
            <w:pPr>
              <w:jc w:val="both"/>
              <w:rPr>
                <w:sz w:val="28"/>
                <w:szCs w:val="28"/>
              </w:rPr>
            </w:pPr>
          </w:p>
        </w:tc>
      </w:tr>
      <w:tr w:rsidR="008A57F0" w:rsidRPr="00AF16BD" w:rsidTr="00805F61">
        <w:tc>
          <w:tcPr>
            <w:tcW w:w="1044" w:type="dxa"/>
          </w:tcPr>
          <w:p w:rsidR="008A57F0" w:rsidRPr="008F3378" w:rsidRDefault="008A57F0" w:rsidP="00805F61">
            <w:pPr>
              <w:jc w:val="both"/>
              <w:rPr>
                <w:sz w:val="28"/>
                <w:szCs w:val="28"/>
              </w:rPr>
            </w:pPr>
          </w:p>
        </w:tc>
        <w:tc>
          <w:tcPr>
            <w:tcW w:w="3649" w:type="dxa"/>
            <w:tcBorders>
              <w:top w:val="single" w:sz="4" w:space="0" w:color="auto"/>
            </w:tcBorders>
          </w:tcPr>
          <w:p w:rsidR="008A57F0" w:rsidRPr="008F3378" w:rsidRDefault="008A57F0" w:rsidP="00805F61">
            <w:pPr>
              <w:autoSpaceDE w:val="0"/>
              <w:autoSpaceDN w:val="0"/>
              <w:adjustRightInd w:val="0"/>
              <w:jc w:val="both"/>
            </w:pPr>
            <w:proofErr w:type="gramStart"/>
            <w:r w:rsidRPr="008F3378">
              <w:t>(для юридического лица указывается</w:t>
            </w:r>
            <w:proofErr w:type="gramEnd"/>
          </w:p>
          <w:p w:rsidR="008A57F0" w:rsidRPr="008F3378" w:rsidRDefault="008A57F0" w:rsidP="00805F61">
            <w:pPr>
              <w:autoSpaceDE w:val="0"/>
              <w:autoSpaceDN w:val="0"/>
              <w:adjustRightInd w:val="0"/>
              <w:jc w:val="both"/>
            </w:pPr>
            <w:r w:rsidRPr="008F3378">
              <w:t xml:space="preserve">фирменное наименование, </w:t>
            </w:r>
            <w:proofErr w:type="gramStart"/>
            <w:r w:rsidRPr="008F3378">
              <w:t>для</w:t>
            </w:r>
            <w:proofErr w:type="gramEnd"/>
          </w:p>
          <w:p w:rsidR="008A57F0" w:rsidRPr="008F3378" w:rsidRDefault="008A57F0" w:rsidP="00805F61">
            <w:pPr>
              <w:autoSpaceDE w:val="0"/>
              <w:autoSpaceDN w:val="0"/>
              <w:adjustRightInd w:val="0"/>
              <w:jc w:val="both"/>
            </w:pPr>
            <w:r w:rsidRPr="008F3378">
              <w:t>физического лица указываются</w:t>
            </w:r>
          </w:p>
          <w:p w:rsidR="008A57F0" w:rsidRPr="008F3378" w:rsidRDefault="008A57F0" w:rsidP="00805F61">
            <w:pPr>
              <w:autoSpaceDE w:val="0"/>
              <w:autoSpaceDN w:val="0"/>
              <w:adjustRightInd w:val="0"/>
              <w:jc w:val="both"/>
            </w:pPr>
            <w:r w:rsidRPr="008F3378">
              <w:t>фамилия, имя, отчество заявителя;</w:t>
            </w:r>
          </w:p>
          <w:p w:rsidR="008A57F0" w:rsidRPr="008F3378" w:rsidRDefault="008A57F0" w:rsidP="00805F61">
            <w:pPr>
              <w:autoSpaceDE w:val="0"/>
              <w:autoSpaceDN w:val="0"/>
              <w:adjustRightInd w:val="0"/>
              <w:jc w:val="both"/>
            </w:pPr>
            <w:r w:rsidRPr="008F3378">
              <w:t xml:space="preserve">для лица, действующего </w:t>
            </w:r>
            <w:proofErr w:type="gramStart"/>
            <w:r w:rsidRPr="008F3378">
              <w:t>по</w:t>
            </w:r>
            <w:proofErr w:type="gramEnd"/>
          </w:p>
          <w:p w:rsidR="008A57F0" w:rsidRPr="008F3378" w:rsidRDefault="008A57F0" w:rsidP="00805F61">
            <w:pPr>
              <w:autoSpaceDE w:val="0"/>
              <w:autoSpaceDN w:val="0"/>
              <w:adjustRightInd w:val="0"/>
              <w:jc w:val="both"/>
            </w:pPr>
            <w:r w:rsidRPr="008F3378">
              <w:t>доверенности, - фамилия, имя,</w:t>
            </w:r>
          </w:p>
          <w:p w:rsidR="008A57F0" w:rsidRPr="008F3378" w:rsidRDefault="008A57F0" w:rsidP="00805F61">
            <w:pPr>
              <w:autoSpaceDE w:val="0"/>
              <w:autoSpaceDN w:val="0"/>
              <w:adjustRightInd w:val="0"/>
              <w:jc w:val="both"/>
            </w:pPr>
            <w:r w:rsidRPr="008F3378">
              <w:t xml:space="preserve">отчество лица, действующего </w:t>
            </w:r>
            <w:proofErr w:type="gramStart"/>
            <w:r w:rsidRPr="008F3378">
              <w:t>на</w:t>
            </w:r>
            <w:proofErr w:type="gramEnd"/>
          </w:p>
          <w:p w:rsidR="008A57F0" w:rsidRPr="008F3378" w:rsidRDefault="008A57F0" w:rsidP="00805F61">
            <w:pPr>
              <w:autoSpaceDE w:val="0"/>
              <w:autoSpaceDN w:val="0"/>
              <w:adjustRightInd w:val="0"/>
              <w:jc w:val="both"/>
              <w:rPr>
                <w:sz w:val="28"/>
                <w:szCs w:val="28"/>
              </w:rPr>
            </w:pPr>
            <w:proofErr w:type="gramStart"/>
            <w:r w:rsidRPr="008F3378">
              <w:t>основании</w:t>
            </w:r>
            <w:proofErr w:type="gramEnd"/>
            <w:r w:rsidRPr="008F3378">
              <w:t xml:space="preserve"> доверенности)</w:t>
            </w:r>
          </w:p>
        </w:tc>
      </w:tr>
    </w:tbl>
    <w:p w:rsidR="008A57F0" w:rsidRPr="00AF16BD" w:rsidRDefault="008A57F0" w:rsidP="0026775A">
      <w:pPr>
        <w:ind w:left="5103"/>
        <w:rPr>
          <w:sz w:val="28"/>
          <w:szCs w:val="28"/>
        </w:rPr>
      </w:pPr>
    </w:p>
    <w:p w:rsidR="008A57F0" w:rsidRPr="00AF16BD" w:rsidRDefault="008A57F0" w:rsidP="0026775A">
      <w:pPr>
        <w:pStyle w:val="3"/>
        <w:rPr>
          <w:b w:val="0"/>
          <w:bCs/>
          <w:sz w:val="28"/>
          <w:szCs w:val="28"/>
        </w:rPr>
      </w:pPr>
      <w:r w:rsidRPr="00AF16BD">
        <w:rPr>
          <w:b w:val="0"/>
          <w:bCs/>
          <w:sz w:val="28"/>
          <w:szCs w:val="28"/>
        </w:rPr>
        <w:t xml:space="preserve">Заявление об утверждении схемы расположения земельного участка </w:t>
      </w:r>
    </w:p>
    <w:p w:rsidR="008A57F0" w:rsidRPr="00AF16BD" w:rsidRDefault="008A57F0" w:rsidP="0026775A">
      <w:pPr>
        <w:pStyle w:val="3"/>
        <w:rPr>
          <w:b w:val="0"/>
          <w:bCs/>
          <w:sz w:val="28"/>
          <w:szCs w:val="28"/>
        </w:rPr>
      </w:pPr>
      <w:r w:rsidRPr="00AF16BD">
        <w:rPr>
          <w:b w:val="0"/>
          <w:bCs/>
          <w:sz w:val="28"/>
          <w:szCs w:val="28"/>
        </w:rPr>
        <w:t>или земельных участков на кадастровом плане территории</w:t>
      </w:r>
    </w:p>
    <w:p w:rsidR="008A57F0" w:rsidRPr="00AF16BD" w:rsidRDefault="008A57F0" w:rsidP="002677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43"/>
        <w:gridCol w:w="185"/>
        <w:gridCol w:w="4416"/>
      </w:tblGrid>
      <w:tr w:rsidR="008A57F0" w:rsidRPr="00AF16BD" w:rsidTr="00805F61">
        <w:trPr>
          <w:cantSplit/>
        </w:trPr>
        <w:tc>
          <w:tcPr>
            <w:tcW w:w="9344" w:type="dxa"/>
            <w:gridSpan w:val="3"/>
          </w:tcPr>
          <w:p w:rsidR="008A57F0" w:rsidRPr="00AF16BD" w:rsidRDefault="008A57F0" w:rsidP="00805F61">
            <w:pPr>
              <w:ind w:firstLine="709"/>
              <w:jc w:val="center"/>
              <w:rPr>
                <w:sz w:val="28"/>
                <w:szCs w:val="28"/>
              </w:rPr>
            </w:pPr>
            <w:r w:rsidRPr="00AF16BD">
              <w:rPr>
                <w:sz w:val="28"/>
                <w:szCs w:val="28"/>
              </w:rPr>
              <w:t>Сведения о заявителе (физическое лицо)</w:t>
            </w:r>
          </w:p>
        </w:tc>
      </w:tr>
      <w:tr w:rsidR="008A57F0" w:rsidRPr="00AF16BD" w:rsidTr="00805F61">
        <w:tc>
          <w:tcPr>
            <w:tcW w:w="4743" w:type="dxa"/>
          </w:tcPr>
          <w:p w:rsidR="008A57F0" w:rsidRPr="00AF16BD" w:rsidRDefault="008A57F0" w:rsidP="00805F61">
            <w:pPr>
              <w:jc w:val="both"/>
              <w:rPr>
                <w:sz w:val="28"/>
                <w:szCs w:val="28"/>
              </w:rPr>
            </w:pPr>
            <w:r w:rsidRPr="00AF16BD">
              <w:rPr>
                <w:sz w:val="28"/>
                <w:szCs w:val="28"/>
              </w:rPr>
              <w:t>Фамилия, имя, отчество (при наличии)</w:t>
            </w:r>
          </w:p>
        </w:tc>
        <w:tc>
          <w:tcPr>
            <w:tcW w:w="4601" w:type="dxa"/>
            <w:gridSpan w:val="2"/>
          </w:tcPr>
          <w:p w:rsidR="008A57F0" w:rsidRPr="00AF16BD" w:rsidRDefault="008A57F0" w:rsidP="00805F61">
            <w:pPr>
              <w:ind w:firstLine="709"/>
              <w:rPr>
                <w:sz w:val="28"/>
                <w:szCs w:val="28"/>
              </w:rPr>
            </w:pPr>
          </w:p>
        </w:tc>
      </w:tr>
      <w:tr w:rsidR="008A57F0" w:rsidRPr="00AF16BD" w:rsidTr="00805F61">
        <w:trPr>
          <w:trHeight w:val="352"/>
        </w:trPr>
        <w:tc>
          <w:tcPr>
            <w:tcW w:w="4743" w:type="dxa"/>
          </w:tcPr>
          <w:p w:rsidR="008A57F0" w:rsidRPr="00AF16BD" w:rsidRDefault="008A57F0" w:rsidP="00805F61">
            <w:pPr>
              <w:jc w:val="both"/>
              <w:rPr>
                <w:sz w:val="28"/>
                <w:szCs w:val="28"/>
              </w:rPr>
            </w:pPr>
            <w:r w:rsidRPr="00AF16BD">
              <w:rPr>
                <w:sz w:val="28"/>
                <w:szCs w:val="28"/>
              </w:rPr>
              <w:t>Место жительства</w:t>
            </w:r>
          </w:p>
        </w:tc>
        <w:tc>
          <w:tcPr>
            <w:tcW w:w="4601" w:type="dxa"/>
            <w:gridSpan w:val="2"/>
          </w:tcPr>
          <w:p w:rsidR="008A57F0" w:rsidRPr="00AF16BD" w:rsidRDefault="008A57F0" w:rsidP="00805F61">
            <w:pPr>
              <w:ind w:firstLine="709"/>
              <w:rPr>
                <w:sz w:val="28"/>
                <w:szCs w:val="28"/>
              </w:rPr>
            </w:pPr>
          </w:p>
        </w:tc>
      </w:tr>
      <w:tr w:rsidR="008A57F0" w:rsidRPr="00AF16BD" w:rsidTr="00805F61">
        <w:trPr>
          <w:trHeight w:val="352"/>
        </w:trPr>
        <w:tc>
          <w:tcPr>
            <w:tcW w:w="4743" w:type="dxa"/>
          </w:tcPr>
          <w:p w:rsidR="008A57F0" w:rsidRPr="00AF16BD" w:rsidRDefault="008A57F0" w:rsidP="00805F61">
            <w:pPr>
              <w:jc w:val="both"/>
              <w:rPr>
                <w:sz w:val="28"/>
                <w:szCs w:val="28"/>
              </w:rPr>
            </w:pPr>
            <w:r w:rsidRPr="00AF16BD">
              <w:rPr>
                <w:sz w:val="28"/>
                <w:szCs w:val="28"/>
              </w:rPr>
              <w:t>Данные документа, удостоверяющего личность, - для гражданина, в том числе являющегося индивидуальным предпринимателем</w:t>
            </w:r>
          </w:p>
        </w:tc>
        <w:tc>
          <w:tcPr>
            <w:tcW w:w="4601" w:type="dxa"/>
            <w:gridSpan w:val="2"/>
          </w:tcPr>
          <w:p w:rsidR="008A57F0" w:rsidRPr="00AF16BD" w:rsidRDefault="008A57F0" w:rsidP="00805F61">
            <w:pPr>
              <w:ind w:firstLine="709"/>
              <w:rPr>
                <w:sz w:val="28"/>
                <w:szCs w:val="28"/>
              </w:rPr>
            </w:pPr>
          </w:p>
        </w:tc>
      </w:tr>
      <w:tr w:rsidR="008A57F0" w:rsidRPr="00AF16BD" w:rsidTr="00805F61">
        <w:trPr>
          <w:cantSplit/>
          <w:trHeight w:val="345"/>
        </w:trPr>
        <w:tc>
          <w:tcPr>
            <w:tcW w:w="4743" w:type="dxa"/>
          </w:tcPr>
          <w:p w:rsidR="008A57F0" w:rsidRPr="00AF16BD" w:rsidRDefault="008A57F0" w:rsidP="00805F61">
            <w:pPr>
              <w:pStyle w:val="ConsPlusNormal"/>
              <w:ind w:firstLine="0"/>
              <w:jc w:val="both"/>
              <w:rPr>
                <w:rFonts w:ascii="Times New Roman" w:hAnsi="Times New Roman"/>
                <w:sz w:val="28"/>
                <w:szCs w:val="28"/>
              </w:rPr>
            </w:pPr>
            <w:r w:rsidRPr="00AF16BD">
              <w:rPr>
                <w:rFonts w:ascii="Times New Roman" w:hAnsi="Times New Roman"/>
                <w:sz w:val="28"/>
                <w:szCs w:val="28"/>
              </w:rPr>
              <w:t>ИНН - для гражданина, в том числе являющемся индивидуальным предпринимателем</w:t>
            </w:r>
          </w:p>
        </w:tc>
        <w:tc>
          <w:tcPr>
            <w:tcW w:w="4601" w:type="dxa"/>
            <w:gridSpan w:val="2"/>
          </w:tcPr>
          <w:p w:rsidR="008A57F0" w:rsidRPr="00AF16BD" w:rsidRDefault="008A57F0" w:rsidP="00805F61">
            <w:pPr>
              <w:ind w:firstLine="709"/>
              <w:rPr>
                <w:sz w:val="28"/>
                <w:szCs w:val="28"/>
              </w:rPr>
            </w:pPr>
          </w:p>
        </w:tc>
      </w:tr>
      <w:tr w:rsidR="008A57F0" w:rsidRPr="00AF16BD" w:rsidTr="00805F61">
        <w:trPr>
          <w:cantSplit/>
          <w:trHeight w:val="345"/>
        </w:trPr>
        <w:tc>
          <w:tcPr>
            <w:tcW w:w="4743" w:type="dxa"/>
          </w:tcPr>
          <w:p w:rsidR="008A57F0" w:rsidRPr="00AF16BD" w:rsidRDefault="008A57F0" w:rsidP="00805F61">
            <w:pPr>
              <w:autoSpaceDE w:val="0"/>
              <w:autoSpaceDN w:val="0"/>
              <w:adjustRightInd w:val="0"/>
              <w:jc w:val="both"/>
              <w:rPr>
                <w:sz w:val="28"/>
                <w:szCs w:val="28"/>
              </w:rPr>
            </w:pPr>
            <w:r w:rsidRPr="00AF16BD">
              <w:rPr>
                <w:sz w:val="28"/>
                <w:szCs w:val="28"/>
              </w:rPr>
              <w:t>ОГРНИП - для гражданина, являющегося индивидуальным предпринимателем</w:t>
            </w:r>
          </w:p>
        </w:tc>
        <w:tc>
          <w:tcPr>
            <w:tcW w:w="4601" w:type="dxa"/>
            <w:gridSpan w:val="2"/>
          </w:tcPr>
          <w:p w:rsidR="008A57F0" w:rsidRPr="00AF16BD" w:rsidRDefault="008A57F0" w:rsidP="00805F61">
            <w:pPr>
              <w:ind w:firstLine="709"/>
              <w:rPr>
                <w:sz w:val="28"/>
                <w:szCs w:val="28"/>
              </w:rPr>
            </w:pPr>
          </w:p>
        </w:tc>
      </w:tr>
      <w:tr w:rsidR="008A57F0" w:rsidRPr="00AF16BD" w:rsidTr="00805F61">
        <w:tc>
          <w:tcPr>
            <w:tcW w:w="4743" w:type="dxa"/>
          </w:tcPr>
          <w:p w:rsidR="008A57F0" w:rsidRPr="00AF16BD" w:rsidRDefault="008A57F0" w:rsidP="00805F61">
            <w:pPr>
              <w:jc w:val="both"/>
              <w:rPr>
                <w:sz w:val="28"/>
                <w:szCs w:val="28"/>
              </w:rPr>
            </w:pPr>
            <w:r w:rsidRPr="00AF16BD">
              <w:rPr>
                <w:sz w:val="28"/>
                <w:szCs w:val="28"/>
              </w:rPr>
              <w:t>Контактный телефон</w:t>
            </w:r>
          </w:p>
        </w:tc>
        <w:tc>
          <w:tcPr>
            <w:tcW w:w="4601" w:type="dxa"/>
            <w:gridSpan w:val="2"/>
          </w:tcPr>
          <w:p w:rsidR="008A57F0" w:rsidRPr="00AF16BD" w:rsidRDefault="008A57F0" w:rsidP="00805F61">
            <w:pPr>
              <w:ind w:firstLine="709"/>
              <w:rPr>
                <w:sz w:val="28"/>
                <w:szCs w:val="28"/>
              </w:rPr>
            </w:pPr>
          </w:p>
        </w:tc>
      </w:tr>
      <w:tr w:rsidR="008A57F0" w:rsidRPr="00AF16BD" w:rsidTr="00805F61">
        <w:tc>
          <w:tcPr>
            <w:tcW w:w="4743" w:type="dxa"/>
          </w:tcPr>
          <w:p w:rsidR="008A57F0" w:rsidRPr="00AF16BD" w:rsidRDefault="008A57F0" w:rsidP="00805F61">
            <w:pPr>
              <w:jc w:val="both"/>
              <w:rPr>
                <w:sz w:val="28"/>
                <w:szCs w:val="28"/>
              </w:rPr>
            </w:pPr>
            <w:r w:rsidRPr="00AF16BD">
              <w:rPr>
                <w:sz w:val="28"/>
                <w:szCs w:val="28"/>
              </w:rPr>
              <w:t>Почтовый адрес, адрес электронной почты (при наличии)</w:t>
            </w:r>
          </w:p>
        </w:tc>
        <w:tc>
          <w:tcPr>
            <w:tcW w:w="4601" w:type="dxa"/>
            <w:gridSpan w:val="2"/>
          </w:tcPr>
          <w:p w:rsidR="008A57F0" w:rsidRPr="00AF16BD" w:rsidRDefault="008A57F0" w:rsidP="00805F61">
            <w:pPr>
              <w:ind w:firstLine="709"/>
              <w:rPr>
                <w:sz w:val="28"/>
                <w:szCs w:val="28"/>
              </w:rPr>
            </w:pPr>
          </w:p>
        </w:tc>
      </w:tr>
      <w:tr w:rsidR="008A57F0" w:rsidRPr="00AF16BD" w:rsidTr="00805F61">
        <w:trPr>
          <w:cantSplit/>
        </w:trPr>
        <w:tc>
          <w:tcPr>
            <w:tcW w:w="9344" w:type="dxa"/>
            <w:gridSpan w:val="3"/>
          </w:tcPr>
          <w:p w:rsidR="008A57F0" w:rsidRPr="00AF16BD" w:rsidRDefault="008A57F0" w:rsidP="00805F61">
            <w:pPr>
              <w:ind w:firstLine="709"/>
              <w:jc w:val="center"/>
              <w:rPr>
                <w:sz w:val="28"/>
                <w:szCs w:val="28"/>
              </w:rPr>
            </w:pPr>
            <w:r w:rsidRPr="00AF16BD">
              <w:rPr>
                <w:sz w:val="28"/>
                <w:szCs w:val="28"/>
              </w:rPr>
              <w:t>Сведения о заявителе (юридическое лицо)</w:t>
            </w:r>
          </w:p>
        </w:tc>
      </w:tr>
      <w:tr w:rsidR="008A57F0" w:rsidRPr="00AF16BD" w:rsidTr="00805F61">
        <w:tc>
          <w:tcPr>
            <w:tcW w:w="4928" w:type="dxa"/>
            <w:gridSpan w:val="2"/>
          </w:tcPr>
          <w:p w:rsidR="008A57F0" w:rsidRPr="00AF16BD" w:rsidRDefault="008A57F0" w:rsidP="00805F61">
            <w:pPr>
              <w:pStyle w:val="Normal"/>
              <w:snapToGrid/>
              <w:jc w:val="both"/>
              <w:rPr>
                <w:sz w:val="28"/>
                <w:szCs w:val="28"/>
              </w:rPr>
            </w:pPr>
            <w:r w:rsidRPr="00AF16BD">
              <w:rPr>
                <w:sz w:val="28"/>
                <w:szCs w:val="28"/>
              </w:rPr>
              <w:t xml:space="preserve">Полное и сокращенное наименование </w:t>
            </w:r>
          </w:p>
        </w:tc>
        <w:tc>
          <w:tcPr>
            <w:tcW w:w="4416" w:type="dxa"/>
          </w:tcPr>
          <w:p w:rsidR="008A57F0" w:rsidRPr="00AF16BD" w:rsidRDefault="008A57F0" w:rsidP="00805F61">
            <w:pPr>
              <w:rPr>
                <w:sz w:val="28"/>
                <w:szCs w:val="28"/>
              </w:rPr>
            </w:pPr>
          </w:p>
        </w:tc>
      </w:tr>
      <w:tr w:rsidR="008A57F0" w:rsidRPr="00AF16BD" w:rsidTr="00805F61">
        <w:tc>
          <w:tcPr>
            <w:tcW w:w="4928" w:type="dxa"/>
            <w:gridSpan w:val="2"/>
          </w:tcPr>
          <w:p w:rsidR="008A57F0" w:rsidRPr="00AF16BD" w:rsidRDefault="008A57F0" w:rsidP="00805F61">
            <w:pPr>
              <w:jc w:val="both"/>
              <w:rPr>
                <w:sz w:val="28"/>
                <w:szCs w:val="28"/>
              </w:rPr>
            </w:pPr>
            <w:r w:rsidRPr="00AF16BD">
              <w:rPr>
                <w:sz w:val="28"/>
                <w:szCs w:val="28"/>
              </w:rPr>
              <w:t>Местонахождение</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jc w:val="both"/>
              <w:rPr>
                <w:sz w:val="28"/>
                <w:szCs w:val="28"/>
              </w:rPr>
            </w:pPr>
            <w:r w:rsidRPr="00AF16BD">
              <w:rPr>
                <w:sz w:val="28"/>
                <w:szCs w:val="28"/>
              </w:rPr>
              <w:t>ИНН</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jc w:val="both"/>
              <w:rPr>
                <w:sz w:val="28"/>
                <w:szCs w:val="28"/>
              </w:rPr>
            </w:pPr>
            <w:r w:rsidRPr="00AF16BD">
              <w:rPr>
                <w:sz w:val="28"/>
                <w:szCs w:val="28"/>
              </w:rPr>
              <w:t>ОГРН</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autoSpaceDE w:val="0"/>
              <w:autoSpaceDN w:val="0"/>
              <w:adjustRightInd w:val="0"/>
              <w:jc w:val="both"/>
              <w:rPr>
                <w:sz w:val="28"/>
                <w:szCs w:val="28"/>
              </w:rPr>
            </w:pPr>
            <w:r w:rsidRPr="00AF16BD">
              <w:rPr>
                <w:sz w:val="28"/>
                <w:szCs w:val="28"/>
              </w:rPr>
              <w:t>Фамилия, имя, отчество представителя организации, уполномоченного действовать без доверенности</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autoSpaceDE w:val="0"/>
              <w:autoSpaceDN w:val="0"/>
              <w:adjustRightInd w:val="0"/>
              <w:jc w:val="both"/>
              <w:rPr>
                <w:sz w:val="28"/>
                <w:szCs w:val="28"/>
              </w:rPr>
            </w:pPr>
            <w:r w:rsidRPr="00AF16BD">
              <w:rPr>
                <w:sz w:val="28"/>
                <w:szCs w:val="28"/>
              </w:rPr>
              <w:t>Должность представителя, уполномоченного действовать без доверенности</w:t>
            </w:r>
          </w:p>
        </w:tc>
        <w:tc>
          <w:tcPr>
            <w:tcW w:w="4416" w:type="dxa"/>
          </w:tcPr>
          <w:p w:rsidR="008A57F0" w:rsidRPr="00AF16BD" w:rsidRDefault="008A57F0" w:rsidP="00805F61">
            <w:pPr>
              <w:rPr>
                <w:sz w:val="28"/>
                <w:szCs w:val="28"/>
              </w:rPr>
            </w:pPr>
          </w:p>
        </w:tc>
      </w:tr>
      <w:tr w:rsidR="008A57F0" w:rsidRPr="00AF16BD" w:rsidTr="00805F61">
        <w:tc>
          <w:tcPr>
            <w:tcW w:w="4928" w:type="dxa"/>
            <w:gridSpan w:val="2"/>
          </w:tcPr>
          <w:p w:rsidR="008A57F0" w:rsidRPr="00AF16BD" w:rsidRDefault="008A57F0" w:rsidP="00805F61">
            <w:pPr>
              <w:rPr>
                <w:sz w:val="28"/>
                <w:szCs w:val="28"/>
              </w:rPr>
            </w:pPr>
            <w:r w:rsidRPr="00AF16BD">
              <w:rPr>
                <w:sz w:val="28"/>
                <w:szCs w:val="28"/>
              </w:rPr>
              <w:t>Контактные телефоны</w:t>
            </w:r>
          </w:p>
        </w:tc>
        <w:tc>
          <w:tcPr>
            <w:tcW w:w="4416" w:type="dxa"/>
          </w:tcPr>
          <w:p w:rsidR="008A57F0" w:rsidRPr="00AF16BD" w:rsidRDefault="008A57F0" w:rsidP="00805F61">
            <w:pPr>
              <w:rPr>
                <w:sz w:val="28"/>
                <w:szCs w:val="28"/>
              </w:rPr>
            </w:pPr>
          </w:p>
        </w:tc>
      </w:tr>
      <w:tr w:rsidR="008A57F0" w:rsidRPr="00AF16BD" w:rsidTr="00805F61">
        <w:tc>
          <w:tcPr>
            <w:tcW w:w="4928" w:type="dxa"/>
            <w:gridSpan w:val="2"/>
          </w:tcPr>
          <w:p w:rsidR="008A57F0" w:rsidRPr="00AF16BD" w:rsidRDefault="008A57F0" w:rsidP="00805F61">
            <w:pPr>
              <w:jc w:val="both"/>
              <w:rPr>
                <w:sz w:val="28"/>
                <w:szCs w:val="28"/>
              </w:rPr>
            </w:pPr>
            <w:r w:rsidRPr="00AF16BD">
              <w:rPr>
                <w:sz w:val="28"/>
                <w:szCs w:val="28"/>
              </w:rPr>
              <w:lastRenderedPageBreak/>
              <w:t>Почтовый адрес, адрес электронной почты (при наличии)</w:t>
            </w:r>
          </w:p>
        </w:tc>
        <w:tc>
          <w:tcPr>
            <w:tcW w:w="4416" w:type="dxa"/>
          </w:tcPr>
          <w:p w:rsidR="008A57F0" w:rsidRPr="00AF16BD" w:rsidRDefault="008A57F0" w:rsidP="00805F61">
            <w:pPr>
              <w:rPr>
                <w:sz w:val="28"/>
                <w:szCs w:val="28"/>
              </w:rPr>
            </w:pPr>
          </w:p>
        </w:tc>
      </w:tr>
      <w:tr w:rsidR="008A57F0" w:rsidRPr="00AF16BD" w:rsidTr="00805F61">
        <w:trPr>
          <w:cantSplit/>
        </w:trPr>
        <w:tc>
          <w:tcPr>
            <w:tcW w:w="9344" w:type="dxa"/>
            <w:gridSpan w:val="3"/>
          </w:tcPr>
          <w:p w:rsidR="008A57F0" w:rsidRPr="00AF16BD" w:rsidRDefault="008A57F0" w:rsidP="00805F61">
            <w:pPr>
              <w:ind w:firstLine="709"/>
              <w:jc w:val="center"/>
              <w:rPr>
                <w:sz w:val="28"/>
                <w:szCs w:val="28"/>
              </w:rPr>
            </w:pPr>
            <w:r w:rsidRPr="00AF16BD">
              <w:rPr>
                <w:sz w:val="28"/>
                <w:szCs w:val="28"/>
              </w:rPr>
              <w:t>Для лица, действующего на основании документа, подтверждающего полномочия действовать от имени заявителя</w:t>
            </w:r>
          </w:p>
        </w:tc>
      </w:tr>
      <w:tr w:rsidR="008A57F0" w:rsidRPr="00AF16BD" w:rsidTr="00805F61">
        <w:tc>
          <w:tcPr>
            <w:tcW w:w="4928" w:type="dxa"/>
            <w:gridSpan w:val="2"/>
          </w:tcPr>
          <w:p w:rsidR="008A57F0" w:rsidRPr="00AF16BD" w:rsidRDefault="008A57F0" w:rsidP="00805F61">
            <w:pPr>
              <w:pStyle w:val="ConsPlusNormal"/>
              <w:ind w:firstLine="0"/>
              <w:jc w:val="both"/>
              <w:rPr>
                <w:rFonts w:ascii="Times New Roman" w:hAnsi="Times New Roman"/>
                <w:sz w:val="28"/>
                <w:szCs w:val="28"/>
              </w:rPr>
            </w:pPr>
            <w:r w:rsidRPr="00AF16BD">
              <w:rPr>
                <w:rFonts w:ascii="Times New Roman" w:hAnsi="Times New Roman"/>
                <w:sz w:val="28"/>
                <w:szCs w:val="28"/>
              </w:rPr>
              <w:t>Фамилия, имя, отчество  (при наличии) лица, действующего от имени физического или юридического лица</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autoSpaceDE w:val="0"/>
              <w:autoSpaceDN w:val="0"/>
              <w:adjustRightInd w:val="0"/>
              <w:jc w:val="both"/>
              <w:rPr>
                <w:sz w:val="28"/>
                <w:szCs w:val="28"/>
              </w:rPr>
            </w:pPr>
            <w:r w:rsidRPr="00AF16BD">
              <w:rPr>
                <w:sz w:val="28"/>
                <w:szCs w:val="28"/>
              </w:rPr>
              <w:t>Данные документа, подтверждающего полномочия лица действовать от имени физического или юридического лица</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jc w:val="both"/>
              <w:rPr>
                <w:sz w:val="28"/>
                <w:szCs w:val="28"/>
              </w:rPr>
            </w:pPr>
            <w:r w:rsidRPr="00AF16BD">
              <w:rPr>
                <w:sz w:val="28"/>
                <w:szCs w:val="28"/>
              </w:rPr>
              <w:t>Контактные телефоны</w:t>
            </w:r>
          </w:p>
        </w:tc>
        <w:tc>
          <w:tcPr>
            <w:tcW w:w="4416" w:type="dxa"/>
          </w:tcPr>
          <w:p w:rsidR="008A57F0" w:rsidRPr="00AF16BD" w:rsidRDefault="008A57F0" w:rsidP="00805F61">
            <w:pPr>
              <w:rPr>
                <w:sz w:val="28"/>
                <w:szCs w:val="28"/>
              </w:rPr>
            </w:pPr>
          </w:p>
        </w:tc>
      </w:tr>
      <w:tr w:rsidR="008A57F0" w:rsidRPr="00AF16BD" w:rsidTr="00805F61">
        <w:tc>
          <w:tcPr>
            <w:tcW w:w="4928" w:type="dxa"/>
            <w:gridSpan w:val="2"/>
          </w:tcPr>
          <w:p w:rsidR="008A57F0" w:rsidRPr="00AF16BD" w:rsidRDefault="008A57F0" w:rsidP="00805F61">
            <w:pPr>
              <w:jc w:val="both"/>
              <w:rPr>
                <w:sz w:val="28"/>
                <w:szCs w:val="28"/>
              </w:rPr>
            </w:pPr>
            <w:r w:rsidRPr="00AF16BD">
              <w:rPr>
                <w:sz w:val="28"/>
                <w:szCs w:val="28"/>
              </w:rPr>
              <w:t>Адрес электронной почты (при наличии)</w:t>
            </w:r>
          </w:p>
        </w:tc>
        <w:tc>
          <w:tcPr>
            <w:tcW w:w="4416" w:type="dxa"/>
          </w:tcPr>
          <w:p w:rsidR="008A57F0" w:rsidRPr="00AF16BD" w:rsidRDefault="008A57F0" w:rsidP="00805F61">
            <w:pPr>
              <w:rPr>
                <w:sz w:val="28"/>
                <w:szCs w:val="28"/>
              </w:rPr>
            </w:pPr>
          </w:p>
        </w:tc>
      </w:tr>
      <w:tr w:rsidR="008A57F0" w:rsidRPr="00AF16BD" w:rsidTr="00805F61">
        <w:trPr>
          <w:cantSplit/>
        </w:trPr>
        <w:tc>
          <w:tcPr>
            <w:tcW w:w="9344" w:type="dxa"/>
            <w:gridSpan w:val="3"/>
          </w:tcPr>
          <w:p w:rsidR="008A57F0" w:rsidRPr="00AF16BD" w:rsidRDefault="008A57F0" w:rsidP="00805F61">
            <w:pPr>
              <w:jc w:val="center"/>
              <w:rPr>
                <w:sz w:val="28"/>
                <w:szCs w:val="28"/>
              </w:rPr>
            </w:pPr>
            <w:r w:rsidRPr="00AF16BD">
              <w:rPr>
                <w:sz w:val="28"/>
                <w:szCs w:val="28"/>
              </w:rPr>
              <w:t>Сведения о земельном участке</w:t>
            </w:r>
          </w:p>
        </w:tc>
      </w:tr>
      <w:tr w:rsidR="008A57F0" w:rsidRPr="00AF16BD" w:rsidTr="00805F61">
        <w:tc>
          <w:tcPr>
            <w:tcW w:w="4928" w:type="dxa"/>
            <w:gridSpan w:val="2"/>
          </w:tcPr>
          <w:p w:rsidR="008A57F0" w:rsidRPr="00AF16BD" w:rsidRDefault="008A57F0" w:rsidP="00805F61">
            <w:pPr>
              <w:jc w:val="both"/>
              <w:rPr>
                <w:sz w:val="28"/>
                <w:szCs w:val="28"/>
              </w:rPr>
            </w:pPr>
            <w:r w:rsidRPr="00AF16BD">
              <w:rPr>
                <w:sz w:val="28"/>
                <w:szCs w:val="28"/>
              </w:rPr>
              <w:t>Адрес земельного участка или при отсутствии адреса - иное описание местоположения земельного участка</w:t>
            </w:r>
          </w:p>
        </w:tc>
        <w:tc>
          <w:tcPr>
            <w:tcW w:w="4416" w:type="dxa"/>
          </w:tcPr>
          <w:p w:rsidR="008A57F0" w:rsidRPr="00AF16BD" w:rsidRDefault="008A57F0" w:rsidP="00805F61">
            <w:pPr>
              <w:rPr>
                <w:sz w:val="28"/>
                <w:szCs w:val="28"/>
              </w:rPr>
            </w:pPr>
          </w:p>
        </w:tc>
      </w:tr>
      <w:tr w:rsidR="008A57F0" w:rsidRPr="00AF16BD" w:rsidTr="00805F61">
        <w:tc>
          <w:tcPr>
            <w:tcW w:w="4928" w:type="dxa"/>
            <w:gridSpan w:val="2"/>
          </w:tcPr>
          <w:p w:rsidR="008A57F0" w:rsidRPr="00AF16BD" w:rsidRDefault="008A57F0" w:rsidP="00805F61">
            <w:pPr>
              <w:jc w:val="both"/>
              <w:rPr>
                <w:sz w:val="28"/>
                <w:szCs w:val="28"/>
              </w:rPr>
            </w:pPr>
            <w:r w:rsidRPr="00AF16BD">
              <w:rPr>
                <w:sz w:val="28"/>
                <w:szCs w:val="28"/>
              </w:rPr>
              <w:t>Площадь образуемого участка (в случае образования нескольких участков – площадь каждого образуемого участка)</w:t>
            </w:r>
          </w:p>
        </w:tc>
        <w:tc>
          <w:tcPr>
            <w:tcW w:w="4416" w:type="dxa"/>
          </w:tcPr>
          <w:p w:rsidR="008A57F0" w:rsidRPr="00AF16BD" w:rsidRDefault="008A57F0" w:rsidP="00805F61">
            <w:pPr>
              <w:rPr>
                <w:sz w:val="28"/>
                <w:szCs w:val="28"/>
              </w:rPr>
            </w:pPr>
          </w:p>
        </w:tc>
      </w:tr>
      <w:tr w:rsidR="008A57F0" w:rsidRPr="00AF16BD" w:rsidTr="00805F61">
        <w:trPr>
          <w:trHeight w:val="854"/>
        </w:trPr>
        <w:tc>
          <w:tcPr>
            <w:tcW w:w="4928" w:type="dxa"/>
            <w:gridSpan w:val="2"/>
          </w:tcPr>
          <w:p w:rsidR="008A57F0" w:rsidRPr="00AF16BD" w:rsidRDefault="008A57F0" w:rsidP="00805F61">
            <w:pPr>
              <w:jc w:val="both"/>
              <w:rPr>
                <w:sz w:val="28"/>
                <w:szCs w:val="28"/>
              </w:rPr>
            </w:pPr>
            <w:r w:rsidRPr="00AF16BD">
              <w:rPr>
                <w:sz w:val="28"/>
                <w:szCs w:val="28"/>
              </w:rPr>
              <w:t>Цель использования образуемого земельного участка, испрашиваемый вид разрешенного использования образуемого участка</w:t>
            </w:r>
          </w:p>
        </w:tc>
        <w:tc>
          <w:tcPr>
            <w:tcW w:w="4416" w:type="dxa"/>
          </w:tcPr>
          <w:p w:rsidR="008A57F0" w:rsidRPr="00AF16BD" w:rsidRDefault="008A57F0" w:rsidP="00805F61">
            <w:pPr>
              <w:rPr>
                <w:sz w:val="28"/>
                <w:szCs w:val="28"/>
              </w:rPr>
            </w:pPr>
          </w:p>
        </w:tc>
      </w:tr>
      <w:tr w:rsidR="008A57F0" w:rsidRPr="00AF16BD" w:rsidTr="00805F61">
        <w:trPr>
          <w:trHeight w:val="854"/>
        </w:trPr>
        <w:tc>
          <w:tcPr>
            <w:tcW w:w="4928" w:type="dxa"/>
            <w:gridSpan w:val="2"/>
          </w:tcPr>
          <w:p w:rsidR="008A57F0" w:rsidRPr="00AF16BD" w:rsidRDefault="008A57F0" w:rsidP="00805F61">
            <w:pPr>
              <w:jc w:val="both"/>
              <w:rPr>
                <w:sz w:val="28"/>
                <w:szCs w:val="28"/>
              </w:rPr>
            </w:pPr>
            <w:r w:rsidRPr="00AF16BD">
              <w:rPr>
                <w:sz w:val="28"/>
                <w:szCs w:val="28"/>
              </w:rPr>
              <w:t>Кадастровый номер земельного участка или кадастровые номера земельных участков, из которых в соответствии со схемой расположения предусмотрено образование земельного участка (при наличии)</w:t>
            </w:r>
          </w:p>
        </w:tc>
        <w:tc>
          <w:tcPr>
            <w:tcW w:w="4416" w:type="dxa"/>
          </w:tcPr>
          <w:p w:rsidR="008A57F0" w:rsidRPr="00AF16BD" w:rsidRDefault="008A57F0" w:rsidP="00805F61">
            <w:pPr>
              <w:rPr>
                <w:sz w:val="28"/>
                <w:szCs w:val="28"/>
              </w:rPr>
            </w:pPr>
          </w:p>
        </w:tc>
      </w:tr>
      <w:tr w:rsidR="008A57F0" w:rsidRPr="00AF16BD" w:rsidTr="00805F61">
        <w:trPr>
          <w:trHeight w:val="352"/>
        </w:trPr>
        <w:tc>
          <w:tcPr>
            <w:tcW w:w="4928" w:type="dxa"/>
            <w:gridSpan w:val="2"/>
          </w:tcPr>
          <w:p w:rsidR="008A57F0" w:rsidRPr="00AF16BD" w:rsidRDefault="008A57F0" w:rsidP="00805F61">
            <w:pPr>
              <w:jc w:val="both"/>
              <w:rPr>
                <w:sz w:val="28"/>
                <w:szCs w:val="28"/>
              </w:rPr>
            </w:pPr>
            <w:r w:rsidRPr="00AF16BD">
              <w:rPr>
                <w:sz w:val="28"/>
                <w:szCs w:val="28"/>
              </w:rPr>
              <w:t>Перечень зданий, сооружений, объектов незавершенного строительства (при наличии), расположенных в границах образуемого участка</w:t>
            </w:r>
          </w:p>
        </w:tc>
        <w:tc>
          <w:tcPr>
            <w:tcW w:w="4416" w:type="dxa"/>
          </w:tcPr>
          <w:p w:rsidR="008A57F0" w:rsidRPr="00AF16BD" w:rsidRDefault="008A57F0" w:rsidP="00805F61">
            <w:pPr>
              <w:rPr>
                <w:sz w:val="28"/>
                <w:szCs w:val="28"/>
              </w:rPr>
            </w:pPr>
          </w:p>
        </w:tc>
      </w:tr>
    </w:tbl>
    <w:p w:rsidR="008A57F0" w:rsidRPr="00AF16BD" w:rsidRDefault="008A57F0" w:rsidP="0026775A">
      <w:pPr>
        <w:autoSpaceDE w:val="0"/>
        <w:autoSpaceDN w:val="0"/>
        <w:adjustRightInd w:val="0"/>
        <w:rPr>
          <w:sz w:val="28"/>
          <w:szCs w:val="28"/>
        </w:rPr>
      </w:pPr>
    </w:p>
    <w:p w:rsidR="008A57F0" w:rsidRPr="00AF16BD" w:rsidRDefault="008A57F0" w:rsidP="0026775A">
      <w:pPr>
        <w:pStyle w:val="3"/>
        <w:jc w:val="both"/>
        <w:rPr>
          <w:sz w:val="28"/>
          <w:szCs w:val="28"/>
        </w:rPr>
      </w:pPr>
      <w:r w:rsidRPr="00AF16BD">
        <w:rPr>
          <w:b w:val="0"/>
          <w:sz w:val="28"/>
          <w:szCs w:val="28"/>
        </w:rPr>
        <w:t>Прошу утвердить схему</w:t>
      </w:r>
      <w:r w:rsidRPr="00AF16BD">
        <w:rPr>
          <w:b w:val="0"/>
          <w:bCs/>
          <w:sz w:val="28"/>
          <w:szCs w:val="28"/>
        </w:rPr>
        <w:t xml:space="preserve"> расположения земельного участка (земельных участков) на кадастровом плане территории</w:t>
      </w:r>
      <w:r w:rsidRPr="00AF16BD">
        <w:rPr>
          <w:sz w:val="28"/>
          <w:szCs w:val="28"/>
        </w:rPr>
        <w:t xml:space="preserve">. </w:t>
      </w:r>
    </w:p>
    <w:p w:rsidR="008A57F0" w:rsidRPr="00AF16BD" w:rsidRDefault="008A57F0" w:rsidP="0026775A">
      <w:pPr>
        <w:autoSpaceDE w:val="0"/>
        <w:autoSpaceDN w:val="0"/>
        <w:adjustRightInd w:val="0"/>
        <w:rPr>
          <w:sz w:val="28"/>
          <w:szCs w:val="28"/>
        </w:rPr>
      </w:pPr>
    </w:p>
    <w:p w:rsidR="008A57F0" w:rsidRPr="00AF16BD" w:rsidRDefault="008A57F0" w:rsidP="0026775A">
      <w:pPr>
        <w:autoSpaceDE w:val="0"/>
        <w:autoSpaceDN w:val="0"/>
        <w:adjustRightInd w:val="0"/>
        <w:rPr>
          <w:sz w:val="28"/>
          <w:szCs w:val="28"/>
        </w:rPr>
      </w:pPr>
      <w:r w:rsidRPr="00AF16BD">
        <w:rPr>
          <w:sz w:val="28"/>
          <w:szCs w:val="28"/>
        </w:rPr>
        <w:t>Приложения:</w:t>
      </w:r>
    </w:p>
    <w:p w:rsidR="008A57F0" w:rsidRPr="00AF16BD" w:rsidRDefault="008A57F0" w:rsidP="0026775A">
      <w:pPr>
        <w:autoSpaceDE w:val="0"/>
        <w:autoSpaceDN w:val="0"/>
        <w:adjustRightInd w:val="0"/>
        <w:rPr>
          <w:sz w:val="28"/>
          <w:szCs w:val="28"/>
        </w:rPr>
      </w:pPr>
      <w:r w:rsidRPr="00AF16BD">
        <w:rPr>
          <w:sz w:val="28"/>
          <w:szCs w:val="28"/>
        </w:rPr>
        <w:t>1. _________________________________________________________________</w:t>
      </w:r>
    </w:p>
    <w:p w:rsidR="008A57F0" w:rsidRPr="00AF16BD" w:rsidRDefault="008A57F0" w:rsidP="0026775A">
      <w:pPr>
        <w:autoSpaceDE w:val="0"/>
        <w:autoSpaceDN w:val="0"/>
        <w:adjustRightInd w:val="0"/>
        <w:rPr>
          <w:sz w:val="28"/>
          <w:szCs w:val="28"/>
        </w:rPr>
      </w:pPr>
      <w:r w:rsidRPr="00AF16BD">
        <w:rPr>
          <w:sz w:val="28"/>
          <w:szCs w:val="28"/>
        </w:rPr>
        <w:t>2. _________________________________________________________________</w:t>
      </w:r>
    </w:p>
    <w:p w:rsidR="008A57F0" w:rsidRPr="00AF16BD" w:rsidRDefault="008A57F0" w:rsidP="0026775A">
      <w:pPr>
        <w:autoSpaceDE w:val="0"/>
        <w:autoSpaceDN w:val="0"/>
        <w:adjustRightInd w:val="0"/>
        <w:rPr>
          <w:sz w:val="28"/>
          <w:szCs w:val="28"/>
        </w:rPr>
      </w:pPr>
      <w:r w:rsidRPr="00AF16BD">
        <w:rPr>
          <w:sz w:val="28"/>
          <w:szCs w:val="28"/>
        </w:rPr>
        <w:t>3. _________________________________________________________________</w:t>
      </w:r>
    </w:p>
    <w:p w:rsidR="008A57F0" w:rsidRPr="00AF16BD" w:rsidRDefault="008A57F0" w:rsidP="0026775A">
      <w:pPr>
        <w:autoSpaceDE w:val="0"/>
        <w:autoSpaceDN w:val="0"/>
        <w:adjustRightInd w:val="0"/>
        <w:rPr>
          <w:sz w:val="28"/>
          <w:szCs w:val="28"/>
        </w:rPr>
      </w:pPr>
      <w:r w:rsidRPr="00AF16BD">
        <w:rPr>
          <w:sz w:val="28"/>
          <w:szCs w:val="28"/>
        </w:rPr>
        <w:lastRenderedPageBreak/>
        <w:t>4. __________________________________________________________________</w:t>
      </w:r>
    </w:p>
    <w:p w:rsidR="008A57F0" w:rsidRPr="00AF16BD" w:rsidRDefault="008A57F0" w:rsidP="0026775A">
      <w:pPr>
        <w:autoSpaceDE w:val="0"/>
        <w:autoSpaceDN w:val="0"/>
        <w:adjustRightInd w:val="0"/>
        <w:rPr>
          <w:sz w:val="28"/>
          <w:szCs w:val="28"/>
        </w:rPr>
      </w:pPr>
      <w:r w:rsidRPr="00AF16BD">
        <w:rPr>
          <w:sz w:val="28"/>
          <w:szCs w:val="28"/>
        </w:rPr>
        <w:t>5. __________________________________________________________________</w:t>
      </w:r>
    </w:p>
    <w:p w:rsidR="008A57F0" w:rsidRPr="00AF16BD" w:rsidRDefault="008A57F0" w:rsidP="0026775A">
      <w:pPr>
        <w:autoSpaceDE w:val="0"/>
        <w:autoSpaceDN w:val="0"/>
        <w:adjustRightInd w:val="0"/>
        <w:rPr>
          <w:sz w:val="28"/>
          <w:szCs w:val="28"/>
        </w:rPr>
      </w:pPr>
    </w:p>
    <w:p w:rsidR="008A57F0" w:rsidRPr="00AF16BD" w:rsidRDefault="008A57F0" w:rsidP="0026775A">
      <w:pPr>
        <w:autoSpaceDE w:val="0"/>
        <w:autoSpaceDN w:val="0"/>
        <w:adjustRightInd w:val="0"/>
        <w:rPr>
          <w:sz w:val="28"/>
          <w:szCs w:val="28"/>
        </w:rPr>
      </w:pPr>
      <w:r w:rsidRPr="00AF16BD">
        <w:rPr>
          <w:sz w:val="28"/>
          <w:szCs w:val="28"/>
        </w:rPr>
        <w:t>Способ выдачи документов (</w:t>
      </w:r>
      <w:proofErr w:type="gramStart"/>
      <w:r w:rsidRPr="00AF16BD">
        <w:rPr>
          <w:sz w:val="28"/>
          <w:szCs w:val="28"/>
        </w:rPr>
        <w:t>нужное</w:t>
      </w:r>
      <w:proofErr w:type="gramEnd"/>
      <w:r w:rsidRPr="00AF16BD">
        <w:rPr>
          <w:sz w:val="28"/>
          <w:szCs w:val="28"/>
        </w:rPr>
        <w:t xml:space="preserve"> отметить):</w:t>
      </w:r>
    </w:p>
    <w:p w:rsidR="008A57F0" w:rsidRPr="00AF16BD" w:rsidRDefault="008A57F0" w:rsidP="0026775A">
      <w:pPr>
        <w:autoSpaceDE w:val="0"/>
        <w:autoSpaceDN w:val="0"/>
        <w:adjustRightInd w:val="0"/>
        <w:ind w:left="360" w:hanging="360"/>
        <w:rPr>
          <w:sz w:val="24"/>
          <w:szCs w:val="24"/>
        </w:rPr>
      </w:pPr>
      <w:r w:rsidRPr="00AF16BD">
        <w:rPr>
          <w:sz w:val="28"/>
          <w:szCs w:val="28"/>
          <w:bdr w:val="single" w:sz="4" w:space="0" w:color="auto"/>
        </w:rPr>
        <w:t xml:space="preserve">⁯ </w:t>
      </w:r>
      <w:r w:rsidRPr="00AF16BD">
        <w:rPr>
          <w:sz w:val="28"/>
          <w:szCs w:val="28"/>
        </w:rPr>
        <w:t xml:space="preserve"> </w:t>
      </w:r>
      <w:r w:rsidRPr="00AF16BD">
        <w:rPr>
          <w:sz w:val="24"/>
          <w:szCs w:val="24"/>
        </w:rPr>
        <w:t xml:space="preserve">лично </w:t>
      </w:r>
      <w:r w:rsidRPr="00AF16BD">
        <w:rPr>
          <w:sz w:val="28"/>
          <w:szCs w:val="28"/>
        </w:rPr>
        <w:t xml:space="preserve">     </w:t>
      </w:r>
      <w:r w:rsidRPr="00AF16BD">
        <w:rPr>
          <w:sz w:val="28"/>
          <w:szCs w:val="28"/>
          <w:bdr w:val="single" w:sz="4" w:space="0" w:color="auto"/>
        </w:rPr>
        <w:t xml:space="preserve">⁯ </w:t>
      </w:r>
      <w:r w:rsidRPr="00AF16BD">
        <w:rPr>
          <w:sz w:val="28"/>
          <w:szCs w:val="28"/>
        </w:rPr>
        <w:t xml:space="preserve"> </w:t>
      </w:r>
      <w:r w:rsidRPr="00AF16BD">
        <w:rPr>
          <w:sz w:val="24"/>
          <w:szCs w:val="24"/>
        </w:rPr>
        <w:t>направление посредством почтового отправления с уведомлением</w:t>
      </w:r>
    </w:p>
    <w:p w:rsidR="008A57F0" w:rsidRPr="00AF16BD" w:rsidRDefault="008A57F0" w:rsidP="0026775A">
      <w:pPr>
        <w:autoSpaceDE w:val="0"/>
        <w:autoSpaceDN w:val="0"/>
        <w:adjustRightInd w:val="0"/>
        <w:ind w:left="360" w:hanging="360"/>
        <w:rPr>
          <w:sz w:val="28"/>
          <w:szCs w:val="28"/>
        </w:rPr>
      </w:pPr>
    </w:p>
    <w:p w:rsidR="008A57F0" w:rsidRPr="00AF16BD" w:rsidRDefault="008A57F0" w:rsidP="0026775A">
      <w:pPr>
        <w:autoSpaceDE w:val="0"/>
        <w:autoSpaceDN w:val="0"/>
        <w:adjustRightInd w:val="0"/>
        <w:ind w:left="360" w:hanging="360"/>
        <w:rPr>
          <w:sz w:val="24"/>
          <w:szCs w:val="24"/>
        </w:rPr>
      </w:pPr>
      <w:r w:rsidRPr="00AF16BD">
        <w:rPr>
          <w:sz w:val="28"/>
          <w:szCs w:val="28"/>
          <w:bdr w:val="single" w:sz="4" w:space="0" w:color="auto"/>
        </w:rPr>
        <w:t xml:space="preserve">⁯ </w:t>
      </w:r>
      <w:r w:rsidRPr="00AF16BD">
        <w:rPr>
          <w:sz w:val="28"/>
          <w:szCs w:val="28"/>
        </w:rPr>
        <w:t xml:space="preserve"> </w:t>
      </w:r>
      <w:r w:rsidRPr="00AF16BD">
        <w:rPr>
          <w:sz w:val="24"/>
          <w:szCs w:val="24"/>
        </w:rPr>
        <w:t>в МФЦ**</w:t>
      </w:r>
      <w:r w:rsidRPr="00AF16BD">
        <w:rPr>
          <w:sz w:val="28"/>
          <w:szCs w:val="28"/>
        </w:rPr>
        <w:t xml:space="preserve">     </w:t>
      </w:r>
      <w:r w:rsidRPr="00AF16BD">
        <w:rPr>
          <w:sz w:val="28"/>
          <w:szCs w:val="28"/>
          <w:bdr w:val="single" w:sz="4" w:space="0" w:color="auto"/>
        </w:rPr>
        <w:t xml:space="preserve">⁯ </w:t>
      </w:r>
      <w:r w:rsidRPr="00AF16BD">
        <w:rPr>
          <w:sz w:val="28"/>
          <w:szCs w:val="28"/>
        </w:rPr>
        <w:t xml:space="preserve"> </w:t>
      </w:r>
      <w:r w:rsidRPr="00AF16BD">
        <w:rPr>
          <w:sz w:val="24"/>
          <w:szCs w:val="24"/>
        </w:rPr>
        <w:t xml:space="preserve">в личном кабинете на Портале </w:t>
      </w:r>
      <w:proofErr w:type="gramStart"/>
      <w:r w:rsidRPr="00AF16BD">
        <w:rPr>
          <w:sz w:val="24"/>
          <w:szCs w:val="24"/>
        </w:rPr>
        <w:t>государственных</w:t>
      </w:r>
      <w:proofErr w:type="gramEnd"/>
      <w:r w:rsidRPr="00AF16BD">
        <w:rPr>
          <w:sz w:val="24"/>
          <w:szCs w:val="24"/>
        </w:rPr>
        <w:t xml:space="preserve"> и муниципальных</w:t>
      </w:r>
    </w:p>
    <w:p w:rsidR="008A57F0" w:rsidRPr="00AF16BD" w:rsidRDefault="008A57F0" w:rsidP="0026775A">
      <w:pPr>
        <w:autoSpaceDE w:val="0"/>
        <w:autoSpaceDN w:val="0"/>
        <w:adjustRightInd w:val="0"/>
        <w:ind w:left="360" w:hanging="360"/>
        <w:rPr>
          <w:sz w:val="24"/>
          <w:szCs w:val="24"/>
        </w:rPr>
      </w:pPr>
      <w:r w:rsidRPr="00AF16BD">
        <w:rPr>
          <w:sz w:val="24"/>
          <w:szCs w:val="24"/>
        </w:rPr>
        <w:tab/>
      </w:r>
      <w:r w:rsidRPr="00AF16BD">
        <w:rPr>
          <w:sz w:val="24"/>
          <w:szCs w:val="24"/>
        </w:rPr>
        <w:tab/>
      </w:r>
      <w:r w:rsidRPr="00AF16BD">
        <w:rPr>
          <w:sz w:val="24"/>
          <w:szCs w:val="24"/>
        </w:rPr>
        <w:tab/>
        <w:t xml:space="preserve">       услуг (функций) области*</w:t>
      </w:r>
    </w:p>
    <w:p w:rsidR="008A57F0" w:rsidRPr="00AF16BD" w:rsidRDefault="008A57F0" w:rsidP="0026775A">
      <w:pPr>
        <w:autoSpaceDE w:val="0"/>
        <w:autoSpaceDN w:val="0"/>
        <w:adjustRightInd w:val="0"/>
        <w:ind w:left="360" w:hanging="360"/>
        <w:rPr>
          <w:sz w:val="28"/>
          <w:szCs w:val="28"/>
        </w:rPr>
      </w:pPr>
      <w:r w:rsidRPr="00AF16BD">
        <w:rPr>
          <w:sz w:val="28"/>
          <w:szCs w:val="28"/>
          <w:bdr w:val="single" w:sz="4" w:space="0" w:color="auto"/>
        </w:rPr>
        <w:t xml:space="preserve">⁯ </w:t>
      </w:r>
      <w:r w:rsidRPr="00AF16BD">
        <w:rPr>
          <w:sz w:val="28"/>
          <w:szCs w:val="28"/>
        </w:rPr>
        <w:t xml:space="preserve"> </w:t>
      </w:r>
      <w:r w:rsidRPr="00AF16BD">
        <w:rPr>
          <w:sz w:val="24"/>
          <w:szCs w:val="24"/>
        </w:rPr>
        <w:t>по электронной почте.</w:t>
      </w:r>
      <w:r w:rsidRPr="00AF16BD">
        <w:rPr>
          <w:sz w:val="28"/>
          <w:szCs w:val="28"/>
        </w:rPr>
        <w:t xml:space="preserve">   </w:t>
      </w:r>
    </w:p>
    <w:p w:rsidR="008A57F0" w:rsidRPr="00AF16BD" w:rsidRDefault="008A57F0" w:rsidP="0026775A">
      <w:pPr>
        <w:autoSpaceDE w:val="0"/>
        <w:autoSpaceDN w:val="0"/>
        <w:adjustRightInd w:val="0"/>
        <w:rPr>
          <w:sz w:val="28"/>
          <w:szCs w:val="28"/>
        </w:rPr>
      </w:pPr>
    </w:p>
    <w:p w:rsidR="008A57F0" w:rsidRPr="00AF16BD" w:rsidRDefault="008A57F0" w:rsidP="0026775A">
      <w:pPr>
        <w:rPr>
          <w:sz w:val="28"/>
          <w:szCs w:val="28"/>
        </w:rPr>
      </w:pPr>
      <w:r w:rsidRPr="00AF16BD">
        <w:rPr>
          <w:sz w:val="28"/>
          <w:szCs w:val="28"/>
        </w:rPr>
        <w:t>* в случае если заявление подано посредством Регионального портала.</w:t>
      </w:r>
    </w:p>
    <w:p w:rsidR="008A57F0" w:rsidRPr="00AF16BD" w:rsidRDefault="008A57F0" w:rsidP="0026775A">
      <w:pPr>
        <w:rPr>
          <w:sz w:val="28"/>
          <w:szCs w:val="28"/>
        </w:rPr>
      </w:pPr>
      <w:r w:rsidRPr="00AF16BD">
        <w:rPr>
          <w:sz w:val="28"/>
          <w:szCs w:val="28"/>
        </w:rPr>
        <w:t xml:space="preserve">** в случае если </w:t>
      </w:r>
      <w:proofErr w:type="gramStart"/>
      <w:r w:rsidRPr="00AF16BD">
        <w:rPr>
          <w:sz w:val="28"/>
          <w:szCs w:val="28"/>
        </w:rPr>
        <w:t>заявлено на предоставление муниципальной услуги подано</w:t>
      </w:r>
      <w:proofErr w:type="gramEnd"/>
      <w:r w:rsidRPr="00AF16BD">
        <w:rPr>
          <w:sz w:val="28"/>
          <w:szCs w:val="28"/>
        </w:rPr>
        <w:t xml:space="preserve"> через МФЦ.</w:t>
      </w:r>
    </w:p>
    <w:p w:rsidR="008A57F0" w:rsidRPr="00AF16BD" w:rsidRDefault="008A57F0" w:rsidP="0026775A">
      <w:pPr>
        <w:autoSpaceDE w:val="0"/>
        <w:autoSpaceDN w:val="0"/>
        <w:adjustRightInd w:val="0"/>
        <w:rPr>
          <w:sz w:val="28"/>
          <w:szCs w:val="28"/>
        </w:rPr>
      </w:pPr>
    </w:p>
    <w:p w:rsidR="008A57F0" w:rsidRPr="00AF16BD" w:rsidRDefault="008A57F0" w:rsidP="0026775A">
      <w:pPr>
        <w:autoSpaceDE w:val="0"/>
        <w:autoSpaceDN w:val="0"/>
        <w:adjustRightInd w:val="0"/>
        <w:rPr>
          <w:sz w:val="28"/>
          <w:szCs w:val="28"/>
        </w:rPr>
      </w:pPr>
    </w:p>
    <w:p w:rsidR="008A57F0" w:rsidRPr="00AF16BD" w:rsidRDefault="008A57F0" w:rsidP="0026775A">
      <w:pPr>
        <w:autoSpaceDE w:val="0"/>
        <w:autoSpaceDN w:val="0"/>
        <w:adjustRightInd w:val="0"/>
        <w:rPr>
          <w:sz w:val="28"/>
          <w:szCs w:val="28"/>
        </w:rPr>
      </w:pPr>
      <w:r w:rsidRPr="00AF16BD">
        <w:rPr>
          <w:sz w:val="28"/>
          <w:szCs w:val="28"/>
        </w:rPr>
        <w:t>«____»_______________20____г.                                ________________________</w:t>
      </w:r>
    </w:p>
    <w:p w:rsidR="008A57F0" w:rsidRPr="00AF16BD" w:rsidRDefault="008A57F0" w:rsidP="0026775A">
      <w:pPr>
        <w:rPr>
          <w:sz w:val="28"/>
          <w:szCs w:val="28"/>
        </w:rPr>
      </w:pPr>
      <w:r w:rsidRPr="00AF16BD">
        <w:rPr>
          <w:sz w:val="28"/>
          <w:szCs w:val="28"/>
        </w:rPr>
        <w:t xml:space="preserve">   </w:t>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r>
      <w:r w:rsidRPr="00AF16BD">
        <w:rPr>
          <w:sz w:val="28"/>
          <w:szCs w:val="28"/>
        </w:rPr>
        <w:tab/>
        <w:t xml:space="preserve">(подпись)  </w:t>
      </w:r>
      <w:proofErr w:type="gramStart"/>
      <w:r w:rsidRPr="00AF16BD">
        <w:rPr>
          <w:sz w:val="28"/>
          <w:szCs w:val="28"/>
        </w:rPr>
        <w:t>м</w:t>
      </w:r>
      <w:proofErr w:type="gramEnd"/>
      <w:r w:rsidRPr="00AF16BD">
        <w:rPr>
          <w:sz w:val="28"/>
          <w:szCs w:val="28"/>
        </w:rPr>
        <w:t>.п.</w:t>
      </w:r>
    </w:p>
    <w:p w:rsidR="008A57F0" w:rsidRPr="00AF16BD" w:rsidRDefault="008A57F0" w:rsidP="0026775A">
      <w:pPr>
        <w:rPr>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pStyle w:val="6"/>
        <w:ind w:left="5103"/>
        <w:rPr>
          <w:b w:val="0"/>
          <w:sz w:val="28"/>
          <w:szCs w:val="28"/>
        </w:rPr>
      </w:pPr>
    </w:p>
    <w:p w:rsidR="008A57F0" w:rsidRDefault="008A57F0" w:rsidP="0026775A">
      <w:pPr>
        <w:pStyle w:val="6"/>
        <w:ind w:left="5103"/>
        <w:rPr>
          <w:b w:val="0"/>
          <w:sz w:val="28"/>
          <w:szCs w:val="28"/>
        </w:rPr>
      </w:pPr>
    </w:p>
    <w:p w:rsidR="008A57F0" w:rsidRDefault="008A57F0" w:rsidP="0026775A">
      <w:pPr>
        <w:pStyle w:val="6"/>
        <w:ind w:left="5103"/>
        <w:rPr>
          <w:b w:val="0"/>
          <w:sz w:val="28"/>
          <w:szCs w:val="28"/>
        </w:rPr>
      </w:pPr>
    </w:p>
    <w:p w:rsidR="008A57F0" w:rsidRPr="00DB32E0" w:rsidRDefault="008A57F0" w:rsidP="0026775A">
      <w:pPr>
        <w:pStyle w:val="6"/>
        <w:ind w:left="5103"/>
        <w:rPr>
          <w:b w:val="0"/>
          <w:i/>
          <w:sz w:val="28"/>
          <w:szCs w:val="28"/>
        </w:rPr>
      </w:pPr>
      <w:r>
        <w:rPr>
          <w:b w:val="0"/>
          <w:sz w:val="28"/>
          <w:szCs w:val="28"/>
        </w:rPr>
        <w:lastRenderedPageBreak/>
        <w:t>Приложение 3</w:t>
      </w:r>
      <w:r w:rsidRPr="00DB32E0">
        <w:rPr>
          <w:b w:val="0"/>
          <w:sz w:val="28"/>
          <w:szCs w:val="28"/>
        </w:rPr>
        <w:t xml:space="preserve"> к административному регламенту </w:t>
      </w:r>
    </w:p>
    <w:p w:rsidR="008A57F0" w:rsidRDefault="008A57F0" w:rsidP="0026775A">
      <w:pPr>
        <w:pStyle w:val="ConsPlusNormal"/>
        <w:ind w:left="5103" w:firstLine="0"/>
        <w:jc w:val="both"/>
        <w:rPr>
          <w:rFonts w:ascii="Times New Roman" w:hAnsi="Times New Roman"/>
          <w:sz w:val="28"/>
          <w:szCs w:val="28"/>
        </w:rPr>
      </w:pPr>
    </w:p>
    <w:p w:rsidR="008A57F0" w:rsidRPr="00AF16BD" w:rsidRDefault="008A57F0" w:rsidP="0026775A">
      <w:pPr>
        <w:pStyle w:val="af1"/>
        <w:jc w:val="center"/>
        <w:rPr>
          <w:rFonts w:ascii="Times New Roman" w:hAnsi="Times New Roman"/>
          <w:b/>
          <w:sz w:val="28"/>
          <w:szCs w:val="28"/>
        </w:rPr>
      </w:pPr>
      <w:r w:rsidRPr="00AF16BD">
        <w:rPr>
          <w:rFonts w:ascii="Times New Roman" w:hAnsi="Times New Roman"/>
          <w:b/>
          <w:sz w:val="28"/>
          <w:szCs w:val="28"/>
        </w:rPr>
        <w:t>БЛОК-СХЕМА</w:t>
      </w:r>
    </w:p>
    <w:p w:rsidR="008A57F0" w:rsidRPr="00AF16BD" w:rsidRDefault="008A57F0" w:rsidP="0026775A">
      <w:pPr>
        <w:pStyle w:val="af1"/>
        <w:jc w:val="center"/>
        <w:rPr>
          <w:rFonts w:ascii="Times New Roman" w:hAnsi="Times New Roman"/>
          <w:b/>
          <w:sz w:val="28"/>
          <w:szCs w:val="28"/>
        </w:rPr>
      </w:pPr>
      <w:r w:rsidRPr="00AF16BD">
        <w:rPr>
          <w:rFonts w:ascii="Times New Roman" w:hAnsi="Times New Roman"/>
          <w:b/>
          <w:sz w:val="28"/>
          <w:szCs w:val="28"/>
        </w:rPr>
        <w:t xml:space="preserve">последовательности административных процедур </w:t>
      </w:r>
    </w:p>
    <w:p w:rsidR="008A57F0" w:rsidRPr="00AF16BD" w:rsidRDefault="008A57F0" w:rsidP="0026775A">
      <w:pPr>
        <w:pStyle w:val="af1"/>
        <w:jc w:val="center"/>
        <w:rPr>
          <w:rFonts w:ascii="Times New Roman" w:hAnsi="Times New Roman"/>
          <w:b/>
          <w:sz w:val="28"/>
          <w:szCs w:val="28"/>
        </w:rPr>
      </w:pPr>
      <w:r w:rsidRPr="00AF16BD">
        <w:rPr>
          <w:rFonts w:ascii="Times New Roman" w:hAnsi="Times New Roman"/>
          <w:b/>
          <w:sz w:val="28"/>
          <w:szCs w:val="28"/>
        </w:rPr>
        <w:t xml:space="preserve">при предоставлении муниципальной услуги </w:t>
      </w:r>
    </w:p>
    <w:p w:rsidR="008A57F0" w:rsidRPr="00AF16BD" w:rsidRDefault="00E637D2" w:rsidP="0026775A">
      <w:pPr>
        <w:pStyle w:val="3"/>
        <w:rPr>
          <w:b w:val="0"/>
          <w:sz w:val="28"/>
          <w:szCs w:val="28"/>
        </w:rPr>
      </w:pPr>
      <w:r w:rsidRPr="00E637D2">
        <w:rPr>
          <w:noProof/>
        </w:rPr>
        <w:pict>
          <v:rect id="_x0000_s1032" style="position:absolute;left:0;text-align:left;margin-left:11.35pt;margin-top:13.2pt;width:441.75pt;height:55.85pt;z-index:251657728">
            <v:textbox style="mso-next-textbox:#_x0000_s1032">
              <w:txbxContent>
                <w:p w:rsidR="008A57F0" w:rsidRPr="00822CAD" w:rsidRDefault="008A57F0" w:rsidP="0026775A">
                  <w:pPr>
                    <w:jc w:val="center"/>
                    <w:rPr>
                      <w:i/>
                      <w:sz w:val="24"/>
                      <w:szCs w:val="24"/>
                    </w:rPr>
                  </w:pPr>
                  <w:r w:rsidRPr="002E4E71">
                    <w:rPr>
                      <w:iCs/>
                      <w:sz w:val="26"/>
                      <w:szCs w:val="26"/>
                    </w:rPr>
                    <w:t>Прием и регистрация заявления о предоставлении муниципальной у</w:t>
                  </w:r>
                  <w:r>
                    <w:rPr>
                      <w:iCs/>
                      <w:sz w:val="26"/>
                      <w:szCs w:val="26"/>
                    </w:rPr>
                    <w:t xml:space="preserve">слуги </w:t>
                  </w:r>
                  <w:r w:rsidRPr="00822CAD">
                    <w:rPr>
                      <w:i/>
                      <w:iCs/>
                      <w:sz w:val="24"/>
                      <w:szCs w:val="24"/>
                    </w:rPr>
                    <w:t>(</w:t>
                  </w:r>
                  <w:r w:rsidRPr="00822CAD">
                    <w:rPr>
                      <w:i/>
                      <w:sz w:val="24"/>
                      <w:szCs w:val="24"/>
                    </w:rPr>
                    <w:t>п</w:t>
                  </w:r>
                  <w:r w:rsidR="00A81907">
                    <w:rPr>
                      <w:i/>
                      <w:sz w:val="24"/>
                      <w:szCs w:val="24"/>
                    </w:rPr>
                    <w:t>ункт 3.2</w:t>
                  </w:r>
                  <w:r w:rsidRPr="00822CAD">
                    <w:rPr>
                      <w:i/>
                      <w:sz w:val="24"/>
                      <w:szCs w:val="24"/>
                    </w:rPr>
                    <w:t xml:space="preserve"> </w:t>
                  </w:r>
                  <w:r>
                    <w:rPr>
                      <w:i/>
                      <w:sz w:val="24"/>
                      <w:szCs w:val="24"/>
                    </w:rPr>
                    <w:t>административного регламента</w:t>
                  </w:r>
                  <w:r w:rsidRPr="00822CAD">
                    <w:rPr>
                      <w:i/>
                      <w:sz w:val="24"/>
                      <w:szCs w:val="24"/>
                    </w:rPr>
                    <w:t>- 1  рабочий день со дня поступления заявления и документов)</w:t>
                  </w:r>
                </w:p>
              </w:txbxContent>
            </v:textbox>
          </v:rect>
        </w:pict>
      </w:r>
    </w:p>
    <w:p w:rsidR="008A57F0" w:rsidRPr="00AF16BD" w:rsidRDefault="008A57F0" w:rsidP="0026775A">
      <w:pPr>
        <w:rPr>
          <w:vanish/>
          <w:sz w:val="28"/>
          <w:szCs w:val="28"/>
        </w:rPr>
      </w:pPr>
    </w:p>
    <w:p w:rsidR="008A57F0" w:rsidRPr="00AF16BD" w:rsidRDefault="008A57F0" w:rsidP="0026775A">
      <w:pPr>
        <w:rPr>
          <w:iCs/>
          <w:sz w:val="28"/>
          <w:szCs w:val="28"/>
        </w:rPr>
      </w:pPr>
    </w:p>
    <w:p w:rsidR="008A57F0" w:rsidRPr="00AF16BD" w:rsidRDefault="008A57F0" w:rsidP="0026775A">
      <w:pPr>
        <w:rPr>
          <w:iCs/>
          <w:sz w:val="28"/>
          <w:szCs w:val="28"/>
        </w:rPr>
      </w:pPr>
    </w:p>
    <w:p w:rsidR="008A57F0" w:rsidRPr="00AF16BD" w:rsidRDefault="008A57F0" w:rsidP="0026775A">
      <w:pPr>
        <w:rPr>
          <w:iCs/>
          <w:sz w:val="28"/>
          <w:szCs w:val="28"/>
        </w:rPr>
      </w:pPr>
    </w:p>
    <w:p w:rsidR="008A57F0" w:rsidRPr="00AF16BD" w:rsidRDefault="00E637D2" w:rsidP="0026775A">
      <w:pPr>
        <w:rPr>
          <w:iCs/>
          <w:sz w:val="28"/>
          <w:szCs w:val="28"/>
        </w:rPr>
      </w:pPr>
      <w:r w:rsidRPr="00E637D2">
        <w:rPr>
          <w:noProof/>
        </w:rPr>
        <w:pict>
          <v:shapetype id="_x0000_t32" coordsize="21600,21600" o:spt="32" o:oned="t" path="m,l21600,21600e" filled="f">
            <v:path arrowok="t" fillok="f" o:connecttype="none"/>
            <o:lock v:ext="edit" shapetype="t"/>
          </v:shapetype>
          <v:shape id="_x0000_s1033" type="#_x0000_t32" style="position:absolute;margin-left:228.85pt;margin-top:4.65pt;width:.05pt;height:15.55pt;z-index:251661824" o:connectortype="straight">
            <v:stroke endarrow="block"/>
          </v:shape>
        </w:pict>
      </w:r>
    </w:p>
    <w:p w:rsidR="008A57F0" w:rsidRPr="00AF16BD" w:rsidRDefault="00E637D2" w:rsidP="0026775A">
      <w:pPr>
        <w:rPr>
          <w:iCs/>
          <w:sz w:val="28"/>
          <w:szCs w:val="28"/>
        </w:rPr>
      </w:pPr>
      <w:r w:rsidRPr="00E637D2">
        <w:rPr>
          <w:noProof/>
        </w:rPr>
        <w:pict>
          <v:rect id="_x0000_s1034" style="position:absolute;margin-left:51.85pt;margin-top:9.15pt;width:358.7pt;height:77.7pt;z-index:251658752">
            <v:textbox>
              <w:txbxContent>
                <w:p w:rsidR="00A81907" w:rsidRDefault="008A57F0" w:rsidP="00564BFA">
                  <w:pPr>
                    <w:jc w:val="center"/>
                    <w:rPr>
                      <w:sz w:val="26"/>
                      <w:szCs w:val="26"/>
                    </w:rPr>
                  </w:pPr>
                  <w:r w:rsidRPr="002E4E71">
                    <w:rPr>
                      <w:sz w:val="26"/>
                      <w:szCs w:val="26"/>
                    </w:rPr>
                    <w:t>Рассмотрение заявления и представленных документов</w:t>
                  </w:r>
                  <w:r>
                    <w:rPr>
                      <w:sz w:val="26"/>
                      <w:szCs w:val="26"/>
                    </w:rPr>
                    <w:t xml:space="preserve">, принятие решения </w:t>
                  </w:r>
                </w:p>
                <w:p w:rsidR="008A57F0" w:rsidRPr="00822CAD" w:rsidRDefault="008A57F0" w:rsidP="00564BFA">
                  <w:pPr>
                    <w:jc w:val="center"/>
                    <w:rPr>
                      <w:i/>
                      <w:sz w:val="24"/>
                      <w:szCs w:val="24"/>
                    </w:rPr>
                  </w:pPr>
                  <w:r w:rsidRPr="00822CAD">
                    <w:rPr>
                      <w:i/>
                      <w:sz w:val="24"/>
                      <w:szCs w:val="24"/>
                    </w:rPr>
                    <w:t>(пункт 3.</w:t>
                  </w:r>
                  <w:r>
                    <w:rPr>
                      <w:i/>
                      <w:sz w:val="24"/>
                      <w:szCs w:val="24"/>
                    </w:rPr>
                    <w:t xml:space="preserve">3 административного регламента </w:t>
                  </w:r>
                  <w:r w:rsidRPr="00822CAD">
                    <w:rPr>
                      <w:i/>
                      <w:sz w:val="24"/>
                      <w:szCs w:val="24"/>
                    </w:rPr>
                    <w:t>- 25 календарных дней со дня поступления заявления и документов в Уполномоченный орган)</w:t>
                  </w:r>
                </w:p>
                <w:p w:rsidR="008A57F0" w:rsidRPr="002E4E71" w:rsidRDefault="008A57F0" w:rsidP="00564BFA"/>
                <w:p w:rsidR="008A57F0" w:rsidRPr="002E4E71" w:rsidRDefault="008A57F0" w:rsidP="0026775A"/>
              </w:txbxContent>
            </v:textbox>
          </v:rect>
        </w:pict>
      </w:r>
    </w:p>
    <w:p w:rsidR="008A57F0" w:rsidRPr="00AF16BD" w:rsidRDefault="008A57F0" w:rsidP="0026775A">
      <w:pPr>
        <w:rPr>
          <w:iCs/>
          <w:sz w:val="28"/>
          <w:szCs w:val="28"/>
        </w:rPr>
      </w:pPr>
    </w:p>
    <w:p w:rsidR="008A57F0" w:rsidRPr="00AF16BD" w:rsidRDefault="008A57F0" w:rsidP="0026775A">
      <w:pPr>
        <w:pStyle w:val="ConsPlusNormal"/>
        <w:widowControl/>
        <w:ind w:firstLine="0"/>
        <w:jc w:val="center"/>
        <w:rPr>
          <w:rFonts w:ascii="Times New Roman" w:hAnsi="Times New Roman"/>
          <w:sz w:val="28"/>
          <w:szCs w:val="28"/>
        </w:rPr>
      </w:pPr>
    </w:p>
    <w:p w:rsidR="008A57F0" w:rsidRPr="00AF16BD" w:rsidRDefault="008A57F0" w:rsidP="0026775A">
      <w:pPr>
        <w:pStyle w:val="ConsPlusNormal"/>
        <w:widowControl/>
        <w:ind w:firstLine="0"/>
        <w:jc w:val="center"/>
        <w:rPr>
          <w:rFonts w:ascii="Times New Roman" w:hAnsi="Times New Roman"/>
          <w:sz w:val="28"/>
          <w:szCs w:val="28"/>
        </w:rPr>
      </w:pPr>
    </w:p>
    <w:p w:rsidR="008A57F0" w:rsidRPr="00AF16BD" w:rsidRDefault="008A57F0" w:rsidP="0026775A">
      <w:pPr>
        <w:pStyle w:val="ConsPlusNormal"/>
        <w:widowControl/>
        <w:ind w:firstLine="0"/>
        <w:jc w:val="center"/>
        <w:rPr>
          <w:rFonts w:ascii="Times New Roman" w:hAnsi="Times New Roman"/>
          <w:sz w:val="28"/>
          <w:szCs w:val="28"/>
        </w:rPr>
      </w:pPr>
    </w:p>
    <w:p w:rsidR="008A57F0" w:rsidRPr="00AF16BD" w:rsidRDefault="00E637D2" w:rsidP="0026775A">
      <w:pPr>
        <w:pStyle w:val="ConsPlusNormal"/>
        <w:widowControl/>
        <w:ind w:firstLine="0"/>
        <w:jc w:val="center"/>
        <w:rPr>
          <w:rFonts w:ascii="Times New Roman" w:hAnsi="Times New Roman"/>
          <w:sz w:val="28"/>
          <w:szCs w:val="28"/>
        </w:rPr>
      </w:pPr>
      <w:r w:rsidRPr="00E637D2">
        <w:rPr>
          <w:noProof/>
        </w:rPr>
        <w:pict>
          <v:shape id="_x0000_s1035" type="#_x0000_t32" style="position:absolute;left:0;text-align:left;margin-left:349.45pt;margin-top:6.35pt;width:.05pt;height:31.3pt;z-index:251663872" o:connectortype="straight">
            <v:stroke endarrow="block"/>
          </v:shape>
        </w:pict>
      </w:r>
      <w:r w:rsidRPr="00E637D2">
        <w:rPr>
          <w:noProof/>
        </w:rPr>
        <w:pict>
          <v:shape id="_x0000_s1036" type="#_x0000_t32" style="position:absolute;left:0;text-align:left;margin-left:115.8pt;margin-top:6.35pt;width:0;height:31.3pt;z-index:251662848" o:connectortype="straight">
            <v:stroke endarrow="block"/>
          </v:shape>
        </w:pict>
      </w:r>
    </w:p>
    <w:p w:rsidR="008A57F0" w:rsidRPr="00AF16BD" w:rsidRDefault="008A57F0" w:rsidP="0026775A">
      <w:pPr>
        <w:rPr>
          <w:vanish/>
          <w:sz w:val="28"/>
          <w:szCs w:val="28"/>
        </w:rPr>
      </w:pPr>
    </w:p>
    <w:p w:rsidR="008A57F0" w:rsidRPr="00AF16BD" w:rsidRDefault="008A57F0" w:rsidP="0026775A">
      <w:pPr>
        <w:rPr>
          <w:sz w:val="28"/>
          <w:szCs w:val="28"/>
        </w:rPr>
      </w:pPr>
    </w:p>
    <w:p w:rsidR="008A57F0" w:rsidRPr="00AF16BD" w:rsidRDefault="00E637D2" w:rsidP="0026775A">
      <w:pPr>
        <w:rPr>
          <w:sz w:val="28"/>
          <w:szCs w:val="28"/>
        </w:rPr>
      </w:pPr>
      <w:r w:rsidRPr="00E637D2">
        <w:rPr>
          <w:rFonts w:ascii="Arial" w:hAnsi="Arial"/>
          <w:noProof/>
          <w:sz w:val="22"/>
          <w:szCs w:val="22"/>
        </w:rPr>
        <w:pict>
          <v:rect id="_x0000_s1037" style="position:absolute;margin-left:-23.3pt;margin-top:5.45pt;width:232.6pt;height:109.6pt;z-index:251659776">
            <v:textbox style="mso-next-textbox:#_x0000_s1037">
              <w:txbxContent>
                <w:p w:rsidR="00A81907" w:rsidRDefault="008A57F0" w:rsidP="0026775A">
                  <w:pPr>
                    <w:jc w:val="center"/>
                    <w:rPr>
                      <w:iCs/>
                      <w:sz w:val="26"/>
                      <w:szCs w:val="26"/>
                    </w:rPr>
                  </w:pPr>
                  <w:r w:rsidRPr="002E4E71">
                    <w:rPr>
                      <w:iCs/>
                      <w:sz w:val="26"/>
                      <w:szCs w:val="26"/>
                    </w:rPr>
                    <w:t xml:space="preserve">Подготовка и выдача (направление) заявителю решения Уполномоченного органа </w:t>
                  </w:r>
                </w:p>
                <w:p w:rsidR="008A57F0" w:rsidRPr="0078025E" w:rsidRDefault="008A57F0" w:rsidP="0026775A">
                  <w:pPr>
                    <w:jc w:val="center"/>
                  </w:pPr>
                  <w:r w:rsidRPr="00822CAD">
                    <w:rPr>
                      <w:i/>
                      <w:sz w:val="24"/>
                      <w:szCs w:val="24"/>
                    </w:rPr>
                    <w:t>(пункт 3.</w:t>
                  </w:r>
                  <w:r>
                    <w:rPr>
                      <w:i/>
                      <w:sz w:val="24"/>
                      <w:szCs w:val="24"/>
                    </w:rPr>
                    <w:t>4 административного регламента</w:t>
                  </w:r>
                  <w:r w:rsidRPr="00822CAD">
                    <w:rPr>
                      <w:i/>
                      <w:sz w:val="24"/>
                      <w:szCs w:val="24"/>
                    </w:rPr>
                    <w:t xml:space="preserve"> – 5 календарных дней со дня принятия решения)</w:t>
                  </w:r>
                </w:p>
                <w:p w:rsidR="008A57F0" w:rsidRPr="002E4E71" w:rsidRDefault="008A57F0" w:rsidP="0026775A"/>
              </w:txbxContent>
            </v:textbox>
          </v:rect>
        </w:pict>
      </w:r>
      <w:r w:rsidRPr="00E637D2">
        <w:rPr>
          <w:rFonts w:ascii="Arial" w:hAnsi="Arial"/>
          <w:noProof/>
          <w:sz w:val="22"/>
          <w:szCs w:val="22"/>
        </w:rPr>
        <w:pict>
          <v:rect id="_x0000_s1038" style="position:absolute;margin-left:261.75pt;margin-top:5.45pt;width:222pt;height:93.4pt;z-index:251660800">
            <v:textbox style="mso-next-textbox:#_x0000_s1038">
              <w:txbxContent>
                <w:p w:rsidR="008A57F0" w:rsidRPr="00564BFA" w:rsidRDefault="008A57F0" w:rsidP="00564BFA">
                  <w:pPr>
                    <w:jc w:val="center"/>
                    <w:rPr>
                      <w:iCs/>
                      <w:sz w:val="26"/>
                      <w:szCs w:val="26"/>
                    </w:rPr>
                  </w:pPr>
                  <w:r w:rsidRPr="00564BFA">
                    <w:rPr>
                      <w:iCs/>
                      <w:sz w:val="26"/>
                      <w:szCs w:val="26"/>
                    </w:rPr>
                    <w:t>Возврат документов с сопроводительным письмом</w:t>
                  </w:r>
                </w:p>
                <w:p w:rsidR="008A57F0" w:rsidRPr="00A81907" w:rsidRDefault="00A81907" w:rsidP="00564BFA">
                  <w:pPr>
                    <w:jc w:val="center"/>
                    <w:rPr>
                      <w:i/>
                      <w:sz w:val="24"/>
                      <w:szCs w:val="24"/>
                    </w:rPr>
                  </w:pPr>
                  <w:r>
                    <w:rPr>
                      <w:i/>
                      <w:iCs/>
                      <w:sz w:val="24"/>
                      <w:szCs w:val="24"/>
                    </w:rPr>
                    <w:t xml:space="preserve">(пункт 2.9.2 </w:t>
                  </w:r>
                  <w:r w:rsidR="008A57F0" w:rsidRPr="00A81907">
                    <w:rPr>
                      <w:i/>
                      <w:iCs/>
                      <w:sz w:val="24"/>
                      <w:szCs w:val="24"/>
                    </w:rPr>
                    <w:t>административного регламента – 10 календарных дней со дня поступления заявления в Уполномоченный орган)</w:t>
                  </w:r>
                </w:p>
              </w:txbxContent>
            </v:textbox>
          </v:rect>
        </w:pict>
      </w:r>
    </w:p>
    <w:p w:rsidR="008A57F0" w:rsidRPr="00AF16BD" w:rsidRDefault="008A57F0" w:rsidP="0026775A">
      <w:pPr>
        <w:pStyle w:val="ConsPlusNormal"/>
        <w:widowControl/>
        <w:ind w:firstLine="0"/>
        <w:jc w:val="center"/>
        <w:rPr>
          <w:rFonts w:ascii="Times New Roman" w:hAnsi="Times New Roman"/>
          <w:sz w:val="28"/>
          <w:szCs w:val="28"/>
        </w:rPr>
      </w:pPr>
    </w:p>
    <w:p w:rsidR="008A57F0" w:rsidRPr="00AF16BD" w:rsidRDefault="008A57F0" w:rsidP="0026775A">
      <w:pPr>
        <w:pStyle w:val="32"/>
        <w:tabs>
          <w:tab w:val="left" w:pos="851"/>
        </w:tabs>
        <w:ind w:firstLine="720"/>
        <w:rPr>
          <w:iCs/>
          <w:sz w:val="28"/>
          <w:szCs w:val="28"/>
        </w:rPr>
      </w:pPr>
    </w:p>
    <w:p w:rsidR="008A57F0" w:rsidRPr="00C542C7" w:rsidRDefault="008A57F0" w:rsidP="0026775A">
      <w:pPr>
        <w:pStyle w:val="32"/>
        <w:tabs>
          <w:tab w:val="left" w:pos="851"/>
        </w:tabs>
        <w:ind w:firstLine="720"/>
        <w:rPr>
          <w:iCs/>
          <w:sz w:val="28"/>
          <w:szCs w:val="28"/>
        </w:rPr>
      </w:pPr>
    </w:p>
    <w:p w:rsidR="008A57F0" w:rsidRPr="00C542C7" w:rsidRDefault="008A57F0" w:rsidP="0026775A">
      <w:pPr>
        <w:pStyle w:val="32"/>
        <w:tabs>
          <w:tab w:val="left" w:pos="851"/>
        </w:tabs>
        <w:ind w:firstLine="720"/>
        <w:rPr>
          <w:iCs/>
          <w:sz w:val="28"/>
          <w:szCs w:val="28"/>
        </w:rPr>
      </w:pPr>
    </w:p>
    <w:p w:rsidR="008A57F0" w:rsidRPr="00C542C7" w:rsidRDefault="008A57F0" w:rsidP="0026775A">
      <w:pPr>
        <w:pStyle w:val="32"/>
        <w:tabs>
          <w:tab w:val="left" w:pos="851"/>
        </w:tabs>
        <w:ind w:firstLine="720"/>
        <w:rPr>
          <w:sz w:val="28"/>
          <w:szCs w:val="28"/>
        </w:rPr>
      </w:pPr>
    </w:p>
    <w:p w:rsidR="008A57F0" w:rsidRDefault="008A57F0" w:rsidP="0026775A">
      <w:pPr>
        <w:rPr>
          <w:szCs w:val="28"/>
        </w:rPr>
      </w:pPr>
    </w:p>
    <w:p w:rsidR="008A57F0" w:rsidRDefault="008A57F0" w:rsidP="0026775A">
      <w:pPr>
        <w:pStyle w:val="ConsPlusNormal"/>
        <w:ind w:left="5103" w:firstLine="0"/>
        <w:jc w:val="both"/>
        <w:rPr>
          <w:rFonts w:ascii="Times New Roman" w:hAnsi="Times New Roman"/>
          <w:sz w:val="28"/>
          <w:szCs w:val="28"/>
        </w:rPr>
      </w:pPr>
    </w:p>
    <w:p w:rsidR="008A57F0" w:rsidRDefault="008A57F0" w:rsidP="0026775A">
      <w:pPr>
        <w:autoSpaceDE w:val="0"/>
        <w:autoSpaceDN w:val="0"/>
        <w:adjustRightInd w:val="0"/>
        <w:ind w:firstLine="4536"/>
        <w:jc w:val="both"/>
        <w:outlineLvl w:val="0"/>
      </w:pPr>
    </w:p>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Pr="00FF72AB" w:rsidRDefault="008A57F0" w:rsidP="00FF72AB"/>
    <w:p w:rsidR="008A57F0" w:rsidRDefault="008A57F0" w:rsidP="00FF72AB"/>
    <w:p w:rsidR="008A57F0" w:rsidRPr="00FF72AB" w:rsidRDefault="008A57F0" w:rsidP="00FF72AB"/>
    <w:p w:rsidR="008A57F0" w:rsidRDefault="008A57F0" w:rsidP="00FF72AB">
      <w:pPr>
        <w:tabs>
          <w:tab w:val="left" w:pos="5872"/>
        </w:tabs>
      </w:pPr>
    </w:p>
    <w:p w:rsidR="008A57F0" w:rsidRDefault="008A57F0" w:rsidP="00FF72AB">
      <w:pPr>
        <w:tabs>
          <w:tab w:val="left" w:pos="5872"/>
        </w:tabs>
      </w:pPr>
    </w:p>
    <w:p w:rsidR="008A57F0" w:rsidRDefault="008A57F0" w:rsidP="00FF72AB">
      <w:pPr>
        <w:tabs>
          <w:tab w:val="left" w:pos="5872"/>
        </w:tabs>
      </w:pPr>
    </w:p>
    <w:p w:rsidR="008A57F0" w:rsidRDefault="008A57F0" w:rsidP="00FF72AB">
      <w:pPr>
        <w:tabs>
          <w:tab w:val="left" w:pos="5872"/>
        </w:tabs>
      </w:pPr>
    </w:p>
    <w:sectPr w:rsidR="008A57F0" w:rsidSect="001D55D1">
      <w:headerReference w:type="even" r:id="rId20"/>
      <w:headerReference w:type="default" r:id="rId21"/>
      <w:pgSz w:w="11907" w:h="16840" w:code="9"/>
      <w:pgMar w:top="851" w:right="567" w:bottom="851" w:left="1134" w:header="567"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7F0" w:rsidRDefault="008A57F0">
      <w:r>
        <w:separator/>
      </w:r>
    </w:p>
  </w:endnote>
  <w:endnote w:type="continuationSeparator" w:id="0">
    <w:p w:rsidR="008A57F0" w:rsidRDefault="008A5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7F0" w:rsidRDefault="008A57F0">
      <w:r>
        <w:separator/>
      </w:r>
    </w:p>
  </w:footnote>
  <w:footnote w:type="continuationSeparator" w:id="0">
    <w:p w:rsidR="008A57F0" w:rsidRDefault="008A5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0" w:rsidRDefault="00E637D2">
    <w:pPr>
      <w:pStyle w:val="a3"/>
      <w:framePr w:wrap="around" w:vAnchor="text" w:hAnchor="margin" w:xAlign="center" w:y="1"/>
      <w:rPr>
        <w:rStyle w:val="a5"/>
      </w:rPr>
    </w:pPr>
    <w:r>
      <w:rPr>
        <w:rStyle w:val="a5"/>
      </w:rPr>
      <w:fldChar w:fldCharType="begin"/>
    </w:r>
    <w:r w:rsidR="008A57F0">
      <w:rPr>
        <w:rStyle w:val="a5"/>
      </w:rPr>
      <w:instrText xml:space="preserve">PAGE  </w:instrText>
    </w:r>
    <w:r>
      <w:rPr>
        <w:rStyle w:val="a5"/>
      </w:rPr>
      <w:fldChar w:fldCharType="separate"/>
    </w:r>
    <w:r w:rsidR="008A57F0">
      <w:rPr>
        <w:rStyle w:val="a5"/>
        <w:noProof/>
      </w:rPr>
      <w:t>24</w:t>
    </w:r>
    <w:r>
      <w:rPr>
        <w:rStyle w:val="a5"/>
      </w:rPr>
      <w:fldChar w:fldCharType="end"/>
    </w:r>
  </w:p>
  <w:p w:rsidR="008A57F0" w:rsidRDefault="008A57F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7F0" w:rsidRDefault="00E637D2">
    <w:pPr>
      <w:pStyle w:val="a3"/>
      <w:framePr w:wrap="around" w:vAnchor="text" w:hAnchor="margin" w:xAlign="center" w:y="1"/>
      <w:rPr>
        <w:rStyle w:val="a5"/>
      </w:rPr>
    </w:pPr>
    <w:r>
      <w:rPr>
        <w:rStyle w:val="a5"/>
      </w:rPr>
      <w:fldChar w:fldCharType="begin"/>
    </w:r>
    <w:r w:rsidR="008A57F0">
      <w:rPr>
        <w:rStyle w:val="a5"/>
      </w:rPr>
      <w:instrText xml:space="preserve">PAGE  </w:instrText>
    </w:r>
    <w:r>
      <w:rPr>
        <w:rStyle w:val="a5"/>
      </w:rPr>
      <w:fldChar w:fldCharType="separate"/>
    </w:r>
    <w:r w:rsidR="0077710A">
      <w:rPr>
        <w:rStyle w:val="a5"/>
        <w:noProof/>
      </w:rPr>
      <w:t>29</w:t>
    </w:r>
    <w:r>
      <w:rPr>
        <w:rStyle w:val="a5"/>
      </w:rPr>
      <w:fldChar w:fldCharType="end"/>
    </w:r>
  </w:p>
  <w:p w:rsidR="008A57F0" w:rsidRDefault="008A57F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F3A246C"/>
    <w:multiLevelType w:val="multilevel"/>
    <w:tmpl w:val="DEC850B6"/>
    <w:lvl w:ilvl="0">
      <w:start w:val="1"/>
      <w:numFmt w:val="decimal"/>
      <w:lvlText w:val="%1."/>
      <w:lvlJc w:val="left"/>
      <w:pPr>
        <w:ind w:left="1215" w:hanging="1215"/>
      </w:pPr>
      <w:rPr>
        <w:rFonts w:cs="Times New Roman" w:hint="default"/>
      </w:rPr>
    </w:lvl>
    <w:lvl w:ilvl="1">
      <w:start w:val="1"/>
      <w:numFmt w:val="decimal"/>
      <w:lvlText w:val="%1.%2."/>
      <w:lvlJc w:val="left"/>
      <w:pPr>
        <w:ind w:left="1935" w:hanging="1215"/>
      </w:pPr>
      <w:rPr>
        <w:rFonts w:cs="Times New Roman" w:hint="default"/>
      </w:rPr>
    </w:lvl>
    <w:lvl w:ilvl="2">
      <w:start w:val="1"/>
      <w:numFmt w:val="decimal"/>
      <w:lvlText w:val="%1.%2.%3."/>
      <w:lvlJc w:val="left"/>
      <w:pPr>
        <w:ind w:left="2655" w:hanging="1215"/>
      </w:pPr>
      <w:rPr>
        <w:rFonts w:cs="Times New Roman" w:hint="default"/>
      </w:rPr>
    </w:lvl>
    <w:lvl w:ilvl="3">
      <w:start w:val="1"/>
      <w:numFmt w:val="decimal"/>
      <w:lvlText w:val="%1.%2.%3.%4."/>
      <w:lvlJc w:val="left"/>
      <w:pPr>
        <w:ind w:left="3375" w:hanging="1215"/>
      </w:pPr>
      <w:rPr>
        <w:rFonts w:cs="Times New Roman" w:hint="default"/>
      </w:rPr>
    </w:lvl>
    <w:lvl w:ilvl="4">
      <w:start w:val="1"/>
      <w:numFmt w:val="decimal"/>
      <w:lvlText w:val="%1.%2.%3.%4.%5."/>
      <w:lvlJc w:val="left"/>
      <w:pPr>
        <w:ind w:left="4095" w:hanging="1215"/>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338C2E7F"/>
    <w:multiLevelType w:val="hybridMultilevel"/>
    <w:tmpl w:val="A29A89CC"/>
    <w:lvl w:ilvl="0" w:tplc="6A48C6FE">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53814013"/>
    <w:multiLevelType w:val="multilevel"/>
    <w:tmpl w:val="9A9CF92C"/>
    <w:lvl w:ilvl="0">
      <w:start w:val="3"/>
      <w:numFmt w:val="upperRoman"/>
      <w:lvlText w:val="%1."/>
      <w:lvlJc w:val="left"/>
      <w:pPr>
        <w:ind w:left="1080" w:hanging="72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4">
    <w:nsid w:val="58126AC2"/>
    <w:multiLevelType w:val="hybridMultilevel"/>
    <w:tmpl w:val="FA262470"/>
    <w:lvl w:ilvl="0" w:tplc="3F6C880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65F129E0"/>
    <w:multiLevelType w:val="hybridMultilevel"/>
    <w:tmpl w:val="58540AFC"/>
    <w:lvl w:ilvl="0" w:tplc="04190011">
      <w:start w:val="2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7C5A49"/>
    <w:multiLevelType w:val="hybridMultilevel"/>
    <w:tmpl w:val="9C0610BA"/>
    <w:lvl w:ilvl="0" w:tplc="34B46E0C">
      <w:start w:val="1"/>
      <w:numFmt w:val="decimal"/>
      <w:lvlText w:val="%1."/>
      <w:lvlJc w:val="left"/>
      <w:pPr>
        <w:ind w:left="1705" w:hanging="996"/>
      </w:pPr>
      <w:rPr>
        <w:rFonts w:cs="Times New Roman" w:hint="default"/>
      </w:rPr>
    </w:lvl>
    <w:lvl w:ilvl="1" w:tplc="214844D2">
      <w:numFmt w:val="none"/>
      <w:lvlText w:val=""/>
      <w:lvlJc w:val="left"/>
      <w:pPr>
        <w:tabs>
          <w:tab w:val="num" w:pos="360"/>
        </w:tabs>
      </w:pPr>
    </w:lvl>
    <w:lvl w:ilvl="2" w:tplc="8CC4E7A0">
      <w:numFmt w:val="none"/>
      <w:lvlText w:val=""/>
      <w:lvlJc w:val="left"/>
      <w:pPr>
        <w:tabs>
          <w:tab w:val="num" w:pos="360"/>
        </w:tabs>
      </w:pPr>
    </w:lvl>
    <w:lvl w:ilvl="3" w:tplc="A3963BB2">
      <w:numFmt w:val="none"/>
      <w:lvlText w:val=""/>
      <w:lvlJc w:val="left"/>
      <w:pPr>
        <w:tabs>
          <w:tab w:val="num" w:pos="360"/>
        </w:tabs>
      </w:pPr>
    </w:lvl>
    <w:lvl w:ilvl="4" w:tplc="7DC6871E">
      <w:numFmt w:val="none"/>
      <w:lvlText w:val=""/>
      <w:lvlJc w:val="left"/>
      <w:pPr>
        <w:tabs>
          <w:tab w:val="num" w:pos="360"/>
        </w:tabs>
      </w:pPr>
    </w:lvl>
    <w:lvl w:ilvl="5" w:tplc="018E14DA">
      <w:numFmt w:val="none"/>
      <w:lvlText w:val=""/>
      <w:lvlJc w:val="left"/>
      <w:pPr>
        <w:tabs>
          <w:tab w:val="num" w:pos="360"/>
        </w:tabs>
      </w:pPr>
    </w:lvl>
    <w:lvl w:ilvl="6" w:tplc="405A3D24">
      <w:numFmt w:val="none"/>
      <w:lvlText w:val=""/>
      <w:lvlJc w:val="left"/>
      <w:pPr>
        <w:tabs>
          <w:tab w:val="num" w:pos="360"/>
        </w:tabs>
      </w:pPr>
    </w:lvl>
    <w:lvl w:ilvl="7" w:tplc="E9A868DA">
      <w:numFmt w:val="none"/>
      <w:lvlText w:val=""/>
      <w:lvlJc w:val="left"/>
      <w:pPr>
        <w:tabs>
          <w:tab w:val="num" w:pos="360"/>
        </w:tabs>
      </w:pPr>
    </w:lvl>
    <w:lvl w:ilvl="8" w:tplc="0B1CAC92">
      <w:numFmt w:val="none"/>
      <w:lvlText w:val=""/>
      <w:lvlJc w:val="left"/>
      <w:pPr>
        <w:tabs>
          <w:tab w:val="num" w:pos="360"/>
        </w:tabs>
      </w:pPr>
    </w:lvl>
  </w:abstractNum>
  <w:num w:numId="1">
    <w:abstractNumId w:val="2"/>
  </w:num>
  <w:num w:numId="2">
    <w:abstractNumId w:val="4"/>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1744"/>
    <w:rsid w:val="00000265"/>
    <w:rsid w:val="00003BA0"/>
    <w:rsid w:val="00010CEA"/>
    <w:rsid w:val="0001378B"/>
    <w:rsid w:val="000200BE"/>
    <w:rsid w:val="000202E8"/>
    <w:rsid w:val="00030E19"/>
    <w:rsid w:val="000336CA"/>
    <w:rsid w:val="000352CA"/>
    <w:rsid w:val="00035CE5"/>
    <w:rsid w:val="00043CEF"/>
    <w:rsid w:val="00055495"/>
    <w:rsid w:val="00060936"/>
    <w:rsid w:val="00064EEE"/>
    <w:rsid w:val="000702DF"/>
    <w:rsid w:val="0007063F"/>
    <w:rsid w:val="00070E77"/>
    <w:rsid w:val="000717E3"/>
    <w:rsid w:val="00080B92"/>
    <w:rsid w:val="000862C1"/>
    <w:rsid w:val="000867A5"/>
    <w:rsid w:val="00092847"/>
    <w:rsid w:val="000964E2"/>
    <w:rsid w:val="000A2A75"/>
    <w:rsid w:val="000A73A6"/>
    <w:rsid w:val="000B2A36"/>
    <w:rsid w:val="000C2D1F"/>
    <w:rsid w:val="000C6A97"/>
    <w:rsid w:val="000C6BC1"/>
    <w:rsid w:val="000C722E"/>
    <w:rsid w:val="000D1182"/>
    <w:rsid w:val="000D378B"/>
    <w:rsid w:val="000D5E37"/>
    <w:rsid w:val="000E0D26"/>
    <w:rsid w:val="000E407A"/>
    <w:rsid w:val="000E4E75"/>
    <w:rsid w:val="00104B79"/>
    <w:rsid w:val="00106B61"/>
    <w:rsid w:val="00107962"/>
    <w:rsid w:val="00111B9C"/>
    <w:rsid w:val="00112C5B"/>
    <w:rsid w:val="00117D99"/>
    <w:rsid w:val="00127DC5"/>
    <w:rsid w:val="001343B7"/>
    <w:rsid w:val="00145CBC"/>
    <w:rsid w:val="00154382"/>
    <w:rsid w:val="00157EA1"/>
    <w:rsid w:val="00164672"/>
    <w:rsid w:val="00164CE1"/>
    <w:rsid w:val="0016781D"/>
    <w:rsid w:val="00170927"/>
    <w:rsid w:val="0017645C"/>
    <w:rsid w:val="0018473E"/>
    <w:rsid w:val="00184EC2"/>
    <w:rsid w:val="00186BBC"/>
    <w:rsid w:val="001946FB"/>
    <w:rsid w:val="001A17A5"/>
    <w:rsid w:val="001A24F7"/>
    <w:rsid w:val="001A38E5"/>
    <w:rsid w:val="001A5833"/>
    <w:rsid w:val="001C5AC5"/>
    <w:rsid w:val="001D3586"/>
    <w:rsid w:val="001D55D1"/>
    <w:rsid w:val="001D5EBF"/>
    <w:rsid w:val="001E09EE"/>
    <w:rsid w:val="001E2AE5"/>
    <w:rsid w:val="001E566B"/>
    <w:rsid w:val="001E7142"/>
    <w:rsid w:val="001F07BF"/>
    <w:rsid w:val="001F09E7"/>
    <w:rsid w:val="00204624"/>
    <w:rsid w:val="00224CC1"/>
    <w:rsid w:val="002272A1"/>
    <w:rsid w:val="00230743"/>
    <w:rsid w:val="00240858"/>
    <w:rsid w:val="002423B0"/>
    <w:rsid w:val="00246796"/>
    <w:rsid w:val="002505A8"/>
    <w:rsid w:val="00261522"/>
    <w:rsid w:val="00261B35"/>
    <w:rsid w:val="00262310"/>
    <w:rsid w:val="00262F26"/>
    <w:rsid w:val="00263725"/>
    <w:rsid w:val="002674C9"/>
    <w:rsid w:val="0026765B"/>
    <w:rsid w:val="0026775A"/>
    <w:rsid w:val="0027428A"/>
    <w:rsid w:val="00276FB1"/>
    <w:rsid w:val="00277243"/>
    <w:rsid w:val="00287CC6"/>
    <w:rsid w:val="00295C4B"/>
    <w:rsid w:val="002979BD"/>
    <w:rsid w:val="002A41F1"/>
    <w:rsid w:val="002A6CAB"/>
    <w:rsid w:val="002A74AE"/>
    <w:rsid w:val="002B3237"/>
    <w:rsid w:val="002B5594"/>
    <w:rsid w:val="002C255D"/>
    <w:rsid w:val="002C60CF"/>
    <w:rsid w:val="002C73B5"/>
    <w:rsid w:val="002D7F1E"/>
    <w:rsid w:val="002E0E70"/>
    <w:rsid w:val="002E3D1D"/>
    <w:rsid w:val="002E4E71"/>
    <w:rsid w:val="00301975"/>
    <w:rsid w:val="0030623A"/>
    <w:rsid w:val="003266F2"/>
    <w:rsid w:val="0033075E"/>
    <w:rsid w:val="003311F5"/>
    <w:rsid w:val="00331C44"/>
    <w:rsid w:val="003326A5"/>
    <w:rsid w:val="00334E56"/>
    <w:rsid w:val="00342855"/>
    <w:rsid w:val="00344550"/>
    <w:rsid w:val="00346159"/>
    <w:rsid w:val="003474A5"/>
    <w:rsid w:val="003501FE"/>
    <w:rsid w:val="00384FF2"/>
    <w:rsid w:val="00385B60"/>
    <w:rsid w:val="00394570"/>
    <w:rsid w:val="003A438E"/>
    <w:rsid w:val="003A7471"/>
    <w:rsid w:val="003B70E7"/>
    <w:rsid w:val="003C16DD"/>
    <w:rsid w:val="003C321F"/>
    <w:rsid w:val="003C49A8"/>
    <w:rsid w:val="003D24A5"/>
    <w:rsid w:val="003D2A17"/>
    <w:rsid w:val="003E1AA9"/>
    <w:rsid w:val="003E38C5"/>
    <w:rsid w:val="003E3CDC"/>
    <w:rsid w:val="003F5606"/>
    <w:rsid w:val="003F5B6D"/>
    <w:rsid w:val="003F5D4F"/>
    <w:rsid w:val="003F7614"/>
    <w:rsid w:val="00414822"/>
    <w:rsid w:val="004237B8"/>
    <w:rsid w:val="0042553A"/>
    <w:rsid w:val="00426F22"/>
    <w:rsid w:val="00427BD8"/>
    <w:rsid w:val="00431203"/>
    <w:rsid w:val="0043373A"/>
    <w:rsid w:val="004378AC"/>
    <w:rsid w:val="00442422"/>
    <w:rsid w:val="00452C8D"/>
    <w:rsid w:val="00456104"/>
    <w:rsid w:val="00463254"/>
    <w:rsid w:val="00466453"/>
    <w:rsid w:val="0046759A"/>
    <w:rsid w:val="004711D4"/>
    <w:rsid w:val="00476BCB"/>
    <w:rsid w:val="00476C8E"/>
    <w:rsid w:val="004833B9"/>
    <w:rsid w:val="00487F1D"/>
    <w:rsid w:val="00491D0C"/>
    <w:rsid w:val="00495EBE"/>
    <w:rsid w:val="004B126E"/>
    <w:rsid w:val="004B2D92"/>
    <w:rsid w:val="004B77FD"/>
    <w:rsid w:val="004B7E29"/>
    <w:rsid w:val="004C0875"/>
    <w:rsid w:val="004C2E26"/>
    <w:rsid w:val="004C57D8"/>
    <w:rsid w:val="004D2751"/>
    <w:rsid w:val="004D41BF"/>
    <w:rsid w:val="004E293B"/>
    <w:rsid w:val="004E6075"/>
    <w:rsid w:val="004E7F6C"/>
    <w:rsid w:val="004F2DE7"/>
    <w:rsid w:val="0051515E"/>
    <w:rsid w:val="00522A08"/>
    <w:rsid w:val="00522ADC"/>
    <w:rsid w:val="0053364F"/>
    <w:rsid w:val="00535C79"/>
    <w:rsid w:val="005403D6"/>
    <w:rsid w:val="00542001"/>
    <w:rsid w:val="00550AB5"/>
    <w:rsid w:val="00564BFA"/>
    <w:rsid w:val="00570285"/>
    <w:rsid w:val="00572630"/>
    <w:rsid w:val="0057315A"/>
    <w:rsid w:val="0057795B"/>
    <w:rsid w:val="00581735"/>
    <w:rsid w:val="00582D2A"/>
    <w:rsid w:val="005864ED"/>
    <w:rsid w:val="005869B9"/>
    <w:rsid w:val="005941AC"/>
    <w:rsid w:val="00595F66"/>
    <w:rsid w:val="005A3851"/>
    <w:rsid w:val="005A7288"/>
    <w:rsid w:val="005A756D"/>
    <w:rsid w:val="005B08B1"/>
    <w:rsid w:val="005B35A8"/>
    <w:rsid w:val="005B3BCA"/>
    <w:rsid w:val="005C51E7"/>
    <w:rsid w:val="005E6B24"/>
    <w:rsid w:val="00601AD0"/>
    <w:rsid w:val="0061674D"/>
    <w:rsid w:val="006203E6"/>
    <w:rsid w:val="00620B21"/>
    <w:rsid w:val="00630621"/>
    <w:rsid w:val="00633D45"/>
    <w:rsid w:val="00633E00"/>
    <w:rsid w:val="00636D03"/>
    <w:rsid w:val="00637259"/>
    <w:rsid w:val="00641F6B"/>
    <w:rsid w:val="00651F93"/>
    <w:rsid w:val="00653424"/>
    <w:rsid w:val="00660A56"/>
    <w:rsid w:val="006631F3"/>
    <w:rsid w:val="00663C9D"/>
    <w:rsid w:val="00663EB3"/>
    <w:rsid w:val="00666B8C"/>
    <w:rsid w:val="00667B29"/>
    <w:rsid w:val="006726AB"/>
    <w:rsid w:val="006764A6"/>
    <w:rsid w:val="00684A3E"/>
    <w:rsid w:val="00686A21"/>
    <w:rsid w:val="006922B7"/>
    <w:rsid w:val="006A05BD"/>
    <w:rsid w:val="006A523C"/>
    <w:rsid w:val="006B05F0"/>
    <w:rsid w:val="006B160F"/>
    <w:rsid w:val="006B5809"/>
    <w:rsid w:val="006C0206"/>
    <w:rsid w:val="006C0A3D"/>
    <w:rsid w:val="006C43BD"/>
    <w:rsid w:val="006C7B8F"/>
    <w:rsid w:val="006D5B2A"/>
    <w:rsid w:val="006E09D9"/>
    <w:rsid w:val="006E6367"/>
    <w:rsid w:val="006E783E"/>
    <w:rsid w:val="006F339C"/>
    <w:rsid w:val="006F521D"/>
    <w:rsid w:val="006F54CE"/>
    <w:rsid w:val="006F5769"/>
    <w:rsid w:val="007007EE"/>
    <w:rsid w:val="00702C84"/>
    <w:rsid w:val="00703BB2"/>
    <w:rsid w:val="00713C28"/>
    <w:rsid w:val="0071542F"/>
    <w:rsid w:val="007229D2"/>
    <w:rsid w:val="00725E9F"/>
    <w:rsid w:val="00730B6D"/>
    <w:rsid w:val="00735EE3"/>
    <w:rsid w:val="00742E05"/>
    <w:rsid w:val="007439B0"/>
    <w:rsid w:val="00745970"/>
    <w:rsid w:val="00745F90"/>
    <w:rsid w:val="00747F5A"/>
    <w:rsid w:val="00757BCC"/>
    <w:rsid w:val="0077710A"/>
    <w:rsid w:val="0078025E"/>
    <w:rsid w:val="007813DE"/>
    <w:rsid w:val="00785107"/>
    <w:rsid w:val="00790149"/>
    <w:rsid w:val="00791807"/>
    <w:rsid w:val="007970FE"/>
    <w:rsid w:val="0079747E"/>
    <w:rsid w:val="007A25B4"/>
    <w:rsid w:val="007A5439"/>
    <w:rsid w:val="007A5964"/>
    <w:rsid w:val="007B2127"/>
    <w:rsid w:val="007B526D"/>
    <w:rsid w:val="007B6723"/>
    <w:rsid w:val="007C6164"/>
    <w:rsid w:val="007D0AB1"/>
    <w:rsid w:val="007E3680"/>
    <w:rsid w:val="007E538E"/>
    <w:rsid w:val="007E5C4B"/>
    <w:rsid w:val="007F0E6D"/>
    <w:rsid w:val="007F2F1D"/>
    <w:rsid w:val="007F6C6D"/>
    <w:rsid w:val="007F7BD4"/>
    <w:rsid w:val="00802669"/>
    <w:rsid w:val="008028CD"/>
    <w:rsid w:val="00804430"/>
    <w:rsid w:val="00805F61"/>
    <w:rsid w:val="00806D4E"/>
    <w:rsid w:val="0082208C"/>
    <w:rsid w:val="00822B0F"/>
    <w:rsid w:val="00822CAD"/>
    <w:rsid w:val="00827D7C"/>
    <w:rsid w:val="00832632"/>
    <w:rsid w:val="008346F8"/>
    <w:rsid w:val="008438AB"/>
    <w:rsid w:val="00844F1A"/>
    <w:rsid w:val="00853C40"/>
    <w:rsid w:val="008563A7"/>
    <w:rsid w:val="0086337E"/>
    <w:rsid w:val="00863E28"/>
    <w:rsid w:val="00872806"/>
    <w:rsid w:val="00874D9F"/>
    <w:rsid w:val="008752D8"/>
    <w:rsid w:val="008779F1"/>
    <w:rsid w:val="0088040B"/>
    <w:rsid w:val="00886A1A"/>
    <w:rsid w:val="00894B99"/>
    <w:rsid w:val="00894E45"/>
    <w:rsid w:val="008A57F0"/>
    <w:rsid w:val="008A5AED"/>
    <w:rsid w:val="008B1BA6"/>
    <w:rsid w:val="008B7D92"/>
    <w:rsid w:val="008C0BFC"/>
    <w:rsid w:val="008C0D66"/>
    <w:rsid w:val="008C156D"/>
    <w:rsid w:val="008D027F"/>
    <w:rsid w:val="008D02E1"/>
    <w:rsid w:val="008D2870"/>
    <w:rsid w:val="008D46F8"/>
    <w:rsid w:val="008D5FCF"/>
    <w:rsid w:val="008E05E7"/>
    <w:rsid w:val="008E4A04"/>
    <w:rsid w:val="008E68CB"/>
    <w:rsid w:val="008E6A00"/>
    <w:rsid w:val="008F159B"/>
    <w:rsid w:val="008F16C9"/>
    <w:rsid w:val="008F2C87"/>
    <w:rsid w:val="008F3378"/>
    <w:rsid w:val="008F57EE"/>
    <w:rsid w:val="008F7C80"/>
    <w:rsid w:val="00903067"/>
    <w:rsid w:val="0091798C"/>
    <w:rsid w:val="00917D71"/>
    <w:rsid w:val="009340E6"/>
    <w:rsid w:val="00934319"/>
    <w:rsid w:val="00940BC0"/>
    <w:rsid w:val="00943AF2"/>
    <w:rsid w:val="00944899"/>
    <w:rsid w:val="00944E75"/>
    <w:rsid w:val="00946274"/>
    <w:rsid w:val="00952C24"/>
    <w:rsid w:val="00962696"/>
    <w:rsid w:val="00967611"/>
    <w:rsid w:val="00973121"/>
    <w:rsid w:val="00975490"/>
    <w:rsid w:val="00995665"/>
    <w:rsid w:val="009974F0"/>
    <w:rsid w:val="009A7C01"/>
    <w:rsid w:val="009B2CEC"/>
    <w:rsid w:val="009C1BF7"/>
    <w:rsid w:val="009C2C24"/>
    <w:rsid w:val="009C3ED2"/>
    <w:rsid w:val="009C4639"/>
    <w:rsid w:val="009D0255"/>
    <w:rsid w:val="009D249D"/>
    <w:rsid w:val="009D33E2"/>
    <w:rsid w:val="009D57D2"/>
    <w:rsid w:val="009D7669"/>
    <w:rsid w:val="009E3221"/>
    <w:rsid w:val="009E499F"/>
    <w:rsid w:val="009F6363"/>
    <w:rsid w:val="00A03E19"/>
    <w:rsid w:val="00A1007B"/>
    <w:rsid w:val="00A11744"/>
    <w:rsid w:val="00A16162"/>
    <w:rsid w:val="00A2425E"/>
    <w:rsid w:val="00A251BB"/>
    <w:rsid w:val="00A255EA"/>
    <w:rsid w:val="00A259C5"/>
    <w:rsid w:val="00A264C2"/>
    <w:rsid w:val="00A322D2"/>
    <w:rsid w:val="00A33CAC"/>
    <w:rsid w:val="00A36E3F"/>
    <w:rsid w:val="00A37278"/>
    <w:rsid w:val="00A376D7"/>
    <w:rsid w:val="00A4202E"/>
    <w:rsid w:val="00A42A2E"/>
    <w:rsid w:val="00A46279"/>
    <w:rsid w:val="00A54D0D"/>
    <w:rsid w:val="00A61481"/>
    <w:rsid w:val="00A71518"/>
    <w:rsid w:val="00A77C83"/>
    <w:rsid w:val="00A8118B"/>
    <w:rsid w:val="00A81907"/>
    <w:rsid w:val="00A861D9"/>
    <w:rsid w:val="00A90163"/>
    <w:rsid w:val="00A90BF7"/>
    <w:rsid w:val="00AA2586"/>
    <w:rsid w:val="00AA6741"/>
    <w:rsid w:val="00AB6522"/>
    <w:rsid w:val="00AC394F"/>
    <w:rsid w:val="00AD011C"/>
    <w:rsid w:val="00AD066E"/>
    <w:rsid w:val="00AD3CF3"/>
    <w:rsid w:val="00AD42B1"/>
    <w:rsid w:val="00AD5C9C"/>
    <w:rsid w:val="00AD6DD1"/>
    <w:rsid w:val="00AE05FB"/>
    <w:rsid w:val="00AE1186"/>
    <w:rsid w:val="00AF16BD"/>
    <w:rsid w:val="00AF52C3"/>
    <w:rsid w:val="00AF548A"/>
    <w:rsid w:val="00AF58DD"/>
    <w:rsid w:val="00B044C8"/>
    <w:rsid w:val="00B06B33"/>
    <w:rsid w:val="00B11D1A"/>
    <w:rsid w:val="00B17B0F"/>
    <w:rsid w:val="00B22C35"/>
    <w:rsid w:val="00B30851"/>
    <w:rsid w:val="00B36B5B"/>
    <w:rsid w:val="00B43B60"/>
    <w:rsid w:val="00B461A3"/>
    <w:rsid w:val="00B46545"/>
    <w:rsid w:val="00B4781D"/>
    <w:rsid w:val="00B53FFC"/>
    <w:rsid w:val="00B71DFC"/>
    <w:rsid w:val="00B74B2A"/>
    <w:rsid w:val="00B87233"/>
    <w:rsid w:val="00B90EBE"/>
    <w:rsid w:val="00BB45DE"/>
    <w:rsid w:val="00BC36E9"/>
    <w:rsid w:val="00BC416D"/>
    <w:rsid w:val="00BD1FB4"/>
    <w:rsid w:val="00BD5CBD"/>
    <w:rsid w:val="00C00A45"/>
    <w:rsid w:val="00C02944"/>
    <w:rsid w:val="00C07D89"/>
    <w:rsid w:val="00C10ED5"/>
    <w:rsid w:val="00C1216A"/>
    <w:rsid w:val="00C12272"/>
    <w:rsid w:val="00C13426"/>
    <w:rsid w:val="00C17149"/>
    <w:rsid w:val="00C17970"/>
    <w:rsid w:val="00C2245C"/>
    <w:rsid w:val="00C2251A"/>
    <w:rsid w:val="00C2326F"/>
    <w:rsid w:val="00C2674F"/>
    <w:rsid w:val="00C30755"/>
    <w:rsid w:val="00C375F7"/>
    <w:rsid w:val="00C37C9C"/>
    <w:rsid w:val="00C45F33"/>
    <w:rsid w:val="00C51692"/>
    <w:rsid w:val="00C542C7"/>
    <w:rsid w:val="00C56FB4"/>
    <w:rsid w:val="00C61333"/>
    <w:rsid w:val="00C62742"/>
    <w:rsid w:val="00C6579F"/>
    <w:rsid w:val="00C753AA"/>
    <w:rsid w:val="00C81114"/>
    <w:rsid w:val="00C81F35"/>
    <w:rsid w:val="00C837A3"/>
    <w:rsid w:val="00C843CA"/>
    <w:rsid w:val="00C858B8"/>
    <w:rsid w:val="00C86226"/>
    <w:rsid w:val="00C879EB"/>
    <w:rsid w:val="00C90671"/>
    <w:rsid w:val="00C90F7D"/>
    <w:rsid w:val="00CA1F43"/>
    <w:rsid w:val="00CA5D2B"/>
    <w:rsid w:val="00CB1EEB"/>
    <w:rsid w:val="00CB7BBF"/>
    <w:rsid w:val="00CB7ED7"/>
    <w:rsid w:val="00CD4E68"/>
    <w:rsid w:val="00CD6ED1"/>
    <w:rsid w:val="00CD7C43"/>
    <w:rsid w:val="00CE3C46"/>
    <w:rsid w:val="00CF15CC"/>
    <w:rsid w:val="00CF1C37"/>
    <w:rsid w:val="00CF7D29"/>
    <w:rsid w:val="00D05B27"/>
    <w:rsid w:val="00D10ABD"/>
    <w:rsid w:val="00D15523"/>
    <w:rsid w:val="00D36B76"/>
    <w:rsid w:val="00D42657"/>
    <w:rsid w:val="00D440C4"/>
    <w:rsid w:val="00D4592B"/>
    <w:rsid w:val="00D45BFF"/>
    <w:rsid w:val="00D46ECA"/>
    <w:rsid w:val="00D534AE"/>
    <w:rsid w:val="00D62DD2"/>
    <w:rsid w:val="00D705C4"/>
    <w:rsid w:val="00D721CE"/>
    <w:rsid w:val="00D72AA6"/>
    <w:rsid w:val="00D84825"/>
    <w:rsid w:val="00D90A2A"/>
    <w:rsid w:val="00D97AC4"/>
    <w:rsid w:val="00DA0104"/>
    <w:rsid w:val="00DB32E0"/>
    <w:rsid w:val="00DC4FD3"/>
    <w:rsid w:val="00DC5809"/>
    <w:rsid w:val="00DC5C0D"/>
    <w:rsid w:val="00DD11BB"/>
    <w:rsid w:val="00DD4B0A"/>
    <w:rsid w:val="00DD4D5F"/>
    <w:rsid w:val="00DE3298"/>
    <w:rsid w:val="00DE5DFA"/>
    <w:rsid w:val="00DE6EDD"/>
    <w:rsid w:val="00DF1AC3"/>
    <w:rsid w:val="00DF2337"/>
    <w:rsid w:val="00DF5823"/>
    <w:rsid w:val="00DF7C24"/>
    <w:rsid w:val="00E054C4"/>
    <w:rsid w:val="00E10712"/>
    <w:rsid w:val="00E14FD9"/>
    <w:rsid w:val="00E21DF6"/>
    <w:rsid w:val="00E2440E"/>
    <w:rsid w:val="00E25615"/>
    <w:rsid w:val="00E25959"/>
    <w:rsid w:val="00E25AFD"/>
    <w:rsid w:val="00E31E1B"/>
    <w:rsid w:val="00E35A21"/>
    <w:rsid w:val="00E35A2C"/>
    <w:rsid w:val="00E36DFD"/>
    <w:rsid w:val="00E4344F"/>
    <w:rsid w:val="00E5151F"/>
    <w:rsid w:val="00E637D2"/>
    <w:rsid w:val="00E6449A"/>
    <w:rsid w:val="00E714AA"/>
    <w:rsid w:val="00E714C0"/>
    <w:rsid w:val="00E719EB"/>
    <w:rsid w:val="00E725DC"/>
    <w:rsid w:val="00E756E8"/>
    <w:rsid w:val="00E75C14"/>
    <w:rsid w:val="00E762FC"/>
    <w:rsid w:val="00E763C6"/>
    <w:rsid w:val="00E934E4"/>
    <w:rsid w:val="00ED709C"/>
    <w:rsid w:val="00EE5B08"/>
    <w:rsid w:val="00EF4A74"/>
    <w:rsid w:val="00EF6691"/>
    <w:rsid w:val="00F12889"/>
    <w:rsid w:val="00F12FE3"/>
    <w:rsid w:val="00F206F5"/>
    <w:rsid w:val="00F273B4"/>
    <w:rsid w:val="00F305F2"/>
    <w:rsid w:val="00F35FC1"/>
    <w:rsid w:val="00F36B09"/>
    <w:rsid w:val="00F57DD3"/>
    <w:rsid w:val="00F65635"/>
    <w:rsid w:val="00F6640D"/>
    <w:rsid w:val="00F7369D"/>
    <w:rsid w:val="00F74202"/>
    <w:rsid w:val="00F74975"/>
    <w:rsid w:val="00F7792D"/>
    <w:rsid w:val="00F81B21"/>
    <w:rsid w:val="00F86A5F"/>
    <w:rsid w:val="00F96DF3"/>
    <w:rsid w:val="00FA4B53"/>
    <w:rsid w:val="00FA653C"/>
    <w:rsid w:val="00FA7D59"/>
    <w:rsid w:val="00FB1400"/>
    <w:rsid w:val="00FB270C"/>
    <w:rsid w:val="00FB7101"/>
    <w:rsid w:val="00FB7ABF"/>
    <w:rsid w:val="00FC2CA7"/>
    <w:rsid w:val="00FC38CA"/>
    <w:rsid w:val="00FC3BD6"/>
    <w:rsid w:val="00FC467E"/>
    <w:rsid w:val="00FD52C6"/>
    <w:rsid w:val="00FE489D"/>
    <w:rsid w:val="00FE611F"/>
    <w:rsid w:val="00FE6AE1"/>
    <w:rsid w:val="00FF343E"/>
    <w:rsid w:val="00FF3802"/>
    <w:rsid w:val="00FF3CD9"/>
    <w:rsid w:val="00FF7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4" type="connector" idref="#_x0000_s1036"/>
        <o:r id="V:Rule5" type="connector" idref="#_x0000_s1035"/>
        <o:r id="V:Rule6"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78B"/>
    <w:rPr>
      <w:sz w:val="20"/>
      <w:szCs w:val="20"/>
    </w:rPr>
  </w:style>
  <w:style w:type="paragraph" w:styleId="1">
    <w:name w:val="heading 1"/>
    <w:basedOn w:val="a"/>
    <w:next w:val="a"/>
    <w:link w:val="10"/>
    <w:uiPriority w:val="99"/>
    <w:qFormat/>
    <w:rsid w:val="000D378B"/>
    <w:pPr>
      <w:keepNext/>
      <w:jc w:val="center"/>
      <w:outlineLvl w:val="0"/>
    </w:pPr>
    <w:rPr>
      <w:b/>
      <w:sz w:val="36"/>
    </w:rPr>
  </w:style>
  <w:style w:type="paragraph" w:styleId="2">
    <w:name w:val="heading 2"/>
    <w:basedOn w:val="a"/>
    <w:next w:val="a"/>
    <w:link w:val="20"/>
    <w:uiPriority w:val="99"/>
    <w:qFormat/>
    <w:rsid w:val="000D378B"/>
    <w:pPr>
      <w:keepNext/>
      <w:jc w:val="both"/>
      <w:outlineLvl w:val="1"/>
    </w:pPr>
    <w:rPr>
      <w:sz w:val="28"/>
    </w:rPr>
  </w:style>
  <w:style w:type="paragraph" w:styleId="3">
    <w:name w:val="heading 3"/>
    <w:basedOn w:val="a"/>
    <w:next w:val="a"/>
    <w:link w:val="31"/>
    <w:uiPriority w:val="99"/>
    <w:qFormat/>
    <w:rsid w:val="000D378B"/>
    <w:pPr>
      <w:keepNext/>
      <w:jc w:val="center"/>
      <w:outlineLvl w:val="2"/>
    </w:pPr>
    <w:rPr>
      <w:b/>
      <w:sz w:val="24"/>
    </w:rPr>
  </w:style>
  <w:style w:type="paragraph" w:styleId="4">
    <w:name w:val="heading 4"/>
    <w:basedOn w:val="a"/>
    <w:next w:val="a"/>
    <w:link w:val="40"/>
    <w:uiPriority w:val="99"/>
    <w:qFormat/>
    <w:rsid w:val="00641F6B"/>
    <w:pPr>
      <w:keepNext/>
      <w:spacing w:before="240" w:after="60"/>
      <w:outlineLvl w:val="3"/>
    </w:pPr>
    <w:rPr>
      <w:rFonts w:ascii="Calibri" w:hAnsi="Calibri"/>
      <w:b/>
      <w:bCs/>
      <w:sz w:val="28"/>
      <w:szCs w:val="28"/>
    </w:rPr>
  </w:style>
  <w:style w:type="paragraph" w:styleId="6">
    <w:name w:val="heading 6"/>
    <w:basedOn w:val="a"/>
    <w:next w:val="a"/>
    <w:link w:val="60"/>
    <w:uiPriority w:val="99"/>
    <w:qFormat/>
    <w:locked/>
    <w:rsid w:val="00394570"/>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E489D"/>
    <w:rPr>
      <w:rFonts w:ascii="Cambria" w:hAnsi="Cambria" w:cs="Times New Roman"/>
      <w:b/>
      <w:bCs/>
      <w:kern w:val="32"/>
      <w:sz w:val="32"/>
      <w:szCs w:val="32"/>
    </w:rPr>
  </w:style>
  <w:style w:type="character" w:customStyle="1" w:styleId="20">
    <w:name w:val="Заголовок 2 Знак"/>
    <w:basedOn w:val="a0"/>
    <w:link w:val="2"/>
    <w:uiPriority w:val="99"/>
    <w:locked/>
    <w:rsid w:val="00641F6B"/>
    <w:rPr>
      <w:rFonts w:cs="Times New Roman"/>
      <w:sz w:val="28"/>
    </w:rPr>
  </w:style>
  <w:style w:type="character" w:customStyle="1" w:styleId="31">
    <w:name w:val="Заголовок 3 Знак1"/>
    <w:basedOn w:val="a0"/>
    <w:link w:val="3"/>
    <w:uiPriority w:val="99"/>
    <w:semiHidden/>
    <w:locked/>
    <w:rsid w:val="00FE489D"/>
    <w:rPr>
      <w:rFonts w:ascii="Cambria" w:hAnsi="Cambria" w:cs="Times New Roman"/>
      <w:b/>
      <w:bCs/>
      <w:sz w:val="26"/>
      <w:szCs w:val="26"/>
    </w:rPr>
  </w:style>
  <w:style w:type="character" w:customStyle="1" w:styleId="40">
    <w:name w:val="Заголовок 4 Знак"/>
    <w:basedOn w:val="a0"/>
    <w:link w:val="4"/>
    <w:uiPriority w:val="99"/>
    <w:semiHidden/>
    <w:locked/>
    <w:rsid w:val="00641F6B"/>
    <w:rPr>
      <w:rFonts w:ascii="Calibri" w:hAnsi="Calibri" w:cs="Times New Roman"/>
      <w:b/>
      <w:bCs/>
      <w:sz w:val="28"/>
      <w:szCs w:val="28"/>
    </w:rPr>
  </w:style>
  <w:style w:type="character" w:customStyle="1" w:styleId="60">
    <w:name w:val="Заголовок 6 Знак"/>
    <w:basedOn w:val="a0"/>
    <w:link w:val="6"/>
    <w:uiPriority w:val="99"/>
    <w:semiHidden/>
    <w:locked/>
    <w:rsid w:val="00104B79"/>
    <w:rPr>
      <w:rFonts w:ascii="Calibri" w:hAnsi="Calibri" w:cs="Times New Roman"/>
      <w:b/>
      <w:bCs/>
    </w:rPr>
  </w:style>
  <w:style w:type="paragraph" w:styleId="a3">
    <w:name w:val="header"/>
    <w:basedOn w:val="a"/>
    <w:link w:val="a4"/>
    <w:uiPriority w:val="99"/>
    <w:rsid w:val="000D378B"/>
    <w:pPr>
      <w:tabs>
        <w:tab w:val="center" w:pos="4536"/>
        <w:tab w:val="right" w:pos="9072"/>
      </w:tabs>
    </w:pPr>
  </w:style>
  <w:style w:type="character" w:customStyle="1" w:styleId="a4">
    <w:name w:val="Верхний колонтитул Знак"/>
    <w:basedOn w:val="a0"/>
    <w:link w:val="a3"/>
    <w:uiPriority w:val="99"/>
    <w:semiHidden/>
    <w:locked/>
    <w:rsid w:val="00FE489D"/>
    <w:rPr>
      <w:rFonts w:cs="Times New Roman"/>
      <w:sz w:val="20"/>
      <w:szCs w:val="20"/>
    </w:rPr>
  </w:style>
  <w:style w:type="character" w:styleId="a5">
    <w:name w:val="page number"/>
    <w:basedOn w:val="a0"/>
    <w:uiPriority w:val="99"/>
    <w:rsid w:val="000D378B"/>
    <w:rPr>
      <w:rFonts w:cs="Times New Roman"/>
    </w:rPr>
  </w:style>
  <w:style w:type="paragraph" w:customStyle="1" w:styleId="ConsPlusNormal">
    <w:name w:val="ConsPlusNormal"/>
    <w:link w:val="ConsPlusNormal0"/>
    <w:uiPriority w:val="99"/>
    <w:rsid w:val="00641F6B"/>
    <w:pPr>
      <w:widowControl w:val="0"/>
      <w:autoSpaceDE w:val="0"/>
      <w:autoSpaceDN w:val="0"/>
      <w:adjustRightInd w:val="0"/>
      <w:ind w:firstLine="720"/>
    </w:pPr>
    <w:rPr>
      <w:rFonts w:ascii="Arial" w:hAnsi="Arial"/>
    </w:rPr>
  </w:style>
  <w:style w:type="paragraph" w:customStyle="1" w:styleId="ConsPlusNonformat">
    <w:name w:val="ConsPlusNonformat"/>
    <w:uiPriority w:val="99"/>
    <w:rsid w:val="00641F6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641F6B"/>
    <w:pPr>
      <w:widowControl w:val="0"/>
      <w:autoSpaceDE w:val="0"/>
      <w:autoSpaceDN w:val="0"/>
      <w:adjustRightInd w:val="0"/>
    </w:pPr>
    <w:rPr>
      <w:rFonts w:ascii="Arial" w:hAnsi="Arial" w:cs="Arial"/>
      <w:b/>
      <w:bCs/>
      <w:sz w:val="20"/>
      <w:szCs w:val="20"/>
    </w:rPr>
  </w:style>
  <w:style w:type="character" w:customStyle="1" w:styleId="30">
    <w:name w:val="Заголовок 3 Знак"/>
    <w:basedOn w:val="a0"/>
    <w:uiPriority w:val="99"/>
    <w:rsid w:val="00641F6B"/>
    <w:rPr>
      <w:rFonts w:ascii="Arial" w:hAnsi="Arial" w:cs="Arial"/>
      <w:b/>
      <w:bCs/>
      <w:sz w:val="26"/>
      <w:szCs w:val="26"/>
      <w:lang w:val="ru-RU" w:eastAsia="ru-RU"/>
    </w:rPr>
  </w:style>
  <w:style w:type="paragraph" w:customStyle="1" w:styleId="ConsNormal">
    <w:name w:val="ConsNormal"/>
    <w:uiPriority w:val="99"/>
    <w:rsid w:val="00641F6B"/>
    <w:pPr>
      <w:widowControl w:val="0"/>
      <w:autoSpaceDE w:val="0"/>
      <w:autoSpaceDN w:val="0"/>
      <w:adjustRightInd w:val="0"/>
      <w:ind w:firstLine="720"/>
    </w:pPr>
    <w:rPr>
      <w:rFonts w:ascii="Arial" w:hAnsi="Arial" w:cs="Arial"/>
      <w:sz w:val="20"/>
      <w:szCs w:val="20"/>
    </w:rPr>
  </w:style>
  <w:style w:type="character" w:styleId="a6">
    <w:name w:val="Hyperlink"/>
    <w:basedOn w:val="a0"/>
    <w:uiPriority w:val="99"/>
    <w:rsid w:val="00641F6B"/>
    <w:rPr>
      <w:rFonts w:cs="Times New Roman"/>
      <w:color w:val="0000FF"/>
      <w:u w:val="single"/>
    </w:rPr>
  </w:style>
  <w:style w:type="paragraph" w:styleId="21">
    <w:name w:val="Body Text Indent 2"/>
    <w:basedOn w:val="a"/>
    <w:link w:val="22"/>
    <w:uiPriority w:val="99"/>
    <w:rsid w:val="00641F6B"/>
    <w:pPr>
      <w:autoSpaceDE w:val="0"/>
      <w:autoSpaceDN w:val="0"/>
      <w:adjustRightInd w:val="0"/>
      <w:ind w:firstLine="540"/>
      <w:jc w:val="both"/>
    </w:pPr>
    <w:rPr>
      <w:sz w:val="24"/>
      <w:szCs w:val="24"/>
    </w:rPr>
  </w:style>
  <w:style w:type="character" w:customStyle="1" w:styleId="22">
    <w:name w:val="Основной текст с отступом 2 Знак"/>
    <w:basedOn w:val="a0"/>
    <w:link w:val="21"/>
    <w:uiPriority w:val="99"/>
    <w:locked/>
    <w:rsid w:val="00641F6B"/>
    <w:rPr>
      <w:rFonts w:cs="Times New Roman"/>
      <w:sz w:val="24"/>
      <w:szCs w:val="24"/>
    </w:rPr>
  </w:style>
  <w:style w:type="paragraph" w:customStyle="1" w:styleId="11">
    <w:name w:val="Основной текст с отступом1"/>
    <w:basedOn w:val="a"/>
    <w:link w:val="BodyTextIndentChar"/>
    <w:uiPriority w:val="99"/>
    <w:rsid w:val="00641F6B"/>
    <w:pPr>
      <w:spacing w:after="120" w:line="480" w:lineRule="auto"/>
    </w:pPr>
    <w:rPr>
      <w:sz w:val="24"/>
      <w:szCs w:val="24"/>
    </w:rPr>
  </w:style>
  <w:style w:type="character" w:customStyle="1" w:styleId="BodyTextIndentChar">
    <w:name w:val="Body Text Indent Char"/>
    <w:basedOn w:val="a0"/>
    <w:link w:val="11"/>
    <w:uiPriority w:val="99"/>
    <w:locked/>
    <w:rsid w:val="00641F6B"/>
    <w:rPr>
      <w:rFonts w:cs="Times New Roman"/>
      <w:sz w:val="24"/>
      <w:szCs w:val="24"/>
    </w:rPr>
  </w:style>
  <w:style w:type="paragraph" w:styleId="a7">
    <w:name w:val="footer"/>
    <w:basedOn w:val="a"/>
    <w:link w:val="a8"/>
    <w:uiPriority w:val="99"/>
    <w:rsid w:val="00641F6B"/>
    <w:pPr>
      <w:tabs>
        <w:tab w:val="center" w:pos="4677"/>
        <w:tab w:val="right" w:pos="9355"/>
      </w:tabs>
    </w:pPr>
    <w:rPr>
      <w:sz w:val="24"/>
      <w:szCs w:val="24"/>
    </w:rPr>
  </w:style>
  <w:style w:type="character" w:customStyle="1" w:styleId="a8">
    <w:name w:val="Нижний колонтитул Знак"/>
    <w:basedOn w:val="a0"/>
    <w:link w:val="a7"/>
    <w:uiPriority w:val="99"/>
    <w:locked/>
    <w:rsid w:val="00641F6B"/>
    <w:rPr>
      <w:rFonts w:cs="Times New Roman"/>
      <w:sz w:val="24"/>
      <w:szCs w:val="24"/>
    </w:rPr>
  </w:style>
  <w:style w:type="character" w:customStyle="1" w:styleId="41">
    <w:name w:val="Заголовок 4 Знак1"/>
    <w:basedOn w:val="a0"/>
    <w:uiPriority w:val="99"/>
    <w:rsid w:val="00641F6B"/>
    <w:rPr>
      <w:rFonts w:cs="Times New Roman"/>
      <w:sz w:val="28"/>
      <w:szCs w:val="28"/>
    </w:rPr>
  </w:style>
  <w:style w:type="paragraph" w:styleId="23">
    <w:name w:val="Body Text 2"/>
    <w:basedOn w:val="a"/>
    <w:link w:val="24"/>
    <w:uiPriority w:val="99"/>
    <w:rsid w:val="00641F6B"/>
    <w:pPr>
      <w:spacing w:after="120" w:line="480" w:lineRule="auto"/>
    </w:pPr>
    <w:rPr>
      <w:sz w:val="24"/>
      <w:szCs w:val="24"/>
    </w:rPr>
  </w:style>
  <w:style w:type="character" w:customStyle="1" w:styleId="24">
    <w:name w:val="Основной текст 2 Знак"/>
    <w:basedOn w:val="a0"/>
    <w:link w:val="23"/>
    <w:uiPriority w:val="99"/>
    <w:locked/>
    <w:rsid w:val="00641F6B"/>
    <w:rPr>
      <w:rFonts w:cs="Times New Roman"/>
      <w:sz w:val="24"/>
      <w:szCs w:val="24"/>
    </w:rPr>
  </w:style>
  <w:style w:type="paragraph" w:styleId="a9">
    <w:name w:val="Body Text"/>
    <w:basedOn w:val="a"/>
    <w:link w:val="aa"/>
    <w:uiPriority w:val="99"/>
    <w:rsid w:val="00641F6B"/>
    <w:pPr>
      <w:spacing w:after="120"/>
    </w:pPr>
    <w:rPr>
      <w:sz w:val="24"/>
      <w:szCs w:val="24"/>
    </w:rPr>
  </w:style>
  <w:style w:type="character" w:customStyle="1" w:styleId="aa">
    <w:name w:val="Основной текст Знак"/>
    <w:basedOn w:val="a0"/>
    <w:link w:val="a9"/>
    <w:uiPriority w:val="99"/>
    <w:locked/>
    <w:rsid w:val="00641F6B"/>
    <w:rPr>
      <w:rFonts w:cs="Times New Roman"/>
      <w:sz w:val="24"/>
      <w:szCs w:val="24"/>
    </w:rPr>
  </w:style>
  <w:style w:type="character" w:customStyle="1" w:styleId="ab">
    <w:name w:val="Знак"/>
    <w:basedOn w:val="a0"/>
    <w:uiPriority w:val="99"/>
    <w:rsid w:val="00641F6B"/>
    <w:rPr>
      <w:rFonts w:cs="Times New Roman"/>
      <w:sz w:val="16"/>
      <w:szCs w:val="16"/>
      <w:lang w:val="ru-RU" w:eastAsia="ru-RU"/>
    </w:rPr>
  </w:style>
  <w:style w:type="character" w:customStyle="1" w:styleId="Bodytext">
    <w:name w:val="Body text_"/>
    <w:basedOn w:val="a0"/>
    <w:link w:val="12"/>
    <w:uiPriority w:val="99"/>
    <w:locked/>
    <w:rsid w:val="00641F6B"/>
    <w:rPr>
      <w:rFonts w:cs="Times New Roman"/>
      <w:sz w:val="27"/>
      <w:szCs w:val="27"/>
      <w:shd w:val="clear" w:color="auto" w:fill="FFFFFF"/>
    </w:rPr>
  </w:style>
  <w:style w:type="paragraph" w:customStyle="1" w:styleId="12">
    <w:name w:val="Основной текст1"/>
    <w:basedOn w:val="a"/>
    <w:link w:val="Bodytext"/>
    <w:uiPriority w:val="99"/>
    <w:rsid w:val="00641F6B"/>
    <w:pPr>
      <w:shd w:val="clear" w:color="auto" w:fill="FFFFFF"/>
      <w:spacing w:after="600" w:line="322" w:lineRule="exact"/>
      <w:ind w:hanging="840"/>
      <w:jc w:val="right"/>
    </w:pPr>
    <w:rPr>
      <w:sz w:val="27"/>
      <w:szCs w:val="27"/>
    </w:rPr>
  </w:style>
  <w:style w:type="paragraph" w:styleId="ac">
    <w:name w:val="List Paragraph"/>
    <w:basedOn w:val="a"/>
    <w:uiPriority w:val="99"/>
    <w:qFormat/>
    <w:rsid w:val="00641F6B"/>
    <w:pPr>
      <w:ind w:left="720"/>
      <w:contextualSpacing/>
    </w:pPr>
    <w:rPr>
      <w:rFonts w:ascii="Arial Unicode MS" w:eastAsia="Arial Unicode MS" w:hAnsi="Arial Unicode MS" w:cs="Arial Unicode MS"/>
      <w:color w:val="000000"/>
      <w:sz w:val="24"/>
      <w:szCs w:val="24"/>
    </w:rPr>
  </w:style>
  <w:style w:type="character" w:customStyle="1" w:styleId="ad">
    <w:name w:val="Гипертекстовая ссылка"/>
    <w:uiPriority w:val="99"/>
    <w:rsid w:val="00A2425E"/>
    <w:rPr>
      <w:color w:val="106BBE"/>
    </w:rPr>
  </w:style>
  <w:style w:type="paragraph" w:styleId="32">
    <w:name w:val="Body Text Indent 3"/>
    <w:basedOn w:val="a"/>
    <w:link w:val="33"/>
    <w:uiPriority w:val="99"/>
    <w:rsid w:val="00106B61"/>
    <w:pPr>
      <w:spacing w:after="120"/>
      <w:ind w:left="283"/>
    </w:pPr>
    <w:rPr>
      <w:sz w:val="16"/>
      <w:szCs w:val="16"/>
    </w:rPr>
  </w:style>
  <w:style w:type="character" w:customStyle="1" w:styleId="33">
    <w:name w:val="Основной текст с отступом 3 Знак"/>
    <w:basedOn w:val="a0"/>
    <w:link w:val="32"/>
    <w:uiPriority w:val="99"/>
    <w:locked/>
    <w:rsid w:val="00104B79"/>
    <w:rPr>
      <w:rFonts w:cs="Times New Roman"/>
      <w:sz w:val="16"/>
      <w:szCs w:val="16"/>
    </w:rPr>
  </w:style>
  <w:style w:type="table" w:styleId="ae">
    <w:name w:val="Table Grid"/>
    <w:basedOn w:val="a1"/>
    <w:uiPriority w:val="99"/>
    <w:locked/>
    <w:rsid w:val="00E36D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Абзац списка1"/>
    <w:basedOn w:val="a"/>
    <w:uiPriority w:val="99"/>
    <w:rsid w:val="00394570"/>
    <w:pPr>
      <w:spacing w:after="200" w:line="276" w:lineRule="auto"/>
      <w:ind w:left="720"/>
    </w:pPr>
    <w:rPr>
      <w:rFonts w:ascii="Calibri" w:hAnsi="Calibri"/>
      <w:sz w:val="22"/>
      <w:szCs w:val="22"/>
      <w:lang w:eastAsia="en-US"/>
    </w:rPr>
  </w:style>
  <w:style w:type="paragraph" w:styleId="af">
    <w:name w:val="Balloon Text"/>
    <w:basedOn w:val="a"/>
    <w:link w:val="af0"/>
    <w:uiPriority w:val="99"/>
    <w:semiHidden/>
    <w:rsid w:val="00145CBC"/>
    <w:rPr>
      <w:rFonts w:ascii="Tahoma" w:hAnsi="Tahoma" w:cs="Tahoma"/>
      <w:sz w:val="16"/>
      <w:szCs w:val="16"/>
    </w:rPr>
  </w:style>
  <w:style w:type="character" w:customStyle="1" w:styleId="af0">
    <w:name w:val="Текст выноски Знак"/>
    <w:basedOn w:val="a0"/>
    <w:link w:val="af"/>
    <w:uiPriority w:val="99"/>
    <w:semiHidden/>
    <w:locked/>
    <w:rsid w:val="003E3CDC"/>
    <w:rPr>
      <w:rFonts w:cs="Times New Roman"/>
      <w:sz w:val="2"/>
    </w:rPr>
  </w:style>
  <w:style w:type="paragraph" w:customStyle="1" w:styleId="Normal">
    <w:name w:val="Normal Знак Знак Знак"/>
    <w:uiPriority w:val="99"/>
    <w:rsid w:val="00D721CE"/>
    <w:pPr>
      <w:snapToGrid w:val="0"/>
    </w:pPr>
    <w:rPr>
      <w:sz w:val="24"/>
      <w:szCs w:val="24"/>
    </w:rPr>
  </w:style>
  <w:style w:type="paragraph" w:customStyle="1" w:styleId="210">
    <w:name w:val="Основной текст с отступом 21"/>
    <w:basedOn w:val="a"/>
    <w:uiPriority w:val="99"/>
    <w:rsid w:val="00AD066E"/>
    <w:pPr>
      <w:autoSpaceDE w:val="0"/>
      <w:ind w:firstLine="540"/>
      <w:jc w:val="both"/>
    </w:pPr>
    <w:rPr>
      <w:rFonts w:cs="Calibri"/>
      <w:sz w:val="24"/>
      <w:szCs w:val="24"/>
      <w:lang w:eastAsia="ar-SA"/>
    </w:rPr>
  </w:style>
  <w:style w:type="paragraph" w:customStyle="1" w:styleId="wikip">
    <w:name w:val="wikip"/>
    <w:basedOn w:val="a"/>
    <w:uiPriority w:val="99"/>
    <w:rsid w:val="00F35FC1"/>
    <w:pPr>
      <w:suppressAutoHyphens/>
      <w:spacing w:before="280" w:after="280"/>
      <w:jc w:val="both"/>
    </w:pPr>
    <w:rPr>
      <w:kern w:val="1"/>
      <w:sz w:val="24"/>
      <w:szCs w:val="24"/>
      <w:lang w:eastAsia="ar-SA"/>
    </w:rPr>
  </w:style>
  <w:style w:type="character" w:customStyle="1" w:styleId="ConsPlusNormal0">
    <w:name w:val="ConsPlusNormal Знак"/>
    <w:link w:val="ConsPlusNormal"/>
    <w:uiPriority w:val="99"/>
    <w:locked/>
    <w:rsid w:val="00952C24"/>
    <w:rPr>
      <w:rFonts w:ascii="Arial" w:hAnsi="Arial"/>
      <w:sz w:val="22"/>
      <w:lang w:val="ru-RU" w:eastAsia="ru-RU"/>
    </w:rPr>
  </w:style>
  <w:style w:type="paragraph" w:customStyle="1" w:styleId="a5c8b0e714da563fe90b98cef41456e9db9fe9049761426654245bb2dd862eecmsonormal">
    <w:name w:val="a5c8b0e714da563fe90b98cef41456e9db9fe9049761426654245bb2dd862eecmsonormal"/>
    <w:basedOn w:val="a"/>
    <w:uiPriority w:val="99"/>
    <w:rsid w:val="003266F2"/>
    <w:pPr>
      <w:spacing w:before="100" w:beforeAutospacing="1" w:after="100" w:afterAutospacing="1"/>
    </w:pPr>
    <w:rPr>
      <w:sz w:val="24"/>
      <w:szCs w:val="24"/>
    </w:rPr>
  </w:style>
  <w:style w:type="paragraph" w:styleId="af1">
    <w:name w:val="No Spacing"/>
    <w:uiPriority w:val="99"/>
    <w:qFormat/>
    <w:rsid w:val="0026775A"/>
    <w:rPr>
      <w:rFonts w:ascii="Calibri" w:hAnsi="Calibri"/>
      <w:lang w:eastAsia="en-US"/>
    </w:rPr>
  </w:style>
  <w:style w:type="paragraph" w:styleId="af2">
    <w:name w:val="footnote text"/>
    <w:basedOn w:val="a"/>
    <w:link w:val="af3"/>
    <w:uiPriority w:val="99"/>
    <w:semiHidden/>
    <w:rsid w:val="00E725DC"/>
  </w:style>
  <w:style w:type="character" w:customStyle="1" w:styleId="af3">
    <w:name w:val="Текст сноски Знак"/>
    <w:basedOn w:val="a0"/>
    <w:link w:val="af2"/>
    <w:uiPriority w:val="99"/>
    <w:semiHidden/>
    <w:locked/>
    <w:rsid w:val="00E725DC"/>
    <w:rPr>
      <w:rFonts w:eastAsia="Times New Roman" w:cs="Times New Roman"/>
    </w:rPr>
  </w:style>
  <w:style w:type="character" w:styleId="af4">
    <w:name w:val="footnote reference"/>
    <w:basedOn w:val="a0"/>
    <w:uiPriority w:val="99"/>
    <w:semiHidden/>
    <w:rsid w:val="00E725DC"/>
    <w:rPr>
      <w:rFonts w:cs="Times New Roman"/>
      <w:vertAlign w:val="superscript"/>
    </w:rPr>
  </w:style>
  <w:style w:type="paragraph" w:styleId="af5">
    <w:name w:val="Document Map"/>
    <w:basedOn w:val="a"/>
    <w:link w:val="af6"/>
    <w:uiPriority w:val="99"/>
    <w:semiHidden/>
    <w:locked/>
    <w:rsid w:val="00EE5B08"/>
    <w:pPr>
      <w:shd w:val="clear" w:color="auto" w:fill="000080"/>
    </w:pPr>
    <w:rPr>
      <w:rFonts w:ascii="Tahoma" w:hAnsi="Tahoma" w:cs="Tahoma"/>
    </w:rPr>
  </w:style>
  <w:style w:type="character" w:customStyle="1" w:styleId="af6">
    <w:name w:val="Схема документа Знак"/>
    <w:basedOn w:val="a0"/>
    <w:link w:val="af5"/>
    <w:uiPriority w:val="99"/>
    <w:semiHidden/>
    <w:locked/>
    <w:rsid w:val="00C61333"/>
    <w:rPr>
      <w:rFonts w:cs="Times New Roman"/>
      <w:sz w:val="2"/>
    </w:rPr>
  </w:style>
</w:styles>
</file>

<file path=word/webSettings.xml><?xml version="1.0" encoding="utf-8"?>
<w:webSettings xmlns:r="http://schemas.openxmlformats.org/officeDocument/2006/relationships" xmlns:w="http://schemas.openxmlformats.org/wordprocessingml/2006/main">
  <w:divs>
    <w:div w:id="595528360">
      <w:marLeft w:val="0"/>
      <w:marRight w:val="0"/>
      <w:marTop w:val="0"/>
      <w:marBottom w:val="0"/>
      <w:divBdr>
        <w:top w:val="none" w:sz="0" w:space="0" w:color="auto"/>
        <w:left w:val="none" w:sz="0" w:space="0" w:color="auto"/>
        <w:bottom w:val="none" w:sz="0" w:space="0" w:color="auto"/>
        <w:right w:val="none" w:sz="0" w:space="0" w:color="auto"/>
      </w:divBdr>
    </w:div>
    <w:div w:id="595528361">
      <w:marLeft w:val="0"/>
      <w:marRight w:val="0"/>
      <w:marTop w:val="0"/>
      <w:marBottom w:val="0"/>
      <w:divBdr>
        <w:top w:val="none" w:sz="0" w:space="0" w:color="auto"/>
        <w:left w:val="none" w:sz="0" w:space="0" w:color="auto"/>
        <w:bottom w:val="none" w:sz="0" w:space="0" w:color="auto"/>
        <w:right w:val="none" w:sz="0" w:space="0" w:color="auto"/>
      </w:divBdr>
    </w:div>
    <w:div w:id="5955283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ozhega.ru" TargetMode="External"/><Relationship Id="rId13" Type="http://schemas.openxmlformats.org/officeDocument/2006/relationships/hyperlink" Target="consultantplus://offline/ref=6516297AE893B6B7391D086B5E884F35F1831BBEB36328ED641890D3839C58CDA48DB4BE9CEA3D0Fn4e0Q" TargetMode="External"/><Relationship Id="rId18" Type="http://schemas.openxmlformats.org/officeDocument/2006/relationships/hyperlink" Target="consultantplus://offline/ref=9DFCD0BC58F1901188C452263C0976EC7682B8277B42784B22C3A2DEC2AABDAEC9F86746227977ABeCmEQ"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admin@vozhega.ru" TargetMode="External"/><Relationship Id="rId12" Type="http://schemas.openxmlformats.org/officeDocument/2006/relationships/hyperlink" Target="https://login.consultant.ru/link/?rnd=9083CD400C588EB41694BA827D5E85FE&amp;req=doc&amp;base=LAW&amp;n=303658&amp;dst=290&amp;fld=134&amp;date=17.03.2019" TargetMode="External"/><Relationship Id="rId17" Type="http://schemas.openxmlformats.org/officeDocument/2006/relationships/hyperlink" Target="https://login.consultant.ru/link/?rnd=10336DA60F86D63DCDFA8D98ED087F9A&amp;req=doc&amp;base=LAW&amp;n=183496&amp;date=27.03.2019" TargetMode="External"/><Relationship Id="rId2" Type="http://schemas.openxmlformats.org/officeDocument/2006/relationships/styles" Target="styles.xml"/><Relationship Id="rId16" Type="http://schemas.openxmlformats.org/officeDocument/2006/relationships/hyperlink" Target="garantF1://12038258.3606"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D51424DE68A5B1280F6FCC84E2336B7D&amp;req=doc&amp;base=LAW&amp;n=215380&amp;dst=100011&amp;fld=134&amp;REFFIELD=134&amp;REFDST=101134&amp;REFDOC=161988&amp;REFBASE=RLAW095&amp;stat=refcode%3D16876%3Bdstident%3D100011%3Bindex%3D165&amp;date=25.06.2019" TargetMode="External"/><Relationship Id="rId5" Type="http://schemas.openxmlformats.org/officeDocument/2006/relationships/footnotes" Target="footnotes.xml"/><Relationship Id="rId15" Type="http://schemas.openxmlformats.org/officeDocument/2006/relationships/hyperlink" Target="garantF1://12038258.3604" TargetMode="External"/><Relationship Id="rId23" Type="http://schemas.openxmlformats.org/officeDocument/2006/relationships/theme" Target="theme/theme1.xml"/><Relationship Id="rId10" Type="http://schemas.openxmlformats.org/officeDocument/2006/relationships/hyperlink" Target="https://gosuslugi35.ru." TargetMode="External"/><Relationship Id="rId19" Type="http://schemas.openxmlformats.org/officeDocument/2006/relationships/hyperlink" Target="consultantplus://offline/ref=076C15B46DC357EEFA5267F9702BBB92EC4EEB0C6156D7EE4C4C95EE9D7AEC86E4161FE02818130C2C37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garantF1://12038258.3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hova\Local%20Settings\Temporary%20Internet%20Files\Content.MSO\D9CB577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D9CB577B.dot</Template>
  <TotalTime>4</TotalTime>
  <Pages>29</Pages>
  <Words>7619</Words>
  <Characters>60797</Characters>
  <Application>Microsoft Office Word</Application>
  <DocSecurity>0</DocSecurity>
  <Lines>506</Lines>
  <Paragraphs>136</Paragraphs>
  <ScaleCrop>false</ScaleCrop>
  <Company>Microsoft</Company>
  <LinksUpToDate>false</LinksUpToDate>
  <CharactersWithSpaces>68280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Zverdvd.org</cp:lastModifiedBy>
  <cp:revision>3</cp:revision>
  <cp:lastPrinted>2023-06-05T08:04:00Z</cp:lastPrinted>
  <dcterms:created xsi:type="dcterms:W3CDTF">2023-06-05T07:22:00Z</dcterms:created>
  <dcterms:modified xsi:type="dcterms:W3CDTF">2023-06-05T08:05:00Z</dcterms:modified>
</cp:coreProperties>
</file>