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BC" w:rsidRPr="003D6DBC" w:rsidRDefault="003D6DBC" w:rsidP="003D6DBC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3D6DBC">
        <w:rPr>
          <w:rFonts w:eastAsia="Times New Roman"/>
          <w:sz w:val="28"/>
          <w:szCs w:val="28"/>
        </w:rPr>
        <w:t>Годовой отчет о ходе реализации и оценке эффективности</w:t>
      </w:r>
    </w:p>
    <w:p w:rsidR="00D921C3" w:rsidRPr="003D6DBC" w:rsidRDefault="005F5CFC" w:rsidP="00D921C3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3D6DBC">
        <w:rPr>
          <w:rFonts w:eastAsia="Times New Roman"/>
          <w:sz w:val="28"/>
          <w:szCs w:val="28"/>
        </w:rPr>
        <w:t xml:space="preserve"> муниципальной программы </w:t>
      </w:r>
    </w:p>
    <w:p w:rsidR="003D6DBC" w:rsidRPr="003D6DBC" w:rsidRDefault="003D6DBC" w:rsidP="00D921C3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C16BE3" w:rsidRPr="003D6DBC" w:rsidRDefault="003D6DBC" w:rsidP="00892B93">
      <w:pPr>
        <w:shd w:val="clear" w:color="auto" w:fill="FFFFFF"/>
        <w:jc w:val="center"/>
        <w:rPr>
          <w:b/>
          <w:sz w:val="28"/>
          <w:szCs w:val="28"/>
        </w:rPr>
      </w:pPr>
      <w:r w:rsidRPr="003D6DBC">
        <w:rPr>
          <w:b/>
          <w:sz w:val="28"/>
          <w:szCs w:val="28"/>
        </w:rPr>
        <w:t>«</w:t>
      </w:r>
      <w:r w:rsidR="00892B93" w:rsidRPr="003D6DBC">
        <w:rPr>
          <w:b/>
          <w:sz w:val="28"/>
          <w:szCs w:val="28"/>
        </w:rPr>
        <w:t xml:space="preserve">Развитие информационно-коммуникационных технологий </w:t>
      </w:r>
      <w:proofErr w:type="spellStart"/>
      <w:r w:rsidR="00892B93" w:rsidRPr="003D6DBC">
        <w:rPr>
          <w:b/>
          <w:sz w:val="28"/>
          <w:szCs w:val="28"/>
        </w:rPr>
        <w:t>Вожегодского</w:t>
      </w:r>
      <w:proofErr w:type="spellEnd"/>
      <w:r w:rsidR="00892B93" w:rsidRPr="003D6DBC">
        <w:rPr>
          <w:b/>
          <w:sz w:val="28"/>
          <w:szCs w:val="28"/>
        </w:rPr>
        <w:t xml:space="preserve"> муниципального округа на 2023-2027 годы</w:t>
      </w:r>
      <w:r w:rsidRPr="003D6DBC">
        <w:rPr>
          <w:b/>
          <w:sz w:val="28"/>
          <w:szCs w:val="28"/>
        </w:rPr>
        <w:t>»</w:t>
      </w:r>
    </w:p>
    <w:p w:rsidR="00D921C3" w:rsidRPr="003D6DBC" w:rsidRDefault="00D921C3" w:rsidP="00D921C3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</w:p>
    <w:p w:rsidR="003363C3" w:rsidRPr="003D6DBC" w:rsidRDefault="00570053" w:rsidP="00D921C3">
      <w:pPr>
        <w:shd w:val="clear" w:color="auto" w:fill="FFFFFF"/>
        <w:jc w:val="center"/>
        <w:rPr>
          <w:rFonts w:eastAsia="Times New Roman"/>
          <w:b/>
          <w:spacing w:val="-1"/>
          <w:sz w:val="28"/>
          <w:szCs w:val="28"/>
        </w:rPr>
      </w:pPr>
      <w:r w:rsidRPr="003D6DBC">
        <w:rPr>
          <w:rFonts w:eastAsia="Times New Roman"/>
          <w:b/>
          <w:spacing w:val="-1"/>
          <w:sz w:val="28"/>
          <w:szCs w:val="28"/>
        </w:rPr>
        <w:t>за 2024</w:t>
      </w:r>
      <w:r w:rsidR="005F5CFC" w:rsidRPr="003D6DBC">
        <w:rPr>
          <w:rFonts w:eastAsia="Times New Roman"/>
          <w:b/>
          <w:spacing w:val="-1"/>
          <w:sz w:val="28"/>
          <w:szCs w:val="28"/>
        </w:rPr>
        <w:t xml:space="preserve"> год</w:t>
      </w:r>
      <w:r w:rsidR="003363C3" w:rsidRPr="003D6DBC">
        <w:rPr>
          <w:rFonts w:eastAsia="Times New Roman"/>
          <w:b/>
          <w:spacing w:val="-1"/>
          <w:sz w:val="28"/>
          <w:szCs w:val="28"/>
        </w:rPr>
        <w:t xml:space="preserve"> </w:t>
      </w:r>
    </w:p>
    <w:p w:rsidR="00892B93" w:rsidRDefault="00892B93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3D6DBC" w:rsidRDefault="003D6DBC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3D6DBC" w:rsidRDefault="003D6DBC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3D6DBC" w:rsidRDefault="003D6DBC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p w:rsidR="003D6DBC" w:rsidRPr="00892B93" w:rsidRDefault="003D6DBC" w:rsidP="00892B93">
      <w:pPr>
        <w:shd w:val="clear" w:color="auto" w:fill="FFFFFF"/>
        <w:jc w:val="center"/>
        <w:rPr>
          <w:rFonts w:eastAsia="Times New Roman"/>
          <w:spacing w:val="-1"/>
          <w:sz w:val="32"/>
          <w:szCs w:val="32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3D6DBC" w:rsidRPr="00A065F1" w:rsidTr="00924EB6">
        <w:tc>
          <w:tcPr>
            <w:tcW w:w="3936" w:type="dxa"/>
          </w:tcPr>
          <w:p w:rsidR="003D6DBC" w:rsidRPr="009C5B7A" w:rsidRDefault="003D6DBC" w:rsidP="00924EB6">
            <w:pPr>
              <w:jc w:val="both"/>
              <w:rPr>
                <w:color w:val="000000"/>
                <w:sz w:val="28"/>
              </w:rPr>
            </w:pPr>
            <w:r w:rsidRPr="009C5B7A">
              <w:rPr>
                <w:color w:val="000000"/>
                <w:sz w:val="28"/>
              </w:rPr>
              <w:t>Ответс</w:t>
            </w:r>
            <w:r>
              <w:rPr>
                <w:color w:val="000000"/>
                <w:sz w:val="28"/>
              </w:rPr>
              <w:t xml:space="preserve">твенный исполнитель - </w:t>
            </w:r>
          </w:p>
        </w:tc>
        <w:tc>
          <w:tcPr>
            <w:tcW w:w="5528" w:type="dxa"/>
          </w:tcPr>
          <w:p w:rsidR="003D6DBC" w:rsidRPr="009C5B7A" w:rsidRDefault="003D6DBC" w:rsidP="00924EB6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  <w:szCs w:val="28"/>
              </w:rPr>
              <w:t xml:space="preserve">Контрольно-организационное управление </w:t>
            </w:r>
            <w:r w:rsidRPr="009C5B7A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Вожегодского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</w:t>
            </w:r>
            <w:r w:rsidRPr="009C5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округа </w:t>
            </w:r>
          </w:p>
          <w:p w:rsidR="003D6DBC" w:rsidRPr="009C5B7A" w:rsidRDefault="003D6DBC" w:rsidP="00924EB6">
            <w:pPr>
              <w:jc w:val="right"/>
              <w:rPr>
                <w:color w:val="000000"/>
                <w:sz w:val="28"/>
              </w:rPr>
            </w:pPr>
          </w:p>
        </w:tc>
      </w:tr>
    </w:tbl>
    <w:p w:rsidR="00892B93" w:rsidRDefault="00892B93" w:rsidP="00892B93">
      <w:pPr>
        <w:shd w:val="clear" w:color="auto" w:fill="FFFFFF"/>
        <w:jc w:val="both"/>
        <w:rPr>
          <w:sz w:val="28"/>
          <w:szCs w:val="28"/>
        </w:rPr>
      </w:pPr>
    </w:p>
    <w:p w:rsidR="003D6DBC" w:rsidRDefault="003D6DBC" w:rsidP="00892B93">
      <w:pPr>
        <w:shd w:val="clear" w:color="auto" w:fill="FFFFFF"/>
        <w:jc w:val="both"/>
        <w:rPr>
          <w:sz w:val="28"/>
          <w:szCs w:val="28"/>
        </w:rPr>
      </w:pPr>
    </w:p>
    <w:p w:rsidR="003D6DBC" w:rsidRDefault="003D6DBC" w:rsidP="00892B93">
      <w:pPr>
        <w:shd w:val="clear" w:color="auto" w:fill="FFFFFF"/>
        <w:jc w:val="both"/>
        <w:rPr>
          <w:sz w:val="28"/>
          <w:szCs w:val="28"/>
        </w:rPr>
      </w:pPr>
    </w:p>
    <w:p w:rsidR="003D6DBC" w:rsidRDefault="003D6DBC" w:rsidP="00892B93">
      <w:pPr>
        <w:shd w:val="clear" w:color="auto" w:fill="FFFFFF"/>
        <w:jc w:val="both"/>
        <w:rPr>
          <w:sz w:val="28"/>
          <w:szCs w:val="28"/>
        </w:rPr>
      </w:pPr>
    </w:p>
    <w:p w:rsidR="00892B93" w:rsidRPr="002F7055" w:rsidRDefault="003D6DBC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Глава </w:t>
      </w:r>
      <w:proofErr w:type="spellStart"/>
      <w:r w:rsidR="00892B93" w:rsidRPr="002F7055">
        <w:rPr>
          <w:sz w:val="28"/>
          <w:szCs w:val="28"/>
        </w:rPr>
        <w:t>Вожегодского</w:t>
      </w:r>
      <w:proofErr w:type="spellEnd"/>
      <w:r w:rsidR="00892B93" w:rsidRPr="002F7055">
        <w:rPr>
          <w:sz w:val="28"/>
          <w:szCs w:val="28"/>
        </w:rPr>
        <w:t xml:space="preserve"> муниципального</w:t>
      </w:r>
    </w:p>
    <w:p w:rsidR="00892B93" w:rsidRDefault="00892B93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  <w:proofErr w:type="gramStart"/>
      <w:r w:rsidRPr="002F7055">
        <w:rPr>
          <w:sz w:val="28"/>
          <w:szCs w:val="28"/>
        </w:rPr>
        <w:t xml:space="preserve">округа </w:t>
      </w:r>
      <w:r w:rsidRPr="002F7055">
        <w:t xml:space="preserve"> </w:t>
      </w:r>
      <w:r w:rsidRPr="002F7055">
        <w:tab/>
      </w:r>
      <w:proofErr w:type="gramEnd"/>
      <w:r w:rsidRPr="002F7055">
        <w:tab/>
      </w:r>
      <w:r w:rsidRPr="002F7055">
        <w:tab/>
      </w:r>
      <w:r w:rsidRPr="002F7055">
        <w:tab/>
      </w:r>
      <w:r w:rsidRPr="002F7055">
        <w:tab/>
      </w:r>
      <w:r w:rsidRPr="002F7055">
        <w:tab/>
      </w:r>
      <w:r w:rsidRPr="002F7055">
        <w:tab/>
        <w:t xml:space="preserve">  </w:t>
      </w:r>
      <w:r>
        <w:t xml:space="preserve">   </w:t>
      </w:r>
      <w:r w:rsidRPr="002F7055">
        <w:t xml:space="preserve">   </w:t>
      </w:r>
      <w:r w:rsidR="003D6DBC">
        <w:t xml:space="preserve"> </w:t>
      </w:r>
      <w:r w:rsidR="0012331B">
        <w:t xml:space="preserve">  </w:t>
      </w:r>
      <w:r w:rsidR="00570053">
        <w:rPr>
          <w:sz w:val="28"/>
          <w:szCs w:val="28"/>
        </w:rPr>
        <w:t>Е.В. Первов</w:t>
      </w:r>
    </w:p>
    <w:p w:rsidR="00892B93" w:rsidRDefault="00892B93" w:rsidP="00892B93">
      <w:pPr>
        <w:shd w:val="clear" w:color="auto" w:fill="FFFFFF"/>
        <w:tabs>
          <w:tab w:val="left" w:pos="1387"/>
          <w:tab w:val="left" w:pos="3586"/>
        </w:tabs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3D6DBC" w:rsidRDefault="003D6DBC" w:rsidP="00892B93">
      <w:pPr>
        <w:jc w:val="both"/>
        <w:rPr>
          <w:sz w:val="28"/>
          <w:szCs w:val="28"/>
        </w:rPr>
      </w:pPr>
    </w:p>
    <w:p w:rsidR="003D6DBC" w:rsidRDefault="003D6DBC" w:rsidP="00892B9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подготовку отчёта:</w:t>
      </w:r>
    </w:p>
    <w:p w:rsidR="003D6DBC" w:rsidRDefault="003D6DBC" w:rsidP="00892B93">
      <w:pPr>
        <w:jc w:val="both"/>
        <w:rPr>
          <w:sz w:val="28"/>
          <w:szCs w:val="28"/>
        </w:rPr>
      </w:pPr>
    </w:p>
    <w:p w:rsidR="003D6DBC" w:rsidRDefault="003D6DBC" w:rsidP="003D6D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3D6DB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контрольно-организационным</w:t>
      </w:r>
      <w:r w:rsidRPr="002F705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2F7055">
        <w:rPr>
          <w:sz w:val="28"/>
          <w:szCs w:val="28"/>
        </w:rPr>
        <w:t xml:space="preserve"> </w:t>
      </w:r>
    </w:p>
    <w:p w:rsidR="003D6DBC" w:rsidRPr="002F7055" w:rsidRDefault="003D6DBC" w:rsidP="003D6DBC">
      <w:pPr>
        <w:shd w:val="clear" w:color="auto" w:fill="FFFFFF"/>
        <w:jc w:val="both"/>
        <w:rPr>
          <w:sz w:val="28"/>
          <w:szCs w:val="28"/>
        </w:rPr>
      </w:pPr>
      <w:r w:rsidRPr="002F7055">
        <w:rPr>
          <w:sz w:val="28"/>
          <w:szCs w:val="28"/>
        </w:rPr>
        <w:t xml:space="preserve">администрации </w:t>
      </w:r>
      <w:proofErr w:type="spellStart"/>
      <w:r w:rsidRPr="002F7055">
        <w:rPr>
          <w:sz w:val="28"/>
          <w:szCs w:val="28"/>
        </w:rPr>
        <w:t>Вожегодского</w:t>
      </w:r>
      <w:proofErr w:type="spellEnd"/>
      <w:r w:rsidRPr="002F7055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    </w:t>
      </w:r>
      <w:r w:rsidR="004065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А.А. Карпов</w:t>
      </w:r>
    </w:p>
    <w:p w:rsidR="003D6DBC" w:rsidRDefault="003D6DBC" w:rsidP="003D6DBC">
      <w:pPr>
        <w:jc w:val="both"/>
        <w:rPr>
          <w:sz w:val="28"/>
          <w:szCs w:val="28"/>
        </w:rPr>
      </w:pPr>
    </w:p>
    <w:p w:rsidR="003D6DBC" w:rsidRDefault="003D6DBC" w:rsidP="00892B93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2-19-92</w:t>
      </w:r>
    </w:p>
    <w:p w:rsidR="003D6DBC" w:rsidRDefault="003D6DBC" w:rsidP="00892B93">
      <w:pPr>
        <w:jc w:val="both"/>
        <w:rPr>
          <w:sz w:val="28"/>
          <w:szCs w:val="28"/>
        </w:rPr>
      </w:pPr>
      <w:hyperlink r:id="rId5" w:history="1">
        <w:r w:rsidRPr="002F7055">
          <w:rPr>
            <w:sz w:val="28"/>
            <w:szCs w:val="28"/>
          </w:rPr>
          <w:t>karpovaa@vozhega.ru</w:t>
        </w:r>
      </w:hyperlink>
    </w:p>
    <w:p w:rsidR="003D6DBC" w:rsidRDefault="003D6DBC" w:rsidP="00892B93">
      <w:pPr>
        <w:jc w:val="both"/>
        <w:rPr>
          <w:sz w:val="28"/>
          <w:szCs w:val="28"/>
        </w:rPr>
      </w:pPr>
    </w:p>
    <w:p w:rsidR="0012331B" w:rsidRDefault="003D6DBC" w:rsidP="00892B93">
      <w:pPr>
        <w:jc w:val="both"/>
        <w:rPr>
          <w:sz w:val="28"/>
          <w:szCs w:val="28"/>
        </w:rPr>
      </w:pPr>
      <w:r>
        <w:rPr>
          <w:sz w:val="28"/>
          <w:szCs w:val="28"/>
        </w:rPr>
        <w:t>19.03.2025г</w:t>
      </w: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3D6DBC" w:rsidRDefault="003D6DBC" w:rsidP="00892B93">
      <w:pPr>
        <w:jc w:val="both"/>
        <w:rPr>
          <w:sz w:val="28"/>
          <w:szCs w:val="28"/>
        </w:rPr>
      </w:pPr>
    </w:p>
    <w:p w:rsidR="0012331B" w:rsidRDefault="0012331B" w:rsidP="00892B93">
      <w:pPr>
        <w:jc w:val="both"/>
        <w:rPr>
          <w:sz w:val="28"/>
          <w:szCs w:val="28"/>
        </w:rPr>
      </w:pPr>
    </w:p>
    <w:p w:rsidR="0012331B" w:rsidRPr="00470A97" w:rsidRDefault="0012331B" w:rsidP="0012331B">
      <w:pPr>
        <w:tabs>
          <w:tab w:val="left" w:pos="142"/>
          <w:tab w:val="num" w:pos="851"/>
        </w:tabs>
        <w:ind w:firstLine="709"/>
        <w:jc w:val="center"/>
        <w:rPr>
          <w:sz w:val="28"/>
          <w:szCs w:val="28"/>
        </w:rPr>
      </w:pPr>
      <w:r w:rsidRPr="00470A97">
        <w:rPr>
          <w:sz w:val="28"/>
          <w:szCs w:val="28"/>
        </w:rPr>
        <w:lastRenderedPageBreak/>
        <w:t xml:space="preserve">1. </w:t>
      </w:r>
      <w:r w:rsidRPr="00470A97">
        <w:rPr>
          <w:b/>
          <w:sz w:val="28"/>
          <w:szCs w:val="28"/>
        </w:rPr>
        <w:t>Конкретные результаты реализации муниципальной программы, достигнутые за 2024 год</w:t>
      </w:r>
    </w:p>
    <w:p w:rsidR="0012331B" w:rsidRDefault="0012331B" w:rsidP="00892B93">
      <w:pPr>
        <w:jc w:val="both"/>
        <w:rPr>
          <w:sz w:val="28"/>
          <w:szCs w:val="28"/>
        </w:rPr>
      </w:pPr>
    </w:p>
    <w:p w:rsidR="00892B93" w:rsidRDefault="00470A97" w:rsidP="00016350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B93">
        <w:rPr>
          <w:sz w:val="28"/>
          <w:szCs w:val="28"/>
        </w:rPr>
        <w:t>Целью Программы</w:t>
      </w:r>
      <w:r w:rsidR="00892B93" w:rsidRPr="009D0365">
        <w:rPr>
          <w:sz w:val="28"/>
          <w:szCs w:val="28"/>
        </w:rPr>
        <w:t xml:space="preserve"> является</w:t>
      </w:r>
      <w:r w:rsidR="00892B93">
        <w:rPr>
          <w:sz w:val="28"/>
          <w:szCs w:val="28"/>
        </w:rPr>
        <w:t>:</w:t>
      </w:r>
      <w:r w:rsidR="00892B93" w:rsidRPr="009D0365">
        <w:rPr>
          <w:rFonts w:eastAsia="Times New Roman"/>
          <w:sz w:val="28"/>
          <w:szCs w:val="28"/>
        </w:rPr>
        <w:t xml:space="preserve"> </w:t>
      </w:r>
    </w:p>
    <w:p w:rsidR="00892B93" w:rsidRDefault="00470A97" w:rsidP="000163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92B93">
        <w:rPr>
          <w:rFonts w:eastAsia="Times New Roman"/>
          <w:sz w:val="28"/>
          <w:szCs w:val="28"/>
        </w:rPr>
        <w:t>- п</w:t>
      </w:r>
      <w:r w:rsidR="00892B93" w:rsidRPr="006E6244">
        <w:rPr>
          <w:rFonts w:eastAsia="Times New Roman"/>
          <w:sz w:val="28"/>
          <w:szCs w:val="28"/>
        </w:rPr>
        <w:t xml:space="preserve">овышение качества </w:t>
      </w:r>
      <w:r w:rsidR="00892B93">
        <w:rPr>
          <w:rFonts w:eastAsia="Times New Roman"/>
          <w:sz w:val="28"/>
          <w:szCs w:val="28"/>
        </w:rPr>
        <w:t>обслуживания населения округа</w:t>
      </w:r>
      <w:r w:rsidR="00892B93" w:rsidRPr="006E6244">
        <w:rPr>
          <w:rFonts w:eastAsia="Times New Roman"/>
          <w:sz w:val="28"/>
          <w:szCs w:val="28"/>
        </w:rPr>
        <w:t xml:space="preserve"> за счет широкомасштабного использования </w:t>
      </w:r>
      <w:r w:rsidR="00892B93">
        <w:rPr>
          <w:rFonts w:eastAsia="Times New Roman"/>
          <w:sz w:val="28"/>
          <w:szCs w:val="28"/>
        </w:rPr>
        <w:t>информационно-коммуникационных технологий (далее - ИКТ)</w:t>
      </w:r>
      <w:r w:rsidR="00892B93" w:rsidRPr="006E6244">
        <w:rPr>
          <w:rFonts w:eastAsia="Times New Roman"/>
          <w:sz w:val="28"/>
          <w:szCs w:val="28"/>
        </w:rPr>
        <w:t xml:space="preserve"> в сфере</w:t>
      </w:r>
      <w:r w:rsidR="00892B93">
        <w:rPr>
          <w:rFonts w:eastAsia="Times New Roman"/>
          <w:sz w:val="28"/>
          <w:szCs w:val="28"/>
        </w:rPr>
        <w:t xml:space="preserve"> предоставления муниципальных услуг;</w:t>
      </w:r>
    </w:p>
    <w:p w:rsidR="00892B93" w:rsidRDefault="00470A97" w:rsidP="000163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92B93">
        <w:rPr>
          <w:rFonts w:eastAsia="Times New Roman"/>
          <w:sz w:val="28"/>
          <w:szCs w:val="28"/>
        </w:rPr>
        <w:t xml:space="preserve">- улучшение условий работы и </w:t>
      </w:r>
      <w:r w:rsidR="00892B93">
        <w:rPr>
          <w:sz w:val="28"/>
          <w:szCs w:val="28"/>
        </w:rPr>
        <w:t>обеспечение организационно-технических условий, необходимых для исполнения должностных обязанностей</w:t>
      </w:r>
      <w:r w:rsidR="00892B93">
        <w:rPr>
          <w:rFonts w:eastAsia="Times New Roman"/>
          <w:sz w:val="28"/>
          <w:szCs w:val="28"/>
        </w:rPr>
        <w:t xml:space="preserve"> работниками администрации </w:t>
      </w:r>
      <w:proofErr w:type="spellStart"/>
      <w:r w:rsidR="00892B93">
        <w:rPr>
          <w:rFonts w:eastAsia="Times New Roman"/>
          <w:sz w:val="28"/>
          <w:szCs w:val="28"/>
        </w:rPr>
        <w:t>Вожегодского</w:t>
      </w:r>
      <w:proofErr w:type="spellEnd"/>
      <w:r w:rsidR="00892B93">
        <w:rPr>
          <w:rFonts w:eastAsia="Times New Roman"/>
          <w:sz w:val="28"/>
          <w:szCs w:val="28"/>
        </w:rPr>
        <w:t xml:space="preserve"> муниципального округа</w:t>
      </w:r>
    </w:p>
    <w:p w:rsidR="00892B93" w:rsidRDefault="00892B93" w:rsidP="00016350">
      <w:pPr>
        <w:shd w:val="clear" w:color="auto" w:fill="FFFFFF"/>
        <w:jc w:val="both"/>
      </w:pPr>
    </w:p>
    <w:p w:rsidR="00892B93" w:rsidRPr="009D0365" w:rsidRDefault="00470A97" w:rsidP="0001635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2B93" w:rsidRPr="009D0365">
        <w:rPr>
          <w:sz w:val="28"/>
          <w:szCs w:val="28"/>
        </w:rPr>
        <w:t>За</w:t>
      </w:r>
      <w:r w:rsidR="00892B93">
        <w:rPr>
          <w:sz w:val="28"/>
          <w:szCs w:val="28"/>
        </w:rPr>
        <w:t>дачи Программы</w:t>
      </w:r>
      <w:r w:rsidR="00892B93" w:rsidRPr="009D0365">
        <w:rPr>
          <w:sz w:val="28"/>
          <w:szCs w:val="28"/>
        </w:rPr>
        <w:t xml:space="preserve">: </w:t>
      </w:r>
    </w:p>
    <w:p w:rsidR="00892B93" w:rsidRDefault="00470A97" w:rsidP="000163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92B93">
        <w:rPr>
          <w:rFonts w:eastAsia="Times New Roman"/>
          <w:sz w:val="28"/>
          <w:szCs w:val="28"/>
        </w:rPr>
        <w:t>-  осуществление практических мер поддержки и развития информационно-коммуникационных технологий через оснащение автоматизированных рабочих мест администрации округа программным обеспечением;</w:t>
      </w:r>
    </w:p>
    <w:p w:rsidR="00892B93" w:rsidRDefault="00470A97" w:rsidP="00016350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892B93">
        <w:rPr>
          <w:rFonts w:eastAsia="Times New Roman"/>
          <w:sz w:val="28"/>
          <w:szCs w:val="28"/>
        </w:rPr>
        <w:t xml:space="preserve">- развитие информационно-коммуникационных технологий </w:t>
      </w:r>
      <w:proofErr w:type="gramStart"/>
      <w:r w:rsidR="00892B93">
        <w:rPr>
          <w:rFonts w:eastAsia="Times New Roman"/>
          <w:sz w:val="28"/>
          <w:szCs w:val="28"/>
        </w:rPr>
        <w:t>через  приобретение</w:t>
      </w:r>
      <w:proofErr w:type="gramEnd"/>
      <w:r w:rsidR="00892B93">
        <w:rPr>
          <w:rFonts w:eastAsia="Times New Roman"/>
          <w:sz w:val="28"/>
          <w:szCs w:val="28"/>
        </w:rPr>
        <w:t xml:space="preserve"> новой вычислительной техники и замену устаревшей;</w:t>
      </w:r>
    </w:p>
    <w:p w:rsidR="00892B93" w:rsidRPr="009D0365" w:rsidRDefault="00470A97" w:rsidP="00016350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</w:t>
      </w:r>
      <w:r w:rsidR="00892B93">
        <w:rPr>
          <w:rFonts w:eastAsia="Times New Roman"/>
          <w:sz w:val="28"/>
          <w:szCs w:val="28"/>
        </w:rPr>
        <w:t xml:space="preserve">- создание условий для проектирования организационной и информационно-технологической инфраструктуры взаимодействия администрации округа </w:t>
      </w:r>
      <w:proofErr w:type="gramStart"/>
      <w:r w:rsidR="00892B93">
        <w:rPr>
          <w:rFonts w:eastAsia="Times New Roman"/>
          <w:sz w:val="28"/>
          <w:szCs w:val="28"/>
        </w:rPr>
        <w:t>с  органами</w:t>
      </w:r>
      <w:proofErr w:type="gramEnd"/>
      <w:r w:rsidR="00892B93">
        <w:rPr>
          <w:rFonts w:eastAsia="Times New Roman"/>
          <w:sz w:val="28"/>
          <w:szCs w:val="28"/>
        </w:rPr>
        <w:t xml:space="preserve"> государственной власти, органами местного самоуправления округа,  муниципальными учреждениями на базе развити</w:t>
      </w:r>
      <w:r w:rsidR="00016350">
        <w:rPr>
          <w:rFonts w:eastAsia="Times New Roman"/>
          <w:sz w:val="28"/>
          <w:szCs w:val="28"/>
        </w:rPr>
        <w:t>я информационной инфраструктуры.</w:t>
      </w:r>
    </w:p>
    <w:p w:rsidR="00470A97" w:rsidRDefault="00470A97" w:rsidP="00016350">
      <w:pPr>
        <w:shd w:val="clear" w:color="auto" w:fill="FFFFFF"/>
        <w:jc w:val="both"/>
        <w:rPr>
          <w:sz w:val="28"/>
          <w:szCs w:val="28"/>
        </w:rPr>
      </w:pPr>
    </w:p>
    <w:p w:rsidR="003D6DBC" w:rsidRPr="00480461" w:rsidRDefault="003D6DBC" w:rsidP="00016350">
      <w:pPr>
        <w:ind w:firstLine="708"/>
        <w:jc w:val="both"/>
        <w:rPr>
          <w:sz w:val="28"/>
          <w:szCs w:val="28"/>
          <w:lang w:eastAsia="en-US"/>
        </w:rPr>
      </w:pPr>
      <w:r w:rsidRPr="00480461">
        <w:rPr>
          <w:sz w:val="28"/>
          <w:szCs w:val="28"/>
          <w:lang w:eastAsia="en-US"/>
        </w:rPr>
        <w:t xml:space="preserve">На реализацию мероприятий муниципальной программы «Развитие информационно-коммуникационных технологий </w:t>
      </w:r>
      <w:proofErr w:type="spellStart"/>
      <w:r w:rsidRPr="00480461">
        <w:rPr>
          <w:sz w:val="28"/>
          <w:szCs w:val="28"/>
          <w:lang w:eastAsia="en-US"/>
        </w:rPr>
        <w:t>Вожегодского</w:t>
      </w:r>
      <w:proofErr w:type="spellEnd"/>
      <w:r w:rsidRPr="00480461">
        <w:rPr>
          <w:sz w:val="28"/>
          <w:szCs w:val="28"/>
          <w:lang w:eastAsia="en-US"/>
        </w:rPr>
        <w:t xml:space="preserve"> муниципального округа на 2023-2027 годы»</w:t>
      </w:r>
      <w:r w:rsidR="00480461">
        <w:rPr>
          <w:sz w:val="28"/>
          <w:szCs w:val="28"/>
          <w:lang w:eastAsia="en-US"/>
        </w:rPr>
        <w:t xml:space="preserve"> расходы составили всего 1309,4 тыс. рублей, в том числе:</w:t>
      </w:r>
    </w:p>
    <w:p w:rsidR="003D6DBC" w:rsidRPr="00480461" w:rsidRDefault="003D6DBC" w:rsidP="00016350">
      <w:pPr>
        <w:ind w:firstLine="708"/>
        <w:jc w:val="both"/>
        <w:rPr>
          <w:sz w:val="28"/>
          <w:szCs w:val="28"/>
          <w:lang w:eastAsia="en-US"/>
        </w:rPr>
      </w:pPr>
      <w:r w:rsidRPr="00480461">
        <w:rPr>
          <w:sz w:val="28"/>
          <w:szCs w:val="28"/>
          <w:lang w:eastAsia="en-US"/>
        </w:rPr>
        <w:t>Основное мероприятие 1 «</w:t>
      </w:r>
      <w:r w:rsidRPr="00480461">
        <w:rPr>
          <w:sz w:val="28"/>
          <w:szCs w:val="28"/>
        </w:rPr>
        <w:t>приобретение программного обеспечения</w:t>
      </w:r>
      <w:r w:rsidRPr="00480461">
        <w:rPr>
          <w:sz w:val="28"/>
          <w:szCs w:val="28"/>
        </w:rPr>
        <w:t>»</w:t>
      </w:r>
      <w:r w:rsidRPr="00480461">
        <w:rPr>
          <w:sz w:val="28"/>
          <w:szCs w:val="28"/>
        </w:rPr>
        <w:t xml:space="preserve"> </w:t>
      </w:r>
      <w:r w:rsidR="00480461">
        <w:rPr>
          <w:sz w:val="28"/>
          <w:szCs w:val="28"/>
        </w:rPr>
        <w:t xml:space="preserve">- </w:t>
      </w:r>
      <w:r w:rsidRPr="00480461">
        <w:rPr>
          <w:sz w:val="28"/>
          <w:szCs w:val="28"/>
          <w:lang w:eastAsia="en-US"/>
        </w:rPr>
        <w:t>1</w:t>
      </w:r>
      <w:r w:rsidR="00480461">
        <w:rPr>
          <w:sz w:val="28"/>
          <w:szCs w:val="28"/>
          <w:lang w:eastAsia="en-US"/>
        </w:rPr>
        <w:t> </w:t>
      </w:r>
      <w:r w:rsidRPr="00480461">
        <w:rPr>
          <w:sz w:val="28"/>
          <w:szCs w:val="28"/>
          <w:lang w:eastAsia="en-US"/>
        </w:rPr>
        <w:t>140</w:t>
      </w:r>
      <w:r w:rsidR="00480461">
        <w:rPr>
          <w:sz w:val="28"/>
          <w:szCs w:val="28"/>
          <w:lang w:eastAsia="en-US"/>
        </w:rPr>
        <w:t xml:space="preserve">,4 тыс. </w:t>
      </w:r>
      <w:r w:rsidRPr="00480461">
        <w:rPr>
          <w:sz w:val="28"/>
          <w:szCs w:val="28"/>
          <w:lang w:eastAsia="en-US"/>
        </w:rPr>
        <w:t>рублей, в том числе поставка операционных систем</w:t>
      </w:r>
      <w:r w:rsidRPr="00480461">
        <w:rPr>
          <w:sz w:val="28"/>
          <w:szCs w:val="28"/>
        </w:rPr>
        <w:t xml:space="preserve"> </w:t>
      </w:r>
      <w:proofErr w:type="spellStart"/>
      <w:r w:rsidR="00480461">
        <w:rPr>
          <w:sz w:val="28"/>
          <w:szCs w:val="28"/>
          <w:lang w:eastAsia="en-US"/>
        </w:rPr>
        <w:t>Astra</w:t>
      </w:r>
      <w:proofErr w:type="spellEnd"/>
      <w:r w:rsidR="00480461">
        <w:rPr>
          <w:sz w:val="28"/>
          <w:szCs w:val="28"/>
          <w:lang w:eastAsia="en-US"/>
        </w:rPr>
        <w:t xml:space="preserve"> </w:t>
      </w:r>
      <w:proofErr w:type="spellStart"/>
      <w:r w:rsidR="00480461">
        <w:rPr>
          <w:sz w:val="28"/>
          <w:szCs w:val="28"/>
          <w:lang w:eastAsia="en-US"/>
        </w:rPr>
        <w:t>Linux</w:t>
      </w:r>
      <w:proofErr w:type="spellEnd"/>
      <w:r w:rsidR="00480461">
        <w:rPr>
          <w:sz w:val="28"/>
          <w:szCs w:val="28"/>
          <w:lang w:eastAsia="en-US"/>
        </w:rPr>
        <w:t xml:space="preserve"> 700,0 тыс. </w:t>
      </w:r>
      <w:r w:rsidRPr="00480461">
        <w:rPr>
          <w:sz w:val="28"/>
          <w:szCs w:val="28"/>
          <w:lang w:eastAsia="en-US"/>
        </w:rPr>
        <w:t>рублей,</w:t>
      </w:r>
      <w:r w:rsidRPr="00480461">
        <w:rPr>
          <w:sz w:val="28"/>
          <w:szCs w:val="28"/>
        </w:rPr>
        <w:t xml:space="preserve"> неисключительное право использования программного продукта "ГИС Учет захоронений" 220</w:t>
      </w:r>
      <w:r w:rsidR="00480461">
        <w:rPr>
          <w:sz w:val="28"/>
          <w:szCs w:val="28"/>
        </w:rPr>
        <w:t>,0 тыс. рублей</w:t>
      </w:r>
      <w:r w:rsidRPr="00480461">
        <w:rPr>
          <w:sz w:val="28"/>
          <w:szCs w:val="28"/>
        </w:rPr>
        <w:t>, услуги по техническому сопровождению конфигурации «Айлант: Управление ЖКХ» 17</w:t>
      </w:r>
      <w:r w:rsidR="00480461">
        <w:rPr>
          <w:sz w:val="28"/>
          <w:szCs w:val="28"/>
        </w:rPr>
        <w:t>,4 тыс. рублей</w:t>
      </w:r>
      <w:r w:rsidRPr="00480461">
        <w:rPr>
          <w:sz w:val="28"/>
          <w:szCs w:val="28"/>
        </w:rPr>
        <w:t xml:space="preserve">, </w:t>
      </w:r>
      <w:r w:rsidRPr="00480461">
        <w:rPr>
          <w:sz w:val="28"/>
          <w:szCs w:val="28"/>
          <w:lang w:eastAsia="en-US"/>
        </w:rPr>
        <w:t>простая неисключительная лицензия, перенос данных программного обеспечения «Айлант: Управление ЖКХ» 203</w:t>
      </w:r>
      <w:r w:rsidR="00480461">
        <w:rPr>
          <w:sz w:val="28"/>
          <w:szCs w:val="28"/>
          <w:lang w:eastAsia="en-US"/>
        </w:rPr>
        <w:t>,0 тыс.</w:t>
      </w:r>
      <w:r w:rsidRPr="00480461">
        <w:rPr>
          <w:sz w:val="28"/>
          <w:szCs w:val="28"/>
          <w:lang w:eastAsia="en-US"/>
        </w:rPr>
        <w:t xml:space="preserve"> рублей;</w:t>
      </w:r>
    </w:p>
    <w:p w:rsidR="00892B93" w:rsidRPr="000255B2" w:rsidRDefault="00480461" w:rsidP="000255B2">
      <w:pPr>
        <w:ind w:firstLine="708"/>
        <w:jc w:val="both"/>
        <w:rPr>
          <w:sz w:val="28"/>
          <w:szCs w:val="28"/>
          <w:lang w:eastAsia="en-US"/>
        </w:rPr>
      </w:pPr>
      <w:r w:rsidRPr="00480461">
        <w:rPr>
          <w:sz w:val="28"/>
          <w:szCs w:val="28"/>
          <w:lang w:eastAsia="en-US"/>
        </w:rPr>
        <w:t xml:space="preserve">Основное </w:t>
      </w:r>
      <w:r>
        <w:rPr>
          <w:sz w:val="28"/>
          <w:szCs w:val="28"/>
          <w:lang w:eastAsia="en-US"/>
        </w:rPr>
        <w:t xml:space="preserve">мероприятие 2 </w:t>
      </w:r>
      <w:r w:rsidRPr="00A3539C">
        <w:rPr>
          <w:rFonts w:eastAsia="Times New Roman"/>
          <w:spacing w:val="-1"/>
          <w:sz w:val="28"/>
          <w:szCs w:val="28"/>
        </w:rPr>
        <w:t>«</w:t>
      </w:r>
      <w:r w:rsidRPr="00A3539C">
        <w:rPr>
          <w:sz w:val="28"/>
          <w:szCs w:val="28"/>
        </w:rPr>
        <w:t xml:space="preserve">Приобретение вычислительной техники, расходных материалов и комплектующих к вычислительной технике» </w:t>
      </w:r>
      <w:r>
        <w:rPr>
          <w:sz w:val="28"/>
          <w:szCs w:val="28"/>
        </w:rPr>
        <w:t>- 169,0 тыс. рублей, в том числе</w:t>
      </w:r>
      <w:r>
        <w:rPr>
          <w:sz w:val="28"/>
          <w:szCs w:val="28"/>
          <w:lang w:eastAsia="en-US"/>
        </w:rPr>
        <w:t xml:space="preserve"> </w:t>
      </w:r>
      <w:r w:rsidR="003D6DBC" w:rsidRPr="00480461">
        <w:rPr>
          <w:sz w:val="28"/>
          <w:szCs w:val="28"/>
          <w:lang w:eastAsia="en-US"/>
        </w:rPr>
        <w:t>приобретение вычислительной техники (МФУ 2 шт.) на сумму 149</w:t>
      </w:r>
      <w:r>
        <w:rPr>
          <w:sz w:val="28"/>
          <w:szCs w:val="28"/>
          <w:lang w:eastAsia="en-US"/>
        </w:rPr>
        <w:t>,0 тыс.</w:t>
      </w:r>
      <w:r w:rsidR="003D6DBC" w:rsidRPr="00480461">
        <w:rPr>
          <w:sz w:val="28"/>
          <w:szCs w:val="28"/>
          <w:lang w:eastAsia="en-US"/>
        </w:rPr>
        <w:t xml:space="preserve"> рублей</w:t>
      </w:r>
      <w:r>
        <w:rPr>
          <w:sz w:val="28"/>
          <w:szCs w:val="28"/>
          <w:lang w:eastAsia="en-US"/>
        </w:rPr>
        <w:t>, приобретение картриджей – 20,0 тыс. рублей</w:t>
      </w:r>
      <w:r w:rsidR="003D6DBC" w:rsidRPr="00480461">
        <w:rPr>
          <w:sz w:val="28"/>
          <w:szCs w:val="28"/>
          <w:lang w:eastAsia="en-US"/>
        </w:rPr>
        <w:t>.</w:t>
      </w:r>
    </w:p>
    <w:p w:rsidR="00892B93" w:rsidRPr="00A3539C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12331B" w:rsidRPr="00A3539C" w:rsidRDefault="0012331B" w:rsidP="0012331B">
      <w:pPr>
        <w:jc w:val="center"/>
        <w:rPr>
          <w:sz w:val="28"/>
          <w:szCs w:val="28"/>
        </w:rPr>
      </w:pPr>
      <w:r w:rsidRPr="00A3539C">
        <w:rPr>
          <w:sz w:val="28"/>
          <w:szCs w:val="28"/>
        </w:rPr>
        <w:t>2</w:t>
      </w:r>
      <w:r w:rsidRPr="00A3539C">
        <w:rPr>
          <w:b/>
          <w:sz w:val="28"/>
          <w:szCs w:val="28"/>
        </w:rPr>
        <w:t>. Результаты реализации основных мероприятий в разрезе подпрограмм муниципальной программы в 2024 году</w:t>
      </w:r>
    </w:p>
    <w:p w:rsidR="0012331B" w:rsidRPr="00A3539C" w:rsidRDefault="0012331B" w:rsidP="0012331B">
      <w:pPr>
        <w:jc w:val="both"/>
        <w:rPr>
          <w:sz w:val="28"/>
          <w:szCs w:val="28"/>
        </w:rPr>
      </w:pPr>
    </w:p>
    <w:p w:rsidR="0012331B" w:rsidRPr="00A3539C" w:rsidRDefault="00470A97" w:rsidP="00E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31B" w:rsidRPr="00A3539C">
        <w:rPr>
          <w:sz w:val="28"/>
          <w:szCs w:val="28"/>
        </w:rPr>
        <w:t>Муниципальная программа подпрограмм не имеет.</w:t>
      </w:r>
    </w:p>
    <w:p w:rsidR="0012331B" w:rsidRPr="00A3539C" w:rsidRDefault="00470A97" w:rsidP="00E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31B" w:rsidRPr="00A3539C">
        <w:rPr>
          <w:sz w:val="28"/>
          <w:szCs w:val="28"/>
        </w:rPr>
        <w:t>Сведения о реализации основных мероприятий программы в 2024 году представлены в таблице 2.</w:t>
      </w:r>
    </w:p>
    <w:p w:rsidR="0012331B" w:rsidRPr="00A3539C" w:rsidRDefault="00470A97" w:rsidP="00E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2331B" w:rsidRPr="00A3539C">
        <w:rPr>
          <w:sz w:val="28"/>
          <w:szCs w:val="28"/>
        </w:rPr>
        <w:t>Все запланированные на 2</w:t>
      </w:r>
      <w:r w:rsidR="00ED4732">
        <w:rPr>
          <w:sz w:val="28"/>
          <w:szCs w:val="28"/>
        </w:rPr>
        <w:t>024 год мероприятия реализованы</w:t>
      </w:r>
      <w:r w:rsidR="0012331B" w:rsidRPr="00A3539C">
        <w:rPr>
          <w:sz w:val="28"/>
          <w:szCs w:val="28"/>
        </w:rPr>
        <w:t>.</w:t>
      </w:r>
    </w:p>
    <w:p w:rsidR="000E4EF6" w:rsidRPr="00A3539C" w:rsidRDefault="00470A97" w:rsidP="00ED47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основному мероприятию 1 </w:t>
      </w:r>
      <w:r w:rsidRPr="00470A97">
        <w:rPr>
          <w:rFonts w:eastAsia="Times New Roman"/>
          <w:spacing w:val="-2"/>
          <w:sz w:val="28"/>
          <w:szCs w:val="28"/>
        </w:rPr>
        <w:t xml:space="preserve">«Приобретение </w:t>
      </w:r>
      <w:r w:rsidRPr="00470A97">
        <w:rPr>
          <w:rFonts w:eastAsia="Times New Roman"/>
          <w:spacing w:val="-3"/>
          <w:sz w:val="28"/>
          <w:szCs w:val="28"/>
        </w:rPr>
        <w:t xml:space="preserve">программного </w:t>
      </w:r>
      <w:r w:rsidRPr="00470A97">
        <w:rPr>
          <w:rFonts w:eastAsia="Times New Roman"/>
          <w:spacing w:val="-1"/>
          <w:sz w:val="28"/>
          <w:szCs w:val="28"/>
        </w:rPr>
        <w:t>обеспечения»</w:t>
      </w:r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sz w:val="28"/>
          <w:szCs w:val="28"/>
        </w:rPr>
        <w:t>запланированные результаты достигнуты, проблем в ходе реализации мероприятия не возникло.</w:t>
      </w:r>
    </w:p>
    <w:p w:rsidR="000E4EF6" w:rsidRPr="00A3539C" w:rsidRDefault="00470A97" w:rsidP="00ED473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</w:t>
      </w:r>
      <w:r w:rsidR="000E4EF6" w:rsidRPr="00A3539C">
        <w:rPr>
          <w:rFonts w:eastAsia="Times New Roman"/>
          <w:spacing w:val="-1"/>
          <w:sz w:val="28"/>
          <w:szCs w:val="28"/>
        </w:rPr>
        <w:t xml:space="preserve">В 2024 году не достигнут результат по </w:t>
      </w:r>
      <w:r w:rsidR="00A3539C" w:rsidRPr="00A3539C">
        <w:rPr>
          <w:rFonts w:eastAsia="Times New Roman"/>
          <w:spacing w:val="-1"/>
          <w:sz w:val="28"/>
          <w:szCs w:val="28"/>
        </w:rPr>
        <w:t xml:space="preserve">основному мероприятию 2 </w:t>
      </w:r>
      <w:r w:rsidR="00A3539C" w:rsidRPr="00A3539C">
        <w:rPr>
          <w:rFonts w:eastAsia="Times New Roman"/>
          <w:spacing w:val="-1"/>
          <w:sz w:val="28"/>
          <w:szCs w:val="28"/>
        </w:rPr>
        <w:t>«</w:t>
      </w:r>
      <w:r w:rsidR="00A3539C" w:rsidRPr="00A3539C">
        <w:rPr>
          <w:sz w:val="28"/>
          <w:szCs w:val="28"/>
        </w:rPr>
        <w:t xml:space="preserve">Приобретение вычислительной техники, расходных материалов и комплектующих к вычислительной </w:t>
      </w:r>
      <w:r w:rsidR="00A3539C" w:rsidRPr="00A3539C">
        <w:rPr>
          <w:sz w:val="28"/>
          <w:szCs w:val="28"/>
        </w:rPr>
        <w:t xml:space="preserve">технике» - по </w:t>
      </w:r>
      <w:r w:rsidR="000E4EF6" w:rsidRPr="00A3539C">
        <w:rPr>
          <w:rFonts w:eastAsia="Times New Roman"/>
          <w:spacing w:val="-1"/>
          <w:sz w:val="28"/>
          <w:szCs w:val="28"/>
        </w:rPr>
        <w:t xml:space="preserve">уменьшению </w:t>
      </w:r>
      <w:r w:rsidR="000E4EF6" w:rsidRPr="00A3539C">
        <w:rPr>
          <w:rFonts w:eastAsia="Times New Roman"/>
          <w:sz w:val="28"/>
          <w:szCs w:val="28"/>
        </w:rPr>
        <w:t xml:space="preserve">износа парка </w:t>
      </w:r>
      <w:r w:rsidR="000E4EF6" w:rsidRPr="00A3539C">
        <w:rPr>
          <w:rFonts w:eastAsia="Times New Roman"/>
          <w:spacing w:val="-2"/>
          <w:sz w:val="28"/>
          <w:szCs w:val="28"/>
        </w:rPr>
        <w:t>вычислительно</w:t>
      </w:r>
      <w:r w:rsidR="000E4EF6" w:rsidRPr="00A3539C">
        <w:rPr>
          <w:rFonts w:eastAsia="Times New Roman"/>
          <w:sz w:val="28"/>
          <w:szCs w:val="28"/>
        </w:rPr>
        <w:t>й техники, планировалось, что износ парка вычислительной техники</w:t>
      </w:r>
      <w:r w:rsidR="000E4EF6" w:rsidRPr="00A3539C">
        <w:rPr>
          <w:sz w:val="28"/>
          <w:szCs w:val="28"/>
        </w:rPr>
        <w:t xml:space="preserve"> к концу 2024 года составит 15,0%, фактический </w:t>
      </w:r>
      <w:r w:rsidR="00ED4732">
        <w:rPr>
          <w:rFonts w:eastAsia="Times New Roman"/>
          <w:sz w:val="28"/>
          <w:szCs w:val="28"/>
        </w:rPr>
        <w:t>и</w:t>
      </w:r>
      <w:r w:rsidR="000E4EF6" w:rsidRPr="00A3539C">
        <w:rPr>
          <w:rFonts w:eastAsia="Times New Roman"/>
          <w:sz w:val="28"/>
          <w:szCs w:val="28"/>
        </w:rPr>
        <w:t>знос парка</w:t>
      </w:r>
      <w:r w:rsidR="000E4EF6" w:rsidRPr="00A3539C">
        <w:rPr>
          <w:sz w:val="28"/>
          <w:szCs w:val="28"/>
        </w:rPr>
        <w:t xml:space="preserve"> </w:t>
      </w:r>
      <w:r w:rsidR="000E4EF6" w:rsidRPr="00A3539C">
        <w:rPr>
          <w:rFonts w:eastAsia="Times New Roman"/>
          <w:sz w:val="28"/>
          <w:szCs w:val="28"/>
        </w:rPr>
        <w:t>вычислительной</w:t>
      </w:r>
      <w:r w:rsidR="000E4EF6" w:rsidRPr="00A3539C">
        <w:rPr>
          <w:sz w:val="28"/>
          <w:szCs w:val="28"/>
        </w:rPr>
        <w:t xml:space="preserve"> </w:t>
      </w:r>
      <w:r w:rsidR="000E4EF6" w:rsidRPr="00A3539C">
        <w:rPr>
          <w:rFonts w:eastAsia="Times New Roman"/>
          <w:sz w:val="28"/>
          <w:szCs w:val="28"/>
        </w:rPr>
        <w:t xml:space="preserve">техники на конец 2024 года составил </w:t>
      </w:r>
      <w:r w:rsidR="000E4EF6" w:rsidRPr="00A3539C">
        <w:rPr>
          <w:sz w:val="28"/>
          <w:szCs w:val="28"/>
        </w:rPr>
        <w:t>20,0%</w:t>
      </w:r>
      <w:r>
        <w:rPr>
          <w:sz w:val="28"/>
          <w:szCs w:val="28"/>
        </w:rPr>
        <w:t xml:space="preserve">. На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результата мероприятия в полном объеме повлиял</w:t>
      </w:r>
      <w:r w:rsidRPr="00470A97">
        <w:rPr>
          <w:sz w:val="28"/>
          <w:szCs w:val="28"/>
        </w:rPr>
        <w:t xml:space="preserve"> </w:t>
      </w:r>
      <w:r w:rsidRPr="00DB2847">
        <w:rPr>
          <w:sz w:val="28"/>
          <w:szCs w:val="28"/>
        </w:rPr>
        <w:t>недостаток объема бюджетных ассигнований</w:t>
      </w:r>
      <w:r>
        <w:rPr>
          <w:sz w:val="28"/>
          <w:szCs w:val="28"/>
        </w:rPr>
        <w:t xml:space="preserve">. </w:t>
      </w:r>
    </w:p>
    <w:p w:rsidR="0012331B" w:rsidRPr="00A3539C" w:rsidRDefault="0012331B" w:rsidP="001233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331B" w:rsidRPr="00910D36" w:rsidRDefault="0012331B" w:rsidP="0012331B">
      <w:pPr>
        <w:jc w:val="center"/>
        <w:rPr>
          <w:b/>
          <w:sz w:val="28"/>
          <w:szCs w:val="28"/>
        </w:rPr>
      </w:pPr>
      <w:r w:rsidRPr="00910D36">
        <w:rPr>
          <w:sz w:val="28"/>
          <w:szCs w:val="28"/>
        </w:rPr>
        <w:t xml:space="preserve">3. </w:t>
      </w:r>
      <w:r w:rsidRPr="00910D36">
        <w:rPr>
          <w:b/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Pr="00910D36">
        <w:rPr>
          <w:b/>
          <w:sz w:val="28"/>
          <w:szCs w:val="28"/>
        </w:rPr>
        <w:t>Вожегодского</w:t>
      </w:r>
      <w:proofErr w:type="spellEnd"/>
      <w:r w:rsidRPr="00910D36">
        <w:rPr>
          <w:b/>
          <w:sz w:val="28"/>
          <w:szCs w:val="28"/>
        </w:rPr>
        <w:t xml:space="preserve"> муниципального округа и иных средств на реализацию мероприятий муниципальной программы в 2024 году</w:t>
      </w:r>
    </w:p>
    <w:p w:rsidR="0012331B" w:rsidRPr="00910D36" w:rsidRDefault="0012331B" w:rsidP="0012331B">
      <w:pPr>
        <w:jc w:val="center"/>
        <w:rPr>
          <w:sz w:val="28"/>
          <w:szCs w:val="28"/>
        </w:rPr>
      </w:pPr>
    </w:p>
    <w:p w:rsidR="0012331B" w:rsidRPr="00910D36" w:rsidRDefault="00341428" w:rsidP="00123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31B" w:rsidRPr="00910D36">
        <w:rPr>
          <w:sz w:val="28"/>
          <w:szCs w:val="28"/>
        </w:rPr>
        <w:t xml:space="preserve">Данные об использовании бюджетных ассигнований местного бюджета </w:t>
      </w:r>
      <w:proofErr w:type="spellStart"/>
      <w:r w:rsidR="0012331B" w:rsidRPr="00910D36">
        <w:rPr>
          <w:sz w:val="28"/>
          <w:szCs w:val="28"/>
        </w:rPr>
        <w:t>Вожегодского</w:t>
      </w:r>
      <w:proofErr w:type="spellEnd"/>
      <w:r w:rsidR="0012331B" w:rsidRPr="00910D36">
        <w:rPr>
          <w:sz w:val="28"/>
          <w:szCs w:val="28"/>
        </w:rPr>
        <w:t xml:space="preserve"> муниципального округа и иных средств на реализацию мероприятий муниципальной программы представлены в таблице 3.</w:t>
      </w:r>
    </w:p>
    <w:p w:rsidR="0012331B" w:rsidRPr="002C00E5" w:rsidRDefault="002C00E5" w:rsidP="0012331B">
      <w:pPr>
        <w:jc w:val="both"/>
        <w:rPr>
          <w:sz w:val="28"/>
          <w:szCs w:val="28"/>
        </w:rPr>
      </w:pPr>
      <w:r w:rsidRPr="002C00E5">
        <w:rPr>
          <w:sz w:val="28"/>
          <w:szCs w:val="28"/>
        </w:rPr>
        <w:t xml:space="preserve">   </w:t>
      </w:r>
      <w:r w:rsidR="0012331B" w:rsidRPr="002C00E5">
        <w:rPr>
          <w:sz w:val="28"/>
          <w:szCs w:val="28"/>
        </w:rPr>
        <w:t xml:space="preserve">Всего на 2024 год в соответствии со сводной бюджетной росписью местного бюджета </w:t>
      </w:r>
      <w:proofErr w:type="spellStart"/>
      <w:r w:rsidR="0012331B" w:rsidRPr="002C00E5">
        <w:rPr>
          <w:sz w:val="28"/>
          <w:szCs w:val="28"/>
        </w:rPr>
        <w:t>Вожегодского</w:t>
      </w:r>
      <w:proofErr w:type="spellEnd"/>
      <w:r w:rsidR="0012331B" w:rsidRPr="002C00E5">
        <w:rPr>
          <w:sz w:val="28"/>
          <w:szCs w:val="28"/>
        </w:rPr>
        <w:t xml:space="preserve"> муниципального округа на 31 декабря отчетного года предусмотрено на</w:t>
      </w:r>
      <w:r w:rsidRPr="002C00E5">
        <w:rPr>
          <w:sz w:val="28"/>
          <w:szCs w:val="28"/>
        </w:rPr>
        <w:t xml:space="preserve"> реализацию программы 1310,0 тыс.</w:t>
      </w:r>
      <w:r w:rsidR="0012331B" w:rsidRPr="002C00E5">
        <w:rPr>
          <w:sz w:val="28"/>
          <w:szCs w:val="28"/>
        </w:rPr>
        <w:t xml:space="preserve"> рублей (местный бюджет).</w:t>
      </w:r>
    </w:p>
    <w:p w:rsidR="0012331B" w:rsidRPr="002C00E5" w:rsidRDefault="002C00E5" w:rsidP="0012331B">
      <w:pPr>
        <w:jc w:val="both"/>
        <w:rPr>
          <w:sz w:val="28"/>
          <w:szCs w:val="28"/>
        </w:rPr>
      </w:pPr>
      <w:r w:rsidRPr="002C00E5">
        <w:rPr>
          <w:sz w:val="28"/>
          <w:szCs w:val="28"/>
        </w:rPr>
        <w:t xml:space="preserve">   </w:t>
      </w:r>
      <w:r w:rsidR="0012331B" w:rsidRPr="002C00E5">
        <w:rPr>
          <w:sz w:val="28"/>
          <w:szCs w:val="28"/>
        </w:rPr>
        <w:t xml:space="preserve">Кассовые расходы </w:t>
      </w:r>
      <w:r w:rsidRPr="002C00E5">
        <w:rPr>
          <w:sz w:val="28"/>
          <w:szCs w:val="28"/>
        </w:rPr>
        <w:t>за 2024 год составили 1309,4 тыс.</w:t>
      </w:r>
      <w:r w:rsidR="0012331B" w:rsidRPr="002C00E5">
        <w:rPr>
          <w:sz w:val="28"/>
          <w:szCs w:val="28"/>
        </w:rPr>
        <w:t xml:space="preserve"> рублей или 100% к плану (местный бюджет).</w:t>
      </w:r>
    </w:p>
    <w:p w:rsidR="0012331B" w:rsidRPr="0040654B" w:rsidRDefault="00341428" w:rsidP="0012331B">
      <w:pPr>
        <w:jc w:val="both"/>
        <w:rPr>
          <w:sz w:val="28"/>
          <w:szCs w:val="28"/>
        </w:rPr>
      </w:pPr>
      <w:r w:rsidRPr="00341428">
        <w:rPr>
          <w:sz w:val="28"/>
          <w:szCs w:val="28"/>
        </w:rPr>
        <w:t xml:space="preserve">    </w:t>
      </w:r>
      <w:r w:rsidR="0012331B" w:rsidRPr="00341428">
        <w:rPr>
          <w:sz w:val="28"/>
          <w:szCs w:val="28"/>
        </w:rPr>
        <w:t xml:space="preserve">Муниципальные задания на оказание муниципальных услуг (работ) муниципальным бюджетным </w:t>
      </w:r>
      <w:r w:rsidR="0012331B" w:rsidRPr="00341428">
        <w:rPr>
          <w:sz w:val="28"/>
          <w:szCs w:val="28"/>
        </w:rPr>
        <w:lastRenderedPageBreak/>
        <w:t>учреждениям по муниципальной прогр</w:t>
      </w:r>
      <w:r w:rsidR="0040654B">
        <w:rPr>
          <w:sz w:val="28"/>
          <w:szCs w:val="28"/>
        </w:rPr>
        <w:t>амме в 2024 году не доводились.</w:t>
      </w:r>
    </w:p>
    <w:p w:rsidR="0012331B" w:rsidRDefault="0012331B" w:rsidP="0012331B">
      <w:pPr>
        <w:jc w:val="center"/>
        <w:rPr>
          <w:b/>
          <w:sz w:val="24"/>
          <w:szCs w:val="24"/>
        </w:rPr>
      </w:pPr>
    </w:p>
    <w:p w:rsidR="0012331B" w:rsidRDefault="0012331B" w:rsidP="0012331B">
      <w:pPr>
        <w:jc w:val="center"/>
        <w:rPr>
          <w:b/>
          <w:sz w:val="28"/>
          <w:szCs w:val="28"/>
        </w:rPr>
      </w:pPr>
      <w:r w:rsidRPr="00DB2847">
        <w:rPr>
          <w:b/>
          <w:sz w:val="28"/>
          <w:szCs w:val="28"/>
        </w:rPr>
        <w:t>4. Анализ факторов, повлиявших на ход реализации муниципальной программы в 2024 году</w:t>
      </w:r>
    </w:p>
    <w:p w:rsidR="005C0433" w:rsidRPr="00DB2847" w:rsidRDefault="005C0433" w:rsidP="0012331B">
      <w:pPr>
        <w:jc w:val="center"/>
        <w:rPr>
          <w:b/>
          <w:sz w:val="28"/>
          <w:szCs w:val="28"/>
        </w:rPr>
      </w:pPr>
    </w:p>
    <w:p w:rsidR="0012331B" w:rsidRPr="00DB2847" w:rsidRDefault="00341428" w:rsidP="005C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847" w:rsidRPr="00DB2847">
        <w:rPr>
          <w:sz w:val="28"/>
          <w:szCs w:val="28"/>
        </w:rPr>
        <w:t>К факторам, отрицательно повлиявшим</w:t>
      </w:r>
      <w:r w:rsidR="0012331B" w:rsidRPr="00DB2847">
        <w:rPr>
          <w:sz w:val="28"/>
          <w:szCs w:val="28"/>
        </w:rPr>
        <w:t xml:space="preserve"> на ход реализации муниципальной п</w:t>
      </w:r>
      <w:r w:rsidR="00DB2847" w:rsidRPr="00DB2847">
        <w:rPr>
          <w:sz w:val="28"/>
          <w:szCs w:val="28"/>
        </w:rPr>
        <w:t>рограммы в 2024 году можно отнести недостаток объема бюджетных ассигнований</w:t>
      </w:r>
      <w:r w:rsidR="005C0433">
        <w:rPr>
          <w:sz w:val="28"/>
          <w:szCs w:val="28"/>
        </w:rPr>
        <w:t>,</w:t>
      </w:r>
      <w:r w:rsidR="00DB2847" w:rsidRPr="00DB2847">
        <w:rPr>
          <w:sz w:val="28"/>
          <w:szCs w:val="28"/>
        </w:rPr>
        <w:t xml:space="preserve"> в связи с чем не были достигнуты все запланированные программой целевые показатели на 2024год.</w:t>
      </w:r>
    </w:p>
    <w:p w:rsidR="0012331B" w:rsidRPr="00DB2847" w:rsidRDefault="0012331B" w:rsidP="005C0433">
      <w:pPr>
        <w:jc w:val="both"/>
        <w:rPr>
          <w:sz w:val="28"/>
          <w:szCs w:val="28"/>
        </w:rPr>
      </w:pPr>
    </w:p>
    <w:p w:rsidR="0012331B" w:rsidRPr="00DB2847" w:rsidRDefault="0012331B" w:rsidP="0012331B">
      <w:pPr>
        <w:jc w:val="center"/>
        <w:rPr>
          <w:b/>
          <w:sz w:val="28"/>
          <w:szCs w:val="28"/>
        </w:rPr>
      </w:pPr>
      <w:r w:rsidRPr="00DB2847">
        <w:rPr>
          <w:sz w:val="28"/>
          <w:szCs w:val="28"/>
        </w:rPr>
        <w:t xml:space="preserve">5. </w:t>
      </w:r>
      <w:r w:rsidRPr="00DB2847">
        <w:rPr>
          <w:b/>
          <w:sz w:val="28"/>
          <w:szCs w:val="28"/>
        </w:rPr>
        <w:t>Сведения о нормативных правовых актах, принятых в целях реализации муниципальной программы в 2024 году</w:t>
      </w:r>
    </w:p>
    <w:p w:rsidR="00DB2847" w:rsidRPr="00DB2847" w:rsidRDefault="00DB2847" w:rsidP="0012331B">
      <w:pPr>
        <w:jc w:val="center"/>
        <w:rPr>
          <w:b/>
          <w:sz w:val="28"/>
          <w:szCs w:val="28"/>
        </w:rPr>
      </w:pPr>
    </w:p>
    <w:p w:rsidR="0012331B" w:rsidRPr="00DB2847" w:rsidRDefault="00341428" w:rsidP="00123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2331B" w:rsidRPr="00DB2847">
        <w:rPr>
          <w:sz w:val="28"/>
          <w:szCs w:val="28"/>
        </w:rPr>
        <w:t>Нормативные правовые акты в целях реализации муниципальной программы в 2024 году не принимались (таблица 4).</w:t>
      </w:r>
    </w:p>
    <w:p w:rsidR="0012331B" w:rsidRPr="00DB2847" w:rsidRDefault="0012331B" w:rsidP="001233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2331B" w:rsidRPr="00DB2847" w:rsidRDefault="0012331B" w:rsidP="0012331B">
      <w:pPr>
        <w:jc w:val="center"/>
        <w:rPr>
          <w:b/>
          <w:sz w:val="28"/>
          <w:szCs w:val="28"/>
        </w:rPr>
      </w:pPr>
      <w:r w:rsidRPr="00DB2847">
        <w:rPr>
          <w:b/>
          <w:sz w:val="28"/>
          <w:szCs w:val="28"/>
        </w:rPr>
        <w:t>6. Информация о внесенных изменениях в муниципальную программу в 2024 году</w:t>
      </w:r>
    </w:p>
    <w:p w:rsidR="0012331B" w:rsidRPr="00DB2847" w:rsidRDefault="00341428" w:rsidP="00123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2331B" w:rsidRPr="00DB2847">
        <w:rPr>
          <w:sz w:val="28"/>
          <w:szCs w:val="28"/>
        </w:rPr>
        <w:t>Информация о внесенных изменениях в муниципальную программу в 2024 году представлена в таблице 5.</w:t>
      </w:r>
    </w:p>
    <w:p w:rsidR="0012331B" w:rsidRPr="00DB2847" w:rsidRDefault="00341428" w:rsidP="00123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847" w:rsidRPr="00DB2847">
        <w:rPr>
          <w:sz w:val="28"/>
          <w:szCs w:val="28"/>
        </w:rPr>
        <w:t>Всего в 2024 году внесено 3</w:t>
      </w:r>
      <w:r w:rsidR="0012331B" w:rsidRPr="00DB2847">
        <w:rPr>
          <w:sz w:val="28"/>
          <w:szCs w:val="28"/>
        </w:rPr>
        <w:t xml:space="preserve"> изменения в муниципальную программу, все внесенные изменения связаны с приведением финансового обеспечения программы в соо</w:t>
      </w:r>
      <w:r w:rsidR="00DB2847" w:rsidRPr="00DB2847">
        <w:rPr>
          <w:sz w:val="28"/>
          <w:szCs w:val="28"/>
        </w:rPr>
        <w:t>тветствии с решением о бюджете.</w:t>
      </w:r>
    </w:p>
    <w:p w:rsidR="0012331B" w:rsidRDefault="0012331B" w:rsidP="0012331B">
      <w:pPr>
        <w:jc w:val="both"/>
        <w:rPr>
          <w:sz w:val="24"/>
          <w:szCs w:val="24"/>
        </w:rPr>
      </w:pPr>
    </w:p>
    <w:p w:rsidR="0012331B" w:rsidRDefault="0012331B" w:rsidP="0012331B">
      <w:pPr>
        <w:jc w:val="center"/>
        <w:rPr>
          <w:b/>
          <w:sz w:val="24"/>
          <w:szCs w:val="24"/>
        </w:rPr>
      </w:pPr>
      <w:r>
        <w:rPr>
          <w:sz w:val="28"/>
          <w:szCs w:val="28"/>
        </w:rPr>
        <w:t>7</w:t>
      </w:r>
      <w:r w:rsidRPr="005C0433">
        <w:rPr>
          <w:b/>
          <w:sz w:val="28"/>
          <w:szCs w:val="28"/>
        </w:rPr>
        <w:t>. Предварительный расчет индекса общей эффективности реализации муниципальной программы в 2024 году</w:t>
      </w:r>
    </w:p>
    <w:p w:rsidR="005C0433" w:rsidRPr="000626B2" w:rsidRDefault="005C0433" w:rsidP="0012331B">
      <w:pPr>
        <w:jc w:val="center"/>
        <w:rPr>
          <w:sz w:val="24"/>
          <w:szCs w:val="24"/>
        </w:rPr>
      </w:pPr>
    </w:p>
    <w:p w:rsidR="0012331B" w:rsidRDefault="00341428" w:rsidP="0012331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2331B" w:rsidRPr="00E83923">
        <w:rPr>
          <w:color w:val="000000"/>
          <w:sz w:val="28"/>
          <w:szCs w:val="28"/>
        </w:rPr>
        <w:t>Расчет индекса эффективности реализации муниципальной программы (</w:t>
      </w:r>
      <w:proofErr w:type="spellStart"/>
      <w:r w:rsidR="0012331B" w:rsidRPr="00E83923">
        <w:rPr>
          <w:color w:val="000000"/>
          <w:sz w:val="28"/>
          <w:szCs w:val="28"/>
        </w:rPr>
        <w:t>ЭР</w:t>
      </w:r>
      <w:r w:rsidR="0012331B"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="0012331B" w:rsidRPr="00E83923">
        <w:rPr>
          <w:color w:val="000000"/>
          <w:sz w:val="28"/>
          <w:szCs w:val="28"/>
        </w:rPr>
        <w:t>) п</w:t>
      </w:r>
      <w:r w:rsidR="0012331B">
        <w:rPr>
          <w:color w:val="000000"/>
          <w:sz w:val="28"/>
          <w:szCs w:val="28"/>
        </w:rPr>
        <w:t>роизводится по следующей формуле:</w:t>
      </w:r>
    </w:p>
    <w:p w:rsidR="0012331B" w:rsidRPr="00E83923" w:rsidRDefault="0012331B" w:rsidP="0012331B">
      <w:pPr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24"/>
          <w:sz w:val="28"/>
          <w:szCs w:val="28"/>
        </w:rPr>
        <w:object w:dxaOrig="3300" w:dyaOrig="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84pt" o:ole="">
            <v:imagedata r:id="rId6" o:title=""/>
          </v:shape>
          <o:OLEObject Type="Embed" ProgID="Equation.3" ShapeID="_x0000_i1025" DrawAspect="Content" ObjectID="_1803993596" r:id="rId7"/>
        </w:object>
      </w:r>
      <w:r w:rsidR="000255B2">
        <w:rPr>
          <w:color w:val="000000"/>
          <w:sz w:val="28"/>
          <w:szCs w:val="28"/>
        </w:rPr>
        <w:t xml:space="preserve">, где:      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0255B2">
        <w:rPr>
          <w:color w:val="000000"/>
          <w:sz w:val="24"/>
          <w:szCs w:val="24"/>
        </w:rPr>
        <w:t>ЭР</w:t>
      </w:r>
      <w:r w:rsidRPr="000255B2">
        <w:rPr>
          <w:color w:val="000000"/>
          <w:sz w:val="24"/>
          <w:szCs w:val="24"/>
          <w:vertAlign w:val="subscript"/>
        </w:rPr>
        <w:t>мп</w:t>
      </w:r>
      <w:proofErr w:type="spellEnd"/>
      <w:r w:rsidRPr="000255B2">
        <w:rPr>
          <w:color w:val="000000"/>
          <w:sz w:val="24"/>
          <w:szCs w:val="24"/>
        </w:rPr>
        <w:t xml:space="preserve"> – индекс эффективности реализации муниципальной программы;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0255B2">
        <w:rPr>
          <w:color w:val="000000"/>
          <w:sz w:val="24"/>
          <w:szCs w:val="24"/>
        </w:rPr>
        <w:t>КО</w:t>
      </w:r>
      <w:r w:rsidRPr="000255B2">
        <w:rPr>
          <w:color w:val="000000"/>
          <w:sz w:val="24"/>
          <w:szCs w:val="24"/>
          <w:vertAlign w:val="subscript"/>
        </w:rPr>
        <w:t>мп</w:t>
      </w:r>
      <w:proofErr w:type="spellEnd"/>
      <w:r w:rsidRPr="000255B2">
        <w:rPr>
          <w:color w:val="000000"/>
          <w:sz w:val="24"/>
          <w:szCs w:val="24"/>
        </w:rPr>
        <w:t xml:space="preserve"> – коэффициент использования средств местного бюджета;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r w:rsidRPr="000255B2">
        <w:rPr>
          <w:color w:val="000000"/>
          <w:sz w:val="24"/>
          <w:szCs w:val="24"/>
        </w:rPr>
        <w:t>КВП</w:t>
      </w:r>
      <w:proofErr w:type="spellStart"/>
      <w:r w:rsidRPr="000255B2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 xml:space="preserve"> – коэффициент выполнения планового значения </w:t>
      </w:r>
      <w:proofErr w:type="spellStart"/>
      <w:r w:rsidRPr="000255B2">
        <w:rPr>
          <w:color w:val="000000"/>
          <w:sz w:val="24"/>
          <w:szCs w:val="24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>-го показателя муниципальной программы;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r w:rsidRPr="000255B2">
        <w:rPr>
          <w:color w:val="000000"/>
          <w:sz w:val="24"/>
          <w:szCs w:val="24"/>
        </w:rPr>
        <w:t>КР</w:t>
      </w:r>
      <w:proofErr w:type="spellStart"/>
      <w:r w:rsidRPr="000255B2">
        <w:rPr>
          <w:color w:val="000000"/>
          <w:sz w:val="24"/>
          <w:szCs w:val="24"/>
          <w:vertAlign w:val="subscript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 xml:space="preserve"> – коэффициент развития </w:t>
      </w:r>
      <w:proofErr w:type="spellStart"/>
      <w:r w:rsidRPr="000255B2">
        <w:rPr>
          <w:color w:val="000000"/>
          <w:sz w:val="24"/>
          <w:szCs w:val="24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>-го показателя муниципальной программы;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r w:rsidRPr="000255B2">
        <w:rPr>
          <w:color w:val="000000"/>
          <w:sz w:val="24"/>
          <w:szCs w:val="24"/>
          <w:lang w:val="en-US"/>
        </w:rPr>
        <w:t>n</w:t>
      </w:r>
      <w:r w:rsidRPr="000255B2">
        <w:rPr>
          <w:color w:val="000000"/>
          <w:sz w:val="24"/>
          <w:szCs w:val="24"/>
        </w:rPr>
        <w:t xml:space="preserve"> </w:t>
      </w:r>
      <w:proofErr w:type="gramStart"/>
      <w:r w:rsidRPr="000255B2">
        <w:rPr>
          <w:color w:val="000000"/>
          <w:sz w:val="24"/>
          <w:szCs w:val="24"/>
        </w:rPr>
        <w:t>–  количество</w:t>
      </w:r>
      <w:proofErr w:type="gramEnd"/>
      <w:r w:rsidRPr="000255B2">
        <w:rPr>
          <w:color w:val="000000"/>
          <w:sz w:val="24"/>
          <w:szCs w:val="24"/>
        </w:rPr>
        <w:t xml:space="preserve"> показателей муниципальной программы;</w:t>
      </w:r>
    </w:p>
    <w:p w:rsidR="0012331B" w:rsidRPr="000255B2" w:rsidRDefault="0012331B" w:rsidP="0012331B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0255B2">
        <w:rPr>
          <w:color w:val="000000"/>
          <w:sz w:val="24"/>
          <w:szCs w:val="24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 xml:space="preserve"> – </w:t>
      </w:r>
      <w:proofErr w:type="spellStart"/>
      <w:r w:rsidRPr="000255B2">
        <w:rPr>
          <w:color w:val="000000"/>
          <w:sz w:val="24"/>
          <w:szCs w:val="24"/>
          <w:lang w:val="en-US"/>
        </w:rPr>
        <w:t>i</w:t>
      </w:r>
      <w:proofErr w:type="spellEnd"/>
      <w:r w:rsidRPr="000255B2">
        <w:rPr>
          <w:color w:val="000000"/>
          <w:sz w:val="24"/>
          <w:szCs w:val="24"/>
        </w:rPr>
        <w:t>-й показатель муниципальной программы.</w:t>
      </w:r>
    </w:p>
    <w:p w:rsidR="0012331B" w:rsidRDefault="0012331B" w:rsidP="0012331B">
      <w:pPr>
        <w:ind w:firstLine="709"/>
        <w:jc w:val="both"/>
        <w:rPr>
          <w:color w:val="000000"/>
          <w:sz w:val="28"/>
          <w:szCs w:val="28"/>
        </w:rPr>
      </w:pPr>
    </w:p>
    <w:p w:rsidR="0012331B" w:rsidRPr="007B7297" w:rsidRDefault="0012331B" w:rsidP="0012331B">
      <w:pPr>
        <w:ind w:firstLine="709"/>
        <w:jc w:val="both"/>
        <w:rPr>
          <w:color w:val="000000"/>
          <w:sz w:val="28"/>
          <w:szCs w:val="28"/>
        </w:rPr>
      </w:pPr>
    </w:p>
    <w:p w:rsidR="0012331B" w:rsidRPr="00E83923" w:rsidRDefault="0012331B" w:rsidP="001233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E83923">
        <w:rPr>
          <w:color w:val="000000"/>
          <w:sz w:val="28"/>
          <w:szCs w:val="28"/>
        </w:rPr>
        <w:t xml:space="preserve">Степень соответствия фактических расходов запланированному уровню расходов по муниципальной программе оценивается посредством расчета коэффициента освоения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муниципальной программе.</w:t>
      </w:r>
    </w:p>
    <w:p w:rsidR="0012331B" w:rsidRPr="007B7297" w:rsidRDefault="0012331B" w:rsidP="0012331B">
      <w:pPr>
        <w:ind w:firstLine="709"/>
        <w:jc w:val="both"/>
        <w:rPr>
          <w:color w:val="000000"/>
          <w:sz w:val="28"/>
          <w:szCs w:val="28"/>
        </w:rPr>
      </w:pPr>
    </w:p>
    <w:p w:rsidR="0012331B" w:rsidRPr="00E83923" w:rsidRDefault="0012331B" w:rsidP="0012331B">
      <w:pPr>
        <w:ind w:firstLine="709"/>
        <w:jc w:val="center"/>
        <w:outlineLvl w:val="0"/>
        <w:rPr>
          <w:color w:val="000000"/>
          <w:sz w:val="28"/>
          <w:szCs w:val="28"/>
        </w:rPr>
      </w:pPr>
      <w:r w:rsidRPr="00E83923">
        <w:rPr>
          <w:color w:val="000000"/>
          <w:position w:val="-30"/>
          <w:sz w:val="28"/>
          <w:szCs w:val="28"/>
        </w:rPr>
        <w:object w:dxaOrig="1579" w:dyaOrig="720">
          <v:shape id="_x0000_i1026" type="#_x0000_t75" style="width:107.25pt;height:48.75pt" o:ole="">
            <v:imagedata r:id="rId8" o:title=""/>
          </v:shape>
          <o:OLEObject Type="Embed" ProgID="Equation.3" ShapeID="_x0000_i1026" DrawAspect="Content" ObjectID="_1803993597" r:id="rId9"/>
        </w:object>
      </w:r>
      <w:r w:rsidR="000255B2">
        <w:rPr>
          <w:color w:val="000000"/>
          <w:sz w:val="28"/>
          <w:szCs w:val="28"/>
        </w:rPr>
        <w:t xml:space="preserve">, где:       </w:t>
      </w:r>
    </w:p>
    <w:p w:rsidR="0012331B" w:rsidRPr="00E83923" w:rsidRDefault="0012331B" w:rsidP="001233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lastRenderedPageBreak/>
        <w:t>КО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- коэффициент освоения средств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</w:t>
      </w:r>
      <w:r>
        <w:rPr>
          <w:color w:val="000000"/>
          <w:sz w:val="28"/>
          <w:szCs w:val="28"/>
        </w:rPr>
        <w:t>муниципальной</w:t>
      </w:r>
      <w:r w:rsidRPr="00E83923">
        <w:rPr>
          <w:color w:val="000000"/>
          <w:sz w:val="28"/>
          <w:szCs w:val="28"/>
        </w:rPr>
        <w:t xml:space="preserve"> программе;</w:t>
      </w:r>
    </w:p>
    <w:p w:rsidR="0012331B" w:rsidRPr="00E83923" w:rsidRDefault="0012331B" w:rsidP="001233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МБ</w:t>
      </w:r>
      <w:r w:rsidRPr="00E83923">
        <w:rPr>
          <w:color w:val="000000"/>
          <w:sz w:val="28"/>
          <w:szCs w:val="28"/>
          <w:vertAlign w:val="subscript"/>
        </w:rPr>
        <w:t>факт</w:t>
      </w:r>
      <w:proofErr w:type="spellEnd"/>
      <w:r w:rsidRPr="00E83923">
        <w:rPr>
          <w:color w:val="000000"/>
          <w:sz w:val="28"/>
          <w:szCs w:val="28"/>
        </w:rPr>
        <w:t xml:space="preserve"> - кассовое исполнение </w:t>
      </w:r>
      <w:r>
        <w:rPr>
          <w:color w:val="000000"/>
          <w:sz w:val="28"/>
          <w:szCs w:val="28"/>
        </w:rPr>
        <w:t>местного</w:t>
      </w:r>
      <w:r w:rsidRPr="00E83923">
        <w:rPr>
          <w:color w:val="000000"/>
          <w:sz w:val="28"/>
          <w:szCs w:val="28"/>
        </w:rPr>
        <w:t xml:space="preserve"> бюджета по муниципальной программе в отчетном году;</w:t>
      </w:r>
    </w:p>
    <w:p w:rsidR="0012331B" w:rsidRPr="00E83923" w:rsidRDefault="0012331B" w:rsidP="0012331B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МБ</w:t>
      </w:r>
      <w:r w:rsidRPr="00E83923">
        <w:rPr>
          <w:color w:val="000000"/>
          <w:sz w:val="28"/>
          <w:szCs w:val="28"/>
          <w:vertAlign w:val="subscript"/>
        </w:rPr>
        <w:t>план</w:t>
      </w:r>
      <w:proofErr w:type="spellEnd"/>
      <w:r w:rsidRPr="00E8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E839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объем средств</w:t>
      </w:r>
      <w:r w:rsidRPr="00E83923">
        <w:rPr>
          <w:color w:val="000000"/>
          <w:sz w:val="28"/>
          <w:szCs w:val="28"/>
        </w:rPr>
        <w:t xml:space="preserve"> на реализацию муниципальной программы в отчетном году, утвержденные </w:t>
      </w:r>
      <w:r>
        <w:rPr>
          <w:color w:val="000000"/>
          <w:sz w:val="28"/>
          <w:szCs w:val="28"/>
        </w:rPr>
        <w:t>в местном бюджете</w:t>
      </w:r>
      <w:r w:rsidRPr="00E83923">
        <w:rPr>
          <w:color w:val="000000"/>
          <w:sz w:val="28"/>
          <w:szCs w:val="28"/>
        </w:rPr>
        <w:t>.</w:t>
      </w:r>
    </w:p>
    <w:p w:rsidR="0012331B" w:rsidRPr="00790392" w:rsidRDefault="0012331B" w:rsidP="002B6128">
      <w:pPr>
        <w:jc w:val="both"/>
        <w:rPr>
          <w:b/>
          <w:color w:val="000000"/>
          <w:sz w:val="28"/>
          <w:szCs w:val="28"/>
        </w:rPr>
      </w:pPr>
    </w:p>
    <w:p w:rsidR="0012331B" w:rsidRPr="007B7297" w:rsidRDefault="000255B2" w:rsidP="0040654B">
      <w:pPr>
        <w:ind w:firstLine="709"/>
        <w:jc w:val="both"/>
        <w:rPr>
          <w:color w:val="000000"/>
          <w:sz w:val="28"/>
          <w:szCs w:val="28"/>
        </w:rPr>
      </w:pPr>
      <w:r w:rsidRPr="000255B2">
        <w:rPr>
          <w:color w:val="000000"/>
          <w:position w:val="-28"/>
          <w:sz w:val="28"/>
          <w:szCs w:val="28"/>
        </w:rPr>
        <w:object w:dxaOrig="1840" w:dyaOrig="660">
          <v:shape id="_x0000_i1037" type="#_x0000_t75" style="width:125.25pt;height:44.25pt" o:ole="">
            <v:imagedata r:id="rId10" o:title=""/>
          </v:shape>
          <o:OLEObject Type="Embed" ProgID="Equation.3" ShapeID="_x0000_i1037" DrawAspect="Content" ObjectID="_1803993598" r:id="rId11"/>
        </w:object>
      </w:r>
      <w:r w:rsidR="0012331B">
        <w:rPr>
          <w:color w:val="000000"/>
          <w:sz w:val="28"/>
          <w:szCs w:val="28"/>
        </w:rPr>
        <w:br w:type="textWrapping" w:clear="all"/>
      </w:r>
    </w:p>
    <w:p w:rsidR="0012331B" w:rsidRPr="00E83923" w:rsidRDefault="0012331B" w:rsidP="001233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83923">
        <w:rPr>
          <w:color w:val="000000"/>
          <w:sz w:val="28"/>
          <w:szCs w:val="28"/>
        </w:rPr>
        <w:t>Оценка степени результативности достижения целей и решения задач муниципальной программы осуществляется на основании целевых показателей (индикаторов) достижения целей и решения задач муниципальной программы, посредством расчета коэффициента выполнения планового значения показателя (индикатора) муниципальной программы.</w:t>
      </w:r>
    </w:p>
    <w:p w:rsidR="0012331B" w:rsidRPr="002B6128" w:rsidRDefault="0012331B" w:rsidP="002B6128">
      <w:pPr>
        <w:jc w:val="both"/>
        <w:rPr>
          <w:b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0"/>
        <w:gridCol w:w="2245"/>
        <w:gridCol w:w="2327"/>
        <w:gridCol w:w="2378"/>
      </w:tblGrid>
      <w:tr w:rsidR="0012331B" w:rsidTr="000E4EF6">
        <w:tc>
          <w:tcPr>
            <w:tcW w:w="2960" w:type="dxa"/>
          </w:tcPr>
          <w:p w:rsidR="0012331B" w:rsidRDefault="0012331B" w:rsidP="000E4E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5" w:type="dxa"/>
          </w:tcPr>
          <w:p w:rsidR="0012331B" w:rsidRDefault="0012331B" w:rsidP="000E4E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Плановое зн</w:t>
            </w:r>
            <w:r w:rsidR="000255B2">
              <w:rPr>
                <w:color w:val="000000"/>
                <w:sz w:val="28"/>
                <w:szCs w:val="28"/>
              </w:rPr>
              <w:t>ачение на 2024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27" w:type="dxa"/>
          </w:tcPr>
          <w:p w:rsidR="0012331B" w:rsidRDefault="000255B2" w:rsidP="000E4E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Фактическое значение за 2024</w:t>
            </w:r>
            <w:r w:rsidR="0012331B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78" w:type="dxa"/>
          </w:tcPr>
          <w:p w:rsidR="0012331B" w:rsidRDefault="0012331B" w:rsidP="000E4EF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</w:t>
            </w:r>
            <w:r w:rsidRPr="007B7297">
              <w:rPr>
                <w:color w:val="000000"/>
                <w:sz w:val="28"/>
                <w:szCs w:val="28"/>
              </w:rPr>
              <w:t>коэффициент выполнения планового значения показателя (индикатора) подпрограммы</w:t>
            </w:r>
          </w:p>
        </w:tc>
      </w:tr>
      <w:tr w:rsidR="000255B2" w:rsidTr="000E4EF6">
        <w:tc>
          <w:tcPr>
            <w:tcW w:w="2960" w:type="dxa"/>
          </w:tcPr>
          <w:p w:rsidR="000255B2" w:rsidRPr="009979D5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1.</w:t>
            </w:r>
            <w:r w:rsidRPr="009979D5">
              <w:rPr>
                <w:spacing w:val="-3"/>
                <w:sz w:val="24"/>
                <w:szCs w:val="24"/>
              </w:rPr>
              <w:t xml:space="preserve">Оснащенность АРМ </w:t>
            </w:r>
            <w:r w:rsidRPr="009979D5">
              <w:rPr>
                <w:sz w:val="24"/>
                <w:szCs w:val="24"/>
              </w:rPr>
              <w:t>лицензионным ПО</w:t>
            </w:r>
          </w:p>
        </w:tc>
        <w:tc>
          <w:tcPr>
            <w:tcW w:w="2245" w:type="dxa"/>
          </w:tcPr>
          <w:p w:rsidR="000255B2" w:rsidRPr="00A72D33" w:rsidRDefault="000255B2" w:rsidP="000255B2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27" w:type="dxa"/>
          </w:tcPr>
          <w:p w:rsidR="000255B2" w:rsidRPr="00A72D33" w:rsidRDefault="000255B2" w:rsidP="000255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40,0</w:t>
            </w:r>
          </w:p>
        </w:tc>
        <w:tc>
          <w:tcPr>
            <w:tcW w:w="2378" w:type="dxa"/>
          </w:tcPr>
          <w:p w:rsidR="000255B2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40/40=1</w:t>
            </w:r>
          </w:p>
        </w:tc>
      </w:tr>
      <w:tr w:rsidR="000255B2" w:rsidTr="000E4EF6">
        <w:tc>
          <w:tcPr>
            <w:tcW w:w="2960" w:type="dxa"/>
          </w:tcPr>
          <w:p w:rsidR="000255B2" w:rsidRPr="00640A98" w:rsidRDefault="000255B2" w:rsidP="000255B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0A98">
              <w:rPr>
                <w:sz w:val="24"/>
                <w:szCs w:val="24"/>
              </w:rPr>
              <w:t>Износ парка</w:t>
            </w:r>
          </w:p>
          <w:p w:rsidR="000255B2" w:rsidRPr="00640A98" w:rsidRDefault="000255B2" w:rsidP="000255B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вычислительной</w:t>
            </w:r>
          </w:p>
          <w:p w:rsidR="000255B2" w:rsidRPr="009979D5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техники</w:t>
            </w:r>
          </w:p>
        </w:tc>
        <w:tc>
          <w:tcPr>
            <w:tcW w:w="2245" w:type="dxa"/>
          </w:tcPr>
          <w:p w:rsidR="000255B2" w:rsidRPr="00A72D33" w:rsidRDefault="000255B2" w:rsidP="000255B2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7" w:type="dxa"/>
          </w:tcPr>
          <w:p w:rsidR="000255B2" w:rsidRPr="00A72D33" w:rsidRDefault="000255B2" w:rsidP="000255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20,0</w:t>
            </w:r>
          </w:p>
        </w:tc>
        <w:tc>
          <w:tcPr>
            <w:tcW w:w="2378" w:type="dxa"/>
          </w:tcPr>
          <w:p w:rsidR="000255B2" w:rsidRDefault="00CE5DBD" w:rsidP="000255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 (20/15)=0,75</w:t>
            </w:r>
          </w:p>
        </w:tc>
      </w:tr>
      <w:tr w:rsidR="000255B2" w:rsidTr="000E4EF6">
        <w:tc>
          <w:tcPr>
            <w:tcW w:w="2960" w:type="dxa"/>
          </w:tcPr>
          <w:p w:rsidR="000255B2" w:rsidRPr="009979D5" w:rsidRDefault="000255B2" w:rsidP="000255B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79D5">
              <w:rPr>
                <w:sz w:val="24"/>
                <w:szCs w:val="24"/>
              </w:rPr>
              <w:t>Наличие единого</w:t>
            </w:r>
          </w:p>
          <w:p w:rsidR="000255B2" w:rsidRPr="00640A98" w:rsidRDefault="000255B2" w:rsidP="000255B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информационного</w:t>
            </w:r>
          </w:p>
          <w:p w:rsidR="000255B2" w:rsidRPr="009979D5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245" w:type="dxa"/>
          </w:tcPr>
          <w:p w:rsidR="000255B2" w:rsidRPr="00A72D33" w:rsidRDefault="000255B2" w:rsidP="000255B2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327" w:type="dxa"/>
          </w:tcPr>
          <w:p w:rsidR="000255B2" w:rsidRPr="00A72D33" w:rsidRDefault="000255B2" w:rsidP="000255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95,0</w:t>
            </w:r>
          </w:p>
        </w:tc>
        <w:tc>
          <w:tcPr>
            <w:tcW w:w="2378" w:type="dxa"/>
          </w:tcPr>
          <w:p w:rsidR="000255B2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95/95=1</w:t>
            </w:r>
          </w:p>
        </w:tc>
      </w:tr>
      <w:tr w:rsidR="000255B2" w:rsidTr="000E4EF6">
        <w:tc>
          <w:tcPr>
            <w:tcW w:w="2960" w:type="dxa"/>
          </w:tcPr>
          <w:p w:rsidR="000255B2" w:rsidRPr="00640A98" w:rsidRDefault="000255B2" w:rsidP="000255B2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4. </w:t>
            </w:r>
            <w:r w:rsidRPr="00640A98">
              <w:rPr>
                <w:spacing w:val="-3"/>
                <w:sz w:val="24"/>
                <w:szCs w:val="24"/>
              </w:rPr>
              <w:t xml:space="preserve">Наличие подключения </w:t>
            </w:r>
            <w:r w:rsidRPr="00640A98">
              <w:rPr>
                <w:sz w:val="24"/>
                <w:szCs w:val="24"/>
              </w:rPr>
              <w:t>АРМ к системе электронного документооборота</w:t>
            </w:r>
          </w:p>
        </w:tc>
        <w:tc>
          <w:tcPr>
            <w:tcW w:w="2245" w:type="dxa"/>
          </w:tcPr>
          <w:p w:rsidR="000255B2" w:rsidRPr="00A72D33" w:rsidRDefault="000255B2" w:rsidP="000255B2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2327" w:type="dxa"/>
          </w:tcPr>
          <w:p w:rsidR="000255B2" w:rsidRPr="00A72D33" w:rsidRDefault="000255B2" w:rsidP="000255B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90,0</w:t>
            </w:r>
          </w:p>
        </w:tc>
        <w:tc>
          <w:tcPr>
            <w:tcW w:w="2378" w:type="dxa"/>
          </w:tcPr>
          <w:p w:rsidR="000255B2" w:rsidRDefault="000255B2" w:rsidP="000255B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90/85=1,06</w:t>
            </w:r>
          </w:p>
        </w:tc>
      </w:tr>
    </w:tbl>
    <w:p w:rsidR="0012331B" w:rsidRPr="00CB228D" w:rsidRDefault="0012331B" w:rsidP="0012331B">
      <w:pPr>
        <w:jc w:val="both"/>
        <w:rPr>
          <w:color w:val="000000"/>
          <w:sz w:val="28"/>
          <w:szCs w:val="28"/>
        </w:rPr>
      </w:pPr>
    </w:p>
    <w:p w:rsidR="0012331B" w:rsidRPr="007B7297" w:rsidRDefault="0012331B" w:rsidP="0012331B">
      <w:pPr>
        <w:ind w:firstLine="709"/>
        <w:jc w:val="center"/>
        <w:rPr>
          <w:color w:val="000000"/>
          <w:sz w:val="28"/>
          <w:szCs w:val="28"/>
        </w:rPr>
      </w:pPr>
    </w:p>
    <w:p w:rsidR="0012331B" w:rsidRDefault="0012331B" w:rsidP="001233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B7297">
        <w:rPr>
          <w:color w:val="000000"/>
          <w:sz w:val="28"/>
          <w:szCs w:val="28"/>
        </w:rPr>
        <w:t xml:space="preserve">Оценка динамики целевых показателей (индикаторов) достижения целей и решения задач муниципальной программы осуществляется посредством расчета коэффициента развития целевого показателя (индикатора) муниципальной </w:t>
      </w:r>
      <w:r w:rsidRPr="007B7297">
        <w:rPr>
          <w:color w:val="000000"/>
          <w:sz w:val="28"/>
          <w:szCs w:val="28"/>
        </w:rPr>
        <w:lastRenderedPageBreak/>
        <w:t>программы.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0"/>
        <w:gridCol w:w="2245"/>
        <w:gridCol w:w="2327"/>
        <w:gridCol w:w="2378"/>
      </w:tblGrid>
      <w:tr w:rsidR="002B6128" w:rsidTr="00924EB6">
        <w:tc>
          <w:tcPr>
            <w:tcW w:w="2960" w:type="dxa"/>
          </w:tcPr>
          <w:p w:rsidR="002B6128" w:rsidRDefault="002B6128" w:rsidP="00924E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45" w:type="dxa"/>
          </w:tcPr>
          <w:p w:rsidR="002B6128" w:rsidRDefault="002B6128" w:rsidP="00924E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Фактическое </w:t>
            </w:r>
            <w:r>
              <w:rPr>
                <w:color w:val="000000"/>
                <w:sz w:val="28"/>
                <w:szCs w:val="28"/>
              </w:rPr>
              <w:t xml:space="preserve"> зн</w:t>
            </w:r>
            <w:r>
              <w:rPr>
                <w:color w:val="000000"/>
                <w:sz w:val="28"/>
                <w:szCs w:val="28"/>
              </w:rPr>
              <w:t>ачение з</w:t>
            </w:r>
            <w:r>
              <w:rPr>
                <w:color w:val="000000"/>
                <w:sz w:val="28"/>
                <w:szCs w:val="28"/>
              </w:rPr>
              <w:t>а 2024 год</w:t>
            </w:r>
          </w:p>
        </w:tc>
        <w:tc>
          <w:tcPr>
            <w:tcW w:w="2327" w:type="dxa"/>
          </w:tcPr>
          <w:p w:rsidR="002B6128" w:rsidRDefault="002B6128" w:rsidP="00924E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Фактическое значение за 2023</w:t>
            </w:r>
            <w:r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378" w:type="dxa"/>
          </w:tcPr>
          <w:p w:rsidR="002B6128" w:rsidRDefault="002B6128" w:rsidP="00924EB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 </w:t>
            </w:r>
            <w:r w:rsidRPr="007B7297">
              <w:rPr>
                <w:color w:val="000000"/>
                <w:sz w:val="28"/>
                <w:szCs w:val="28"/>
              </w:rPr>
              <w:t>коэффициент выполнения планового значения показателя (индикатора) подпрограммы</w:t>
            </w:r>
          </w:p>
        </w:tc>
      </w:tr>
      <w:tr w:rsidR="002B6128" w:rsidTr="00924EB6">
        <w:tc>
          <w:tcPr>
            <w:tcW w:w="2960" w:type="dxa"/>
          </w:tcPr>
          <w:p w:rsidR="002B6128" w:rsidRPr="009979D5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pacing w:val="-3"/>
                <w:sz w:val="24"/>
                <w:szCs w:val="24"/>
              </w:rPr>
              <w:t>1.</w:t>
            </w:r>
            <w:r w:rsidRPr="009979D5">
              <w:rPr>
                <w:spacing w:val="-3"/>
                <w:sz w:val="24"/>
                <w:szCs w:val="24"/>
              </w:rPr>
              <w:t xml:space="preserve">Оснащенность АРМ </w:t>
            </w:r>
            <w:r w:rsidRPr="009979D5">
              <w:rPr>
                <w:sz w:val="24"/>
                <w:szCs w:val="24"/>
              </w:rPr>
              <w:t>лицензионным ПО</w:t>
            </w:r>
          </w:p>
        </w:tc>
        <w:tc>
          <w:tcPr>
            <w:tcW w:w="2245" w:type="dxa"/>
          </w:tcPr>
          <w:p w:rsidR="002B6128" w:rsidRPr="00A72D33" w:rsidRDefault="002B6128" w:rsidP="002B6128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327" w:type="dxa"/>
          </w:tcPr>
          <w:p w:rsidR="002B6128" w:rsidRPr="00640A98" w:rsidRDefault="002B6128" w:rsidP="002B61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2B6128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40/20=2</w:t>
            </w:r>
          </w:p>
        </w:tc>
      </w:tr>
      <w:tr w:rsidR="002B6128" w:rsidTr="00924EB6">
        <w:tc>
          <w:tcPr>
            <w:tcW w:w="2960" w:type="dxa"/>
          </w:tcPr>
          <w:p w:rsidR="002B6128" w:rsidRPr="00640A98" w:rsidRDefault="002B6128" w:rsidP="002B612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640A98">
              <w:rPr>
                <w:sz w:val="24"/>
                <w:szCs w:val="24"/>
              </w:rPr>
              <w:t>Износ парка</w:t>
            </w:r>
          </w:p>
          <w:p w:rsidR="002B6128" w:rsidRPr="00640A98" w:rsidRDefault="002B6128" w:rsidP="002B612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вычислительной</w:t>
            </w:r>
          </w:p>
          <w:p w:rsidR="002B6128" w:rsidRPr="009979D5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техники</w:t>
            </w:r>
          </w:p>
        </w:tc>
        <w:tc>
          <w:tcPr>
            <w:tcW w:w="2245" w:type="dxa"/>
          </w:tcPr>
          <w:p w:rsidR="002B6128" w:rsidRPr="00A72D33" w:rsidRDefault="002B6128" w:rsidP="002B6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72D3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327" w:type="dxa"/>
          </w:tcPr>
          <w:p w:rsidR="002B6128" w:rsidRPr="00640A98" w:rsidRDefault="002B6128" w:rsidP="002B61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40A9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2B6128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1/ (</w:t>
            </w:r>
            <w:r>
              <w:rPr>
                <w:color w:val="000000"/>
                <w:sz w:val="28"/>
                <w:szCs w:val="28"/>
              </w:rPr>
              <w:t>20/20</w:t>
            </w:r>
            <w:r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=1</w:t>
            </w:r>
          </w:p>
        </w:tc>
      </w:tr>
      <w:tr w:rsidR="002B6128" w:rsidTr="00924EB6">
        <w:tc>
          <w:tcPr>
            <w:tcW w:w="2960" w:type="dxa"/>
          </w:tcPr>
          <w:p w:rsidR="002B6128" w:rsidRPr="009979D5" w:rsidRDefault="002B6128" w:rsidP="002B612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979D5">
              <w:rPr>
                <w:sz w:val="24"/>
                <w:szCs w:val="24"/>
              </w:rPr>
              <w:t>Наличие единого</w:t>
            </w:r>
          </w:p>
          <w:p w:rsidR="002B6128" w:rsidRPr="00640A98" w:rsidRDefault="002B6128" w:rsidP="002B612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информационного</w:t>
            </w:r>
          </w:p>
          <w:p w:rsidR="002B6128" w:rsidRPr="009979D5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 w:rsidRPr="009979D5">
              <w:rPr>
                <w:sz w:val="24"/>
                <w:szCs w:val="24"/>
              </w:rPr>
              <w:t>пространства</w:t>
            </w:r>
          </w:p>
        </w:tc>
        <w:tc>
          <w:tcPr>
            <w:tcW w:w="2245" w:type="dxa"/>
          </w:tcPr>
          <w:p w:rsidR="002B6128" w:rsidRPr="00A72D33" w:rsidRDefault="002B6128" w:rsidP="002B6128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2327" w:type="dxa"/>
          </w:tcPr>
          <w:p w:rsidR="002B6128" w:rsidRPr="00640A98" w:rsidRDefault="002B6128" w:rsidP="002B61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2378" w:type="dxa"/>
          </w:tcPr>
          <w:p w:rsidR="002B6128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95/90</w:t>
            </w:r>
            <w:r>
              <w:rPr>
                <w:color w:val="000000"/>
                <w:sz w:val="28"/>
                <w:szCs w:val="28"/>
              </w:rPr>
              <w:t>=1</w:t>
            </w:r>
            <w:r>
              <w:rPr>
                <w:color w:val="000000"/>
                <w:sz w:val="28"/>
                <w:szCs w:val="28"/>
              </w:rPr>
              <w:t>,06</w:t>
            </w:r>
          </w:p>
        </w:tc>
      </w:tr>
      <w:tr w:rsidR="002B6128" w:rsidTr="00924EB6">
        <w:tc>
          <w:tcPr>
            <w:tcW w:w="2960" w:type="dxa"/>
          </w:tcPr>
          <w:p w:rsidR="002B6128" w:rsidRPr="00640A98" w:rsidRDefault="002B6128" w:rsidP="002B6128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4. </w:t>
            </w:r>
            <w:r w:rsidRPr="00640A98">
              <w:rPr>
                <w:spacing w:val="-3"/>
                <w:sz w:val="24"/>
                <w:szCs w:val="24"/>
              </w:rPr>
              <w:t xml:space="preserve">Наличие подключения </w:t>
            </w:r>
            <w:r w:rsidRPr="00640A98">
              <w:rPr>
                <w:sz w:val="24"/>
                <w:szCs w:val="24"/>
              </w:rPr>
              <w:t>АРМ к системе электронного документооборота</w:t>
            </w:r>
          </w:p>
        </w:tc>
        <w:tc>
          <w:tcPr>
            <w:tcW w:w="2245" w:type="dxa"/>
          </w:tcPr>
          <w:p w:rsidR="002B6128" w:rsidRPr="00A72D33" w:rsidRDefault="002B6128" w:rsidP="002B61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Pr="00A72D33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2327" w:type="dxa"/>
          </w:tcPr>
          <w:p w:rsidR="002B6128" w:rsidRPr="00640A98" w:rsidRDefault="002B6128" w:rsidP="002B61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40A98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78" w:type="dxa"/>
          </w:tcPr>
          <w:p w:rsidR="002B6128" w:rsidRDefault="002B6128" w:rsidP="002B612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90/80</w:t>
            </w:r>
            <w:r>
              <w:rPr>
                <w:color w:val="000000"/>
                <w:sz w:val="28"/>
                <w:szCs w:val="28"/>
              </w:rPr>
              <w:t>=1</w:t>
            </w:r>
            <w:r>
              <w:rPr>
                <w:color w:val="000000"/>
                <w:sz w:val="28"/>
                <w:szCs w:val="28"/>
              </w:rPr>
              <w:t>,13</w:t>
            </w:r>
          </w:p>
        </w:tc>
      </w:tr>
    </w:tbl>
    <w:p w:rsidR="002B6128" w:rsidRPr="007B7297" w:rsidRDefault="002B6128" w:rsidP="0012331B">
      <w:pPr>
        <w:jc w:val="both"/>
        <w:rPr>
          <w:color w:val="000000"/>
          <w:sz w:val="28"/>
          <w:szCs w:val="28"/>
        </w:rPr>
      </w:pPr>
    </w:p>
    <w:p w:rsidR="0012331B" w:rsidRPr="00690810" w:rsidRDefault="00E75EC7" w:rsidP="00E75EC7">
      <w:pPr>
        <w:jc w:val="both"/>
        <w:rPr>
          <w:b/>
          <w:color w:val="000000"/>
          <w:sz w:val="28"/>
          <w:szCs w:val="28"/>
        </w:rPr>
      </w:pPr>
      <w:r w:rsidRPr="00690810">
        <w:rPr>
          <w:b/>
          <w:color w:val="000000"/>
          <w:sz w:val="28"/>
          <w:szCs w:val="28"/>
        </w:rPr>
        <w:t xml:space="preserve">Таким образом, </w:t>
      </w:r>
      <w:r w:rsidRPr="00690810">
        <w:rPr>
          <w:b/>
          <w:color w:val="000000"/>
          <w:sz w:val="28"/>
          <w:szCs w:val="28"/>
        </w:rPr>
        <w:t>индекс эффективности реализации муниципальной программы</w:t>
      </w:r>
      <w:r w:rsidRPr="00690810">
        <w:rPr>
          <w:b/>
          <w:color w:val="000000"/>
          <w:sz w:val="28"/>
          <w:szCs w:val="28"/>
        </w:rPr>
        <w:t>(</w:t>
      </w:r>
      <w:r w:rsidRPr="00690810">
        <w:rPr>
          <w:b/>
          <w:color w:val="000000"/>
          <w:sz w:val="28"/>
          <w:szCs w:val="28"/>
        </w:rPr>
        <w:t>ЭР</w:t>
      </w:r>
      <w:r w:rsidRPr="00690810">
        <w:rPr>
          <w:b/>
          <w:color w:val="000000"/>
          <w:sz w:val="28"/>
          <w:szCs w:val="28"/>
          <w:vertAlign w:val="subscript"/>
        </w:rPr>
        <w:t>мп</w:t>
      </w:r>
      <w:r w:rsidR="00690810">
        <w:rPr>
          <w:b/>
          <w:color w:val="000000"/>
          <w:sz w:val="28"/>
          <w:szCs w:val="28"/>
        </w:rPr>
        <w:t>)</w:t>
      </w:r>
      <w:proofErr w:type="gramStart"/>
      <w:r w:rsidR="00690810">
        <w:rPr>
          <w:b/>
          <w:color w:val="000000"/>
          <w:sz w:val="28"/>
          <w:szCs w:val="28"/>
        </w:rPr>
        <w:t>=</w:t>
      </w:r>
      <w:r w:rsidR="009828C6" w:rsidRPr="00690810">
        <w:rPr>
          <w:b/>
          <w:color w:val="000000"/>
          <w:sz w:val="28"/>
          <w:szCs w:val="28"/>
        </w:rPr>
        <w:t>(</w:t>
      </w:r>
      <w:proofErr w:type="gramEnd"/>
      <w:r w:rsidR="00690810">
        <w:rPr>
          <w:b/>
          <w:color w:val="000000"/>
          <w:sz w:val="28"/>
          <w:szCs w:val="28"/>
        </w:rPr>
        <w:t>1</w:t>
      </w:r>
      <w:r w:rsidR="009828C6" w:rsidRPr="00690810">
        <w:rPr>
          <w:b/>
          <w:color w:val="000000"/>
          <w:sz w:val="28"/>
          <w:szCs w:val="28"/>
        </w:rPr>
        <w:t>+((1+2)/2)+((0,75+1)/2)+((1+1,06)/2)+((1,06+1,13)/2)/4))/2=(1+(1,5+0,88+1,03+1,1)/4))/2=</w:t>
      </w:r>
      <w:r w:rsidR="005E70BC" w:rsidRPr="00690810">
        <w:rPr>
          <w:b/>
          <w:color w:val="000000"/>
          <w:sz w:val="28"/>
          <w:szCs w:val="28"/>
        </w:rPr>
        <w:t xml:space="preserve"> (1+1,13)/2=2,13/2=1,07</w:t>
      </w:r>
    </w:p>
    <w:p w:rsidR="005E70BC" w:rsidRDefault="005E70BC" w:rsidP="005E70BC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</w:p>
    <w:p w:rsidR="005E70BC" w:rsidRDefault="005E70BC" w:rsidP="005E70BC">
      <w:pPr>
        <w:widowControl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E83923">
        <w:rPr>
          <w:color w:val="000000"/>
          <w:sz w:val="28"/>
          <w:szCs w:val="28"/>
        </w:rPr>
        <w:t>бщая оценка реализации муниципальной программы рассчитывается</w:t>
      </w:r>
      <w:r>
        <w:rPr>
          <w:color w:val="000000"/>
          <w:sz w:val="28"/>
          <w:szCs w:val="28"/>
        </w:rPr>
        <w:t xml:space="preserve"> по формуле</w:t>
      </w:r>
      <w:r>
        <w:rPr>
          <w:color w:val="000000"/>
          <w:sz w:val="28"/>
          <w:szCs w:val="28"/>
        </w:rPr>
        <w:t>:</w:t>
      </w:r>
    </w:p>
    <w:p w:rsidR="005E70BC" w:rsidRDefault="005E70BC" w:rsidP="005E70BC">
      <w:pPr>
        <w:ind w:firstLine="709"/>
        <w:jc w:val="both"/>
        <w:rPr>
          <w:color w:val="000000"/>
          <w:sz w:val="28"/>
          <w:szCs w:val="28"/>
        </w:rPr>
      </w:pPr>
    </w:p>
    <w:p w:rsidR="005E70BC" w:rsidRDefault="005E70BC" w:rsidP="005E70BC">
      <w:pPr>
        <w:ind w:firstLine="709"/>
        <w:jc w:val="both"/>
        <w:rPr>
          <w:color w:val="000000"/>
          <w:sz w:val="28"/>
          <w:szCs w:val="28"/>
        </w:rPr>
      </w:pPr>
    </w:p>
    <w:p w:rsidR="005E70BC" w:rsidRPr="00E83923" w:rsidRDefault="005E70BC" w:rsidP="005E70BC">
      <w:pPr>
        <w:jc w:val="center"/>
        <w:outlineLvl w:val="0"/>
        <w:rPr>
          <w:color w:val="000000"/>
          <w:sz w:val="28"/>
          <w:szCs w:val="28"/>
        </w:rPr>
      </w:pPr>
      <w:r w:rsidRPr="00BE2820">
        <w:rPr>
          <w:color w:val="000000"/>
          <w:position w:val="-14"/>
          <w:sz w:val="28"/>
          <w:szCs w:val="28"/>
        </w:rPr>
        <w:object w:dxaOrig="1380" w:dyaOrig="380">
          <v:shape id="_x0000_i1038" type="#_x0000_t75" style="width:93.75pt;height:25.5pt" o:ole="">
            <v:imagedata r:id="rId12" o:title=""/>
          </v:shape>
          <o:OLEObject Type="Embed" ProgID="Equation.3" ShapeID="_x0000_i1038" DrawAspect="Content" ObjectID="_1803993599" r:id="rId13"/>
        </w:object>
      </w:r>
      <w:r>
        <w:rPr>
          <w:color w:val="000000"/>
          <w:sz w:val="28"/>
          <w:szCs w:val="28"/>
        </w:rPr>
        <w:t xml:space="preserve">, где       </w:t>
      </w:r>
    </w:p>
    <w:p w:rsidR="005E70BC" w:rsidRPr="00E83923" w:rsidRDefault="005E70BC" w:rsidP="005E70B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общ</w:t>
      </w:r>
      <w:proofErr w:type="spellEnd"/>
      <w:r w:rsidRPr="00E83923">
        <w:rPr>
          <w:color w:val="000000"/>
          <w:sz w:val="28"/>
          <w:szCs w:val="28"/>
        </w:rPr>
        <w:t xml:space="preserve"> – индекс общей эффективности реализации муниципальной программы;</w:t>
      </w:r>
    </w:p>
    <w:p w:rsidR="005E70BC" w:rsidRDefault="005E70BC" w:rsidP="005E70BC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E83923">
        <w:rPr>
          <w:color w:val="000000"/>
          <w:sz w:val="28"/>
          <w:szCs w:val="28"/>
        </w:rPr>
        <w:t>ЭР</w:t>
      </w:r>
      <w:r w:rsidRPr="00E83923">
        <w:rPr>
          <w:color w:val="000000"/>
          <w:sz w:val="28"/>
          <w:szCs w:val="28"/>
          <w:vertAlign w:val="subscript"/>
        </w:rPr>
        <w:t>мп</w:t>
      </w:r>
      <w:proofErr w:type="spellEnd"/>
      <w:r w:rsidRPr="00E83923">
        <w:rPr>
          <w:color w:val="000000"/>
          <w:sz w:val="28"/>
          <w:szCs w:val="28"/>
        </w:rPr>
        <w:t xml:space="preserve"> – индекс эффективности реа</w:t>
      </w:r>
      <w:r>
        <w:rPr>
          <w:color w:val="000000"/>
          <w:sz w:val="28"/>
          <w:szCs w:val="28"/>
        </w:rPr>
        <w:t>лизации муниципальной программы.</w:t>
      </w:r>
    </w:p>
    <w:p w:rsidR="005E70BC" w:rsidRDefault="005E70BC" w:rsidP="005E70BC">
      <w:pPr>
        <w:ind w:firstLine="709"/>
        <w:jc w:val="both"/>
        <w:rPr>
          <w:color w:val="000000"/>
          <w:sz w:val="28"/>
          <w:szCs w:val="28"/>
        </w:rPr>
      </w:pPr>
    </w:p>
    <w:p w:rsidR="005E70BC" w:rsidRPr="005E70BC" w:rsidRDefault="005E70BC" w:rsidP="005E70BC">
      <w:pPr>
        <w:ind w:firstLine="709"/>
        <w:jc w:val="both"/>
        <w:rPr>
          <w:b/>
          <w:color w:val="000000"/>
          <w:sz w:val="28"/>
          <w:szCs w:val="28"/>
        </w:rPr>
      </w:pPr>
      <w:r w:rsidRPr="005E70BC">
        <w:rPr>
          <w:b/>
          <w:color w:val="000000"/>
          <w:sz w:val="28"/>
          <w:szCs w:val="28"/>
        </w:rPr>
        <w:t xml:space="preserve">Таким образом, </w:t>
      </w:r>
      <w:r w:rsidRPr="005E70BC">
        <w:rPr>
          <w:b/>
          <w:color w:val="000000"/>
          <w:sz w:val="28"/>
          <w:szCs w:val="28"/>
        </w:rPr>
        <w:t>индекс общей эффективности реализации муниципальной программы</w:t>
      </w:r>
      <w:r w:rsidRPr="005E70BC">
        <w:rPr>
          <w:b/>
          <w:color w:val="000000"/>
          <w:sz w:val="28"/>
          <w:szCs w:val="28"/>
        </w:rPr>
        <w:t xml:space="preserve"> (</w:t>
      </w:r>
      <w:proofErr w:type="spellStart"/>
      <w:proofErr w:type="gramStart"/>
      <w:r w:rsidRPr="005E70BC">
        <w:rPr>
          <w:b/>
          <w:color w:val="000000"/>
          <w:sz w:val="28"/>
          <w:szCs w:val="28"/>
        </w:rPr>
        <w:t>ЭР</w:t>
      </w:r>
      <w:r w:rsidRPr="005E70BC">
        <w:rPr>
          <w:b/>
          <w:color w:val="000000"/>
          <w:sz w:val="28"/>
          <w:szCs w:val="28"/>
          <w:vertAlign w:val="subscript"/>
        </w:rPr>
        <w:t>общ</w:t>
      </w:r>
      <w:proofErr w:type="spellEnd"/>
      <w:r w:rsidRPr="005E70BC">
        <w:rPr>
          <w:b/>
          <w:color w:val="000000"/>
          <w:sz w:val="28"/>
          <w:szCs w:val="28"/>
        </w:rPr>
        <w:t xml:space="preserve"> )</w:t>
      </w:r>
      <w:proofErr w:type="gramEnd"/>
      <w:r w:rsidRPr="005E70BC">
        <w:rPr>
          <w:b/>
          <w:color w:val="000000"/>
          <w:sz w:val="28"/>
          <w:szCs w:val="28"/>
        </w:rPr>
        <w:t xml:space="preserve"> в 2024 году составляет 1,07.</w:t>
      </w:r>
    </w:p>
    <w:p w:rsidR="005E70BC" w:rsidRPr="009828C6" w:rsidRDefault="005E70BC" w:rsidP="00E75EC7">
      <w:pPr>
        <w:jc w:val="both"/>
        <w:rPr>
          <w:b/>
          <w:color w:val="000000"/>
          <w:sz w:val="24"/>
          <w:szCs w:val="24"/>
        </w:rPr>
      </w:pPr>
    </w:p>
    <w:p w:rsidR="000255B2" w:rsidRDefault="000255B2" w:rsidP="0012331B">
      <w:pPr>
        <w:ind w:firstLine="709"/>
        <w:jc w:val="both"/>
        <w:rPr>
          <w:b/>
          <w:color w:val="000000"/>
          <w:sz w:val="28"/>
          <w:szCs w:val="28"/>
        </w:rPr>
      </w:pPr>
    </w:p>
    <w:p w:rsidR="0012331B" w:rsidRPr="002F6641" w:rsidRDefault="0012331B" w:rsidP="0012331B">
      <w:pPr>
        <w:tabs>
          <w:tab w:val="left" w:pos="1080"/>
        </w:tabs>
        <w:ind w:left="540"/>
        <w:jc w:val="center"/>
        <w:rPr>
          <w:sz w:val="28"/>
          <w:szCs w:val="28"/>
        </w:rPr>
      </w:pPr>
      <w:r w:rsidRPr="002F6641">
        <w:rPr>
          <w:sz w:val="28"/>
          <w:szCs w:val="28"/>
        </w:rPr>
        <w:t xml:space="preserve">8. </w:t>
      </w:r>
      <w:r w:rsidRPr="002F6641">
        <w:rPr>
          <w:b/>
          <w:sz w:val="28"/>
          <w:szCs w:val="28"/>
        </w:rPr>
        <w:t>Предложения по дальнейшей реализации муниципальной программы, о повышении эффективности и результативности реализации муниципальной программы, подпрограмм муниципальной программы.</w:t>
      </w:r>
    </w:p>
    <w:p w:rsidR="0012331B" w:rsidRPr="002F6641" w:rsidRDefault="0012331B" w:rsidP="0012331B">
      <w:pPr>
        <w:rPr>
          <w:sz w:val="28"/>
          <w:szCs w:val="28"/>
        </w:rPr>
      </w:pPr>
    </w:p>
    <w:p w:rsidR="0012331B" w:rsidRPr="002F6641" w:rsidRDefault="00990536" w:rsidP="00123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2331B" w:rsidRPr="002F6641">
        <w:rPr>
          <w:sz w:val="28"/>
          <w:szCs w:val="28"/>
        </w:rPr>
        <w:t xml:space="preserve">Действие муниципальной программы с 1 января 2025 года прекращено, программа признана утратившей силу в связи с </w:t>
      </w:r>
      <w:r w:rsidR="002F6641" w:rsidRPr="002F6641">
        <w:rPr>
          <w:sz w:val="28"/>
          <w:szCs w:val="28"/>
        </w:rPr>
        <w:t>включением мероприятий программы в муниципальную программу</w:t>
      </w:r>
      <w:r w:rsidR="0012331B" w:rsidRPr="002F6641">
        <w:rPr>
          <w:sz w:val="28"/>
          <w:szCs w:val="28"/>
        </w:rPr>
        <w:t xml:space="preserve"> «</w:t>
      </w:r>
      <w:r w:rsidR="002F6641" w:rsidRPr="002F6641">
        <w:rPr>
          <w:rFonts w:eastAsia="Arial"/>
          <w:sz w:val="28"/>
          <w:szCs w:val="28"/>
        </w:rPr>
        <w:t xml:space="preserve">Совершенствование муниципального управления в </w:t>
      </w:r>
      <w:proofErr w:type="spellStart"/>
      <w:r w:rsidR="002F6641" w:rsidRPr="002F6641">
        <w:rPr>
          <w:rFonts w:eastAsia="Arial"/>
          <w:sz w:val="28"/>
          <w:szCs w:val="28"/>
        </w:rPr>
        <w:t>Вожегодском</w:t>
      </w:r>
      <w:proofErr w:type="spellEnd"/>
      <w:r w:rsidR="002F6641" w:rsidRPr="002F6641">
        <w:rPr>
          <w:rFonts w:eastAsia="Arial"/>
          <w:sz w:val="28"/>
          <w:szCs w:val="28"/>
        </w:rPr>
        <w:t xml:space="preserve"> муниципальном округе»</w:t>
      </w:r>
      <w:r w:rsidR="0012331B" w:rsidRPr="002F6641">
        <w:rPr>
          <w:sz w:val="28"/>
          <w:szCs w:val="28"/>
        </w:rPr>
        <w:t xml:space="preserve"> (постановление администрации </w:t>
      </w:r>
      <w:proofErr w:type="spellStart"/>
      <w:r w:rsidR="0012331B" w:rsidRPr="002F6641">
        <w:rPr>
          <w:sz w:val="28"/>
          <w:szCs w:val="28"/>
        </w:rPr>
        <w:t>Вожегодского</w:t>
      </w:r>
      <w:proofErr w:type="spellEnd"/>
      <w:r w:rsidR="0012331B" w:rsidRPr="002F6641">
        <w:rPr>
          <w:sz w:val="28"/>
          <w:szCs w:val="28"/>
        </w:rPr>
        <w:t xml:space="preserve"> муниципального </w:t>
      </w:r>
      <w:r w:rsidR="002F6641" w:rsidRPr="002F6641">
        <w:rPr>
          <w:sz w:val="28"/>
          <w:szCs w:val="28"/>
        </w:rPr>
        <w:t>округа от 28.11.2024 года № 1237</w:t>
      </w:r>
      <w:r w:rsidR="0012331B" w:rsidRPr="002F6641">
        <w:rPr>
          <w:sz w:val="28"/>
          <w:szCs w:val="28"/>
        </w:rPr>
        <w:t>)</w:t>
      </w:r>
    </w:p>
    <w:p w:rsidR="0012331B" w:rsidRDefault="0012331B" w:rsidP="0012331B">
      <w:pPr>
        <w:jc w:val="both"/>
        <w:rPr>
          <w:sz w:val="24"/>
          <w:szCs w:val="24"/>
        </w:rPr>
      </w:pPr>
    </w:p>
    <w:p w:rsidR="00892B93" w:rsidRDefault="00892B93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12331B" w:rsidRDefault="0012331B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12331B" w:rsidRDefault="0012331B" w:rsidP="00D921C3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A72D33" w:rsidRDefault="00A72D33" w:rsidP="00D921C3">
      <w:pPr>
        <w:shd w:val="clear" w:color="auto" w:fill="FFFFFF"/>
        <w:spacing w:line="326" w:lineRule="exact"/>
        <w:jc w:val="both"/>
        <w:rPr>
          <w:rFonts w:eastAsia="Times New Roman"/>
          <w:spacing w:val="-1"/>
          <w:sz w:val="28"/>
          <w:szCs w:val="28"/>
        </w:rPr>
      </w:pPr>
    </w:p>
    <w:p w:rsidR="000255B2" w:rsidRDefault="000255B2" w:rsidP="00D921C3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436BBC" w:rsidRDefault="00436BBC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  <w:bookmarkStart w:id="0" w:name="_GoBack"/>
      <w:bookmarkEnd w:id="0"/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40654B" w:rsidRDefault="0040654B" w:rsidP="00D921C3">
      <w:pPr>
        <w:shd w:val="clear" w:color="auto" w:fill="FFFFFF"/>
        <w:spacing w:line="326" w:lineRule="exact"/>
        <w:jc w:val="both"/>
        <w:rPr>
          <w:rFonts w:eastAsia="Times New Roman"/>
          <w:spacing w:val="-3"/>
          <w:sz w:val="24"/>
          <w:szCs w:val="24"/>
        </w:rPr>
      </w:pPr>
    </w:p>
    <w:p w:rsidR="00A72D33" w:rsidRDefault="00A72D33" w:rsidP="00A72D33">
      <w:pPr>
        <w:shd w:val="clear" w:color="auto" w:fill="FFFFFF"/>
        <w:spacing w:line="326" w:lineRule="exact"/>
        <w:jc w:val="right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Таблица 1</w:t>
      </w:r>
    </w:p>
    <w:p w:rsidR="00A72D33" w:rsidRDefault="005F5CFC" w:rsidP="00A72D33">
      <w:pPr>
        <w:shd w:val="clear" w:color="auto" w:fill="FFFFFF"/>
        <w:spacing w:line="326" w:lineRule="exact"/>
        <w:jc w:val="right"/>
        <w:rPr>
          <w:rFonts w:eastAsia="Times New Roman"/>
          <w:spacing w:val="-3"/>
          <w:sz w:val="24"/>
          <w:szCs w:val="24"/>
        </w:rPr>
      </w:pPr>
      <w:r w:rsidRPr="002C2ACE">
        <w:rPr>
          <w:rFonts w:eastAsia="Times New Roman"/>
          <w:spacing w:val="-3"/>
          <w:sz w:val="24"/>
          <w:szCs w:val="24"/>
        </w:rPr>
        <w:t xml:space="preserve"> </w:t>
      </w:r>
    </w:p>
    <w:p w:rsidR="00C16BE3" w:rsidRPr="002C2ACE" w:rsidRDefault="005F5CFC" w:rsidP="00A72D33">
      <w:pPr>
        <w:shd w:val="clear" w:color="auto" w:fill="FFFFFF"/>
        <w:spacing w:line="326" w:lineRule="exact"/>
        <w:jc w:val="center"/>
        <w:rPr>
          <w:sz w:val="24"/>
          <w:szCs w:val="24"/>
        </w:rPr>
      </w:pPr>
      <w:r w:rsidRPr="002C2ACE">
        <w:rPr>
          <w:rFonts w:eastAsia="Times New Roman"/>
          <w:sz w:val="24"/>
          <w:szCs w:val="24"/>
        </w:rPr>
        <w:t>Сведения о достижении значений целевых показателей (индикаторов) муниципальной программы, подпрограмм муниципальной программы</w:t>
      </w:r>
    </w:p>
    <w:p w:rsidR="00C16BE3" w:rsidRDefault="00C16BE3">
      <w:pPr>
        <w:spacing w:after="307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2275"/>
        <w:gridCol w:w="1310"/>
        <w:gridCol w:w="1325"/>
        <w:gridCol w:w="992"/>
        <w:gridCol w:w="1432"/>
        <w:gridCol w:w="1877"/>
      </w:tblGrid>
      <w:tr w:rsidR="00A72D33" w:rsidRPr="00A72D33" w:rsidTr="000E4EF6">
        <w:trPr>
          <w:trHeight w:hRule="exact" w:val="78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88" w:lineRule="exact"/>
              <w:ind w:left="29" w:firstLine="67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 xml:space="preserve">N </w:t>
            </w:r>
            <w:r w:rsidRPr="00A72D33">
              <w:rPr>
                <w:rFonts w:eastAsia="Times New Roman"/>
                <w:spacing w:val="-6"/>
                <w:sz w:val="24"/>
                <w:szCs w:val="24"/>
              </w:rPr>
              <w:t>п/п</w:t>
            </w:r>
          </w:p>
        </w:tc>
        <w:tc>
          <w:tcPr>
            <w:tcW w:w="2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2"/>
                <w:sz w:val="24"/>
                <w:szCs w:val="24"/>
              </w:rPr>
              <w:t>Целевой показатель</w:t>
            </w:r>
          </w:p>
          <w:p w:rsidR="00A72D33" w:rsidRPr="00A72D33" w:rsidRDefault="00A72D33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(</w:t>
            </w:r>
            <w:r w:rsidRPr="00A72D33">
              <w:rPr>
                <w:rFonts w:eastAsia="Times New Roman"/>
                <w:sz w:val="24"/>
                <w:szCs w:val="24"/>
              </w:rPr>
              <w:t>индикатор)</w:t>
            </w:r>
          </w:p>
          <w:p w:rsidR="00A72D33" w:rsidRPr="00A72D33" w:rsidRDefault="00A72D33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(</w:t>
            </w:r>
            <w:r w:rsidRPr="00A72D33">
              <w:rPr>
                <w:rFonts w:eastAsia="Times New Roman"/>
                <w:sz w:val="24"/>
                <w:szCs w:val="24"/>
              </w:rPr>
              <w:t>наименование)</w:t>
            </w: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 w:rsidP="000E4EF6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78" w:lineRule="exact"/>
              <w:ind w:right="48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 xml:space="preserve">Единица </w:t>
            </w:r>
            <w:r w:rsidRPr="00A72D33">
              <w:rPr>
                <w:rFonts w:eastAsia="Times New Roman"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37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83" w:lineRule="exact"/>
              <w:ind w:right="398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2"/>
                <w:sz w:val="24"/>
                <w:szCs w:val="24"/>
              </w:rPr>
              <w:t xml:space="preserve">Значения целевых показателей </w:t>
            </w:r>
            <w:r w:rsidRPr="00A72D33">
              <w:rPr>
                <w:rFonts w:eastAsia="Times New Roman"/>
                <w:sz w:val="24"/>
                <w:szCs w:val="24"/>
              </w:rPr>
              <w:t>(индикаторов)</w:t>
            </w:r>
          </w:p>
        </w:tc>
        <w:tc>
          <w:tcPr>
            <w:tcW w:w="18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74" w:lineRule="exact"/>
              <w:ind w:right="19" w:firstLine="5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 xml:space="preserve">Обоснование отклонений значении целевого показателя </w:t>
            </w:r>
            <w:r w:rsidRPr="00A72D33">
              <w:rPr>
                <w:rFonts w:eastAsia="Times New Roman"/>
                <w:spacing w:val="-1"/>
                <w:sz w:val="24"/>
                <w:szCs w:val="24"/>
              </w:rPr>
              <w:t xml:space="preserve">(индикатора) на </w:t>
            </w:r>
            <w:r w:rsidRPr="00A72D33">
              <w:rPr>
                <w:rFonts w:eastAsia="Times New Roman"/>
                <w:spacing w:val="-3"/>
                <w:sz w:val="24"/>
                <w:szCs w:val="24"/>
              </w:rPr>
              <w:t xml:space="preserve">конец отчетного </w:t>
            </w:r>
            <w:r w:rsidRPr="00A72D33">
              <w:rPr>
                <w:rFonts w:eastAsia="Times New Roman"/>
                <w:sz w:val="24"/>
                <w:szCs w:val="24"/>
              </w:rPr>
              <w:t>года (при наличии)</w:t>
            </w:r>
          </w:p>
          <w:p w:rsidR="00A72D33" w:rsidRPr="00A72D33" w:rsidRDefault="00A72D33">
            <w:pPr>
              <w:shd w:val="clear" w:color="auto" w:fill="FFFFFF"/>
              <w:ind w:left="62"/>
              <w:rPr>
                <w:sz w:val="24"/>
                <w:szCs w:val="24"/>
              </w:rPr>
            </w:pPr>
          </w:p>
          <w:p w:rsidR="00A72D33" w:rsidRPr="00A72D33" w:rsidRDefault="00A72D33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  <w:p w:rsidR="00A72D33" w:rsidRPr="00A72D33" w:rsidRDefault="00A72D33" w:rsidP="000E4EF6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</w:tr>
      <w:tr w:rsidR="00A72D33" w:rsidRPr="00A72D33" w:rsidTr="000E4EF6">
        <w:trPr>
          <w:trHeight w:hRule="exact" w:val="499"/>
          <w:jc w:val="center"/>
        </w:trPr>
        <w:tc>
          <w:tcPr>
            <w:tcW w:w="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 w:rsidP="000E4EF6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spacing w:line="274" w:lineRule="exact"/>
              <w:ind w:right="29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 w:rsidP="00A72D33">
            <w:pPr>
              <w:shd w:val="clear" w:color="auto" w:fill="FFFFFF"/>
              <w:ind w:left="62"/>
              <w:jc w:val="center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2"/>
                <w:sz w:val="24"/>
                <w:szCs w:val="24"/>
              </w:rPr>
              <w:t>2024 год</w:t>
            </w:r>
          </w:p>
        </w:tc>
        <w:tc>
          <w:tcPr>
            <w:tcW w:w="18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 w:rsidP="000E4EF6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</w:tr>
      <w:tr w:rsidR="00A72D33" w:rsidRPr="00A72D33" w:rsidTr="000E4EF6">
        <w:trPr>
          <w:trHeight w:hRule="exact" w:val="1435"/>
          <w:jc w:val="center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rPr>
                <w:sz w:val="24"/>
                <w:szCs w:val="24"/>
              </w:rPr>
            </w:pPr>
          </w:p>
          <w:p w:rsidR="00A72D33" w:rsidRPr="00A72D33" w:rsidRDefault="00A72D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план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4"/>
                <w:sz w:val="24"/>
                <w:szCs w:val="24"/>
              </w:rPr>
              <w:t>факт</w:t>
            </w:r>
          </w:p>
        </w:tc>
        <w:tc>
          <w:tcPr>
            <w:tcW w:w="18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2D33" w:rsidRPr="00A72D33" w:rsidRDefault="00A72D33">
            <w:pPr>
              <w:shd w:val="clear" w:color="auto" w:fill="FFFFFF"/>
              <w:ind w:left="91"/>
              <w:rPr>
                <w:sz w:val="24"/>
                <w:szCs w:val="24"/>
              </w:rPr>
            </w:pPr>
          </w:p>
        </w:tc>
      </w:tr>
      <w:tr w:rsidR="00C16BE3" w:rsidRPr="00A72D33" w:rsidTr="00A72D33">
        <w:trPr>
          <w:trHeight w:hRule="exact" w:val="538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955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485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840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5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254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6BE3" w:rsidRPr="00A72D33" w:rsidRDefault="005F5CFC">
            <w:pPr>
              <w:shd w:val="clear" w:color="auto" w:fill="FFFFFF"/>
              <w:ind w:left="749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7</w:t>
            </w:r>
          </w:p>
        </w:tc>
      </w:tr>
      <w:tr w:rsidR="00DC5A72" w:rsidRPr="00A72D33" w:rsidTr="00A72D33">
        <w:trPr>
          <w:trHeight w:hRule="exact" w:val="763"/>
          <w:jc w:val="center"/>
        </w:trPr>
        <w:tc>
          <w:tcPr>
            <w:tcW w:w="97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A72" w:rsidRPr="00A72D33" w:rsidRDefault="00A72D33" w:rsidP="004651A5">
            <w:pPr>
              <w:shd w:val="clear" w:color="auto" w:fill="FFFFFF"/>
              <w:spacing w:line="274" w:lineRule="exact"/>
              <w:ind w:right="29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Муниципальная программа «</w:t>
            </w:r>
            <w:r w:rsidR="004651A5" w:rsidRPr="00A72D33">
              <w:rPr>
                <w:sz w:val="24"/>
                <w:szCs w:val="24"/>
              </w:rPr>
              <w:t xml:space="preserve">Развитие информационно-коммуникационных технологий </w:t>
            </w:r>
            <w:proofErr w:type="spellStart"/>
            <w:r w:rsidR="004651A5" w:rsidRPr="00A72D33">
              <w:rPr>
                <w:sz w:val="24"/>
                <w:szCs w:val="24"/>
              </w:rPr>
              <w:t>Вожегодского</w:t>
            </w:r>
            <w:proofErr w:type="spellEnd"/>
            <w:r w:rsidR="004651A5" w:rsidRPr="00A72D33">
              <w:rPr>
                <w:sz w:val="24"/>
                <w:szCs w:val="24"/>
              </w:rPr>
              <w:t xml:space="preserve"> муниципального округа на 2023-2027 годы</w:t>
            </w:r>
            <w:r w:rsidRPr="00A72D33">
              <w:rPr>
                <w:sz w:val="24"/>
                <w:szCs w:val="24"/>
              </w:rPr>
              <w:t>»</w:t>
            </w:r>
          </w:p>
        </w:tc>
      </w:tr>
      <w:tr w:rsidR="00886E47" w:rsidRPr="00A72D33" w:rsidTr="00A72D33">
        <w:trPr>
          <w:trHeight w:hRule="exact" w:val="931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spacing w:line="226" w:lineRule="exact"/>
              <w:ind w:right="360" w:firstLine="10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3"/>
                <w:sz w:val="24"/>
                <w:szCs w:val="24"/>
              </w:rPr>
              <w:t xml:space="preserve">Оснащенность АРМ </w:t>
            </w:r>
            <w:r w:rsidRPr="00A72D33">
              <w:rPr>
                <w:rFonts w:eastAsia="Times New Roman"/>
                <w:sz w:val="24"/>
                <w:szCs w:val="24"/>
              </w:rPr>
              <w:t>лицензионным ПО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40,0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33F5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нет</w:t>
            </w:r>
          </w:p>
        </w:tc>
      </w:tr>
      <w:tr w:rsidR="00886E47" w:rsidRPr="00A72D33" w:rsidTr="00A72D33">
        <w:trPr>
          <w:trHeight w:hRule="exact" w:val="1308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Износ парка</w:t>
            </w:r>
          </w:p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вычислительной</w:t>
            </w:r>
          </w:p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техники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33F5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20</w:t>
            </w:r>
            <w:r w:rsidR="00886E47" w:rsidRPr="00A72D33">
              <w:rPr>
                <w:sz w:val="24"/>
                <w:szCs w:val="24"/>
              </w:rPr>
              <w:t>,0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33F5" w:rsidP="008833F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 xml:space="preserve">Недостаточность объема бюджетных ассигнований </w:t>
            </w:r>
          </w:p>
        </w:tc>
      </w:tr>
      <w:tr w:rsidR="00886E47" w:rsidRPr="00A72D33" w:rsidTr="00A72D33">
        <w:trPr>
          <w:trHeight w:hRule="exact" w:val="917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3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Наличие единого</w:t>
            </w:r>
          </w:p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информационного</w:t>
            </w:r>
          </w:p>
          <w:p w:rsidR="00886E47" w:rsidRPr="00A72D33" w:rsidRDefault="00886E47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z w:val="24"/>
                <w:szCs w:val="24"/>
              </w:rPr>
              <w:t>пространства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95,0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33F5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нет</w:t>
            </w:r>
          </w:p>
        </w:tc>
      </w:tr>
      <w:tr w:rsidR="00886E47" w:rsidRPr="00A72D33" w:rsidTr="00A72D33">
        <w:trPr>
          <w:trHeight w:hRule="exact" w:val="1138"/>
          <w:jc w:val="center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4</w:t>
            </w:r>
          </w:p>
        </w:tc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spacing w:line="230" w:lineRule="exact"/>
              <w:ind w:right="163" w:firstLine="14"/>
              <w:rPr>
                <w:sz w:val="24"/>
                <w:szCs w:val="24"/>
              </w:rPr>
            </w:pPr>
            <w:r w:rsidRPr="00A72D33">
              <w:rPr>
                <w:rFonts w:eastAsia="Times New Roman"/>
                <w:spacing w:val="-3"/>
                <w:sz w:val="24"/>
                <w:szCs w:val="24"/>
              </w:rPr>
              <w:t xml:space="preserve">Наличие подключения </w:t>
            </w:r>
            <w:r w:rsidRPr="00A72D33">
              <w:rPr>
                <w:rFonts w:eastAsia="Times New Roman"/>
                <w:sz w:val="24"/>
                <w:szCs w:val="24"/>
              </w:rPr>
              <w:t>АРМ к системе электронного документооборота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%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jc w:val="center"/>
              <w:rPr>
                <w:color w:val="000000"/>
                <w:sz w:val="24"/>
                <w:szCs w:val="24"/>
              </w:rPr>
            </w:pPr>
            <w:r w:rsidRPr="00A72D33">
              <w:rPr>
                <w:color w:val="000000"/>
                <w:sz w:val="24"/>
                <w:szCs w:val="24"/>
              </w:rPr>
              <w:t>85,0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6E47" w:rsidP="00A72D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90,0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E47" w:rsidRPr="00A72D33" w:rsidRDefault="008833F5">
            <w:pPr>
              <w:shd w:val="clear" w:color="auto" w:fill="FFFFFF"/>
              <w:rPr>
                <w:sz w:val="24"/>
                <w:szCs w:val="24"/>
              </w:rPr>
            </w:pPr>
            <w:r w:rsidRPr="00A72D33">
              <w:rPr>
                <w:sz w:val="24"/>
                <w:szCs w:val="24"/>
              </w:rPr>
              <w:t>нет</w:t>
            </w:r>
          </w:p>
        </w:tc>
      </w:tr>
    </w:tbl>
    <w:p w:rsidR="00C16BE3" w:rsidRPr="00BC48DA" w:rsidRDefault="005F5CFC" w:rsidP="00BC48DA">
      <w:pPr>
        <w:shd w:val="clear" w:color="auto" w:fill="FFFFFF"/>
        <w:spacing w:before="312" w:line="326" w:lineRule="exact"/>
        <w:ind w:left="10" w:firstLine="538"/>
        <w:rPr>
          <w:sz w:val="24"/>
          <w:szCs w:val="24"/>
        </w:rPr>
        <w:sectPr w:rsidR="00C16BE3" w:rsidRPr="00BC48DA">
          <w:pgSz w:w="11909" w:h="16834"/>
          <w:pgMar w:top="1241" w:right="432" w:bottom="360" w:left="1531" w:header="720" w:footer="720" w:gutter="0"/>
          <w:cols w:space="60"/>
          <w:noEndnote/>
        </w:sectPr>
      </w:pPr>
      <w:r w:rsidRPr="002C2ACE">
        <w:rPr>
          <w:sz w:val="24"/>
          <w:szCs w:val="24"/>
        </w:rPr>
        <w:t xml:space="preserve">&lt;*&gt; </w:t>
      </w:r>
      <w:r w:rsidRPr="002C2ACE">
        <w:rPr>
          <w:rFonts w:eastAsia="Times New Roman"/>
          <w:sz w:val="24"/>
          <w:szCs w:val="24"/>
        </w:rPr>
        <w:t>Приводится фактическое значение целевого показателя (индикатора) з</w:t>
      </w:r>
      <w:r w:rsidR="00806995">
        <w:rPr>
          <w:rFonts w:eastAsia="Times New Roman"/>
          <w:sz w:val="24"/>
          <w:szCs w:val="24"/>
        </w:rPr>
        <w:t>а год, предшествующий отчетному</w:t>
      </w:r>
    </w:p>
    <w:p w:rsidR="00C16BE3" w:rsidRPr="00640A98" w:rsidRDefault="00C16BE3" w:rsidP="00063CD5">
      <w:pPr>
        <w:shd w:val="clear" w:color="auto" w:fill="FFFFFF"/>
        <w:rPr>
          <w:sz w:val="24"/>
          <w:szCs w:val="24"/>
        </w:rPr>
      </w:pPr>
    </w:p>
    <w:p w:rsidR="006518E0" w:rsidRDefault="006518E0" w:rsidP="006518E0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Таблица 2 </w:t>
      </w:r>
    </w:p>
    <w:p w:rsidR="00C16BE3" w:rsidRPr="00640A98" w:rsidRDefault="00063CD5" w:rsidP="00D921C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</w:t>
      </w:r>
      <w:r w:rsidR="005F5CFC" w:rsidRPr="00640A98">
        <w:rPr>
          <w:rFonts w:eastAsia="Times New Roman"/>
          <w:spacing w:val="-1"/>
          <w:sz w:val="24"/>
          <w:szCs w:val="24"/>
        </w:rPr>
        <w:t>Сведения о степени выполнения основных мероприятий подпрограмм муниципальной программы</w:t>
      </w:r>
    </w:p>
    <w:p w:rsidR="00C16BE3" w:rsidRPr="00640A98" w:rsidRDefault="00C16BE3">
      <w:pPr>
        <w:spacing w:after="302" w:line="1" w:lineRule="exact"/>
        <w:rPr>
          <w:sz w:val="24"/>
          <w:szCs w:val="24"/>
        </w:rPr>
      </w:pPr>
    </w:p>
    <w:tbl>
      <w:tblPr>
        <w:tblW w:w="1497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886"/>
        <w:gridCol w:w="1978"/>
        <w:gridCol w:w="1391"/>
        <w:gridCol w:w="1276"/>
        <w:gridCol w:w="1276"/>
        <w:gridCol w:w="1417"/>
        <w:gridCol w:w="1985"/>
        <w:gridCol w:w="1708"/>
        <w:gridCol w:w="1552"/>
      </w:tblGrid>
      <w:tr w:rsidR="006C7775" w:rsidRPr="006518E0" w:rsidTr="005E5B00">
        <w:trPr>
          <w:trHeight w:hRule="exact" w:val="557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ind w:firstLine="72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 xml:space="preserve">N </w:t>
            </w:r>
            <w:r w:rsidRPr="006518E0">
              <w:rPr>
                <w:rFonts w:eastAsia="Times New Roman"/>
                <w:spacing w:val="-9"/>
                <w:sz w:val="24"/>
                <w:szCs w:val="24"/>
              </w:rPr>
              <w:t>п/п</w:t>
            </w:r>
          </w:p>
          <w:p w:rsidR="006C7775" w:rsidRPr="006518E0" w:rsidRDefault="006C7775">
            <w:pPr>
              <w:rPr>
                <w:sz w:val="24"/>
                <w:szCs w:val="24"/>
              </w:rPr>
            </w:pPr>
          </w:p>
          <w:p w:rsidR="006C7775" w:rsidRPr="006518E0" w:rsidRDefault="006C7775" w:rsidP="000E4EF6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2"/>
                <w:sz w:val="24"/>
                <w:szCs w:val="24"/>
              </w:rPr>
              <w:t>Наименование</w:t>
            </w:r>
          </w:p>
          <w:p w:rsidR="006C7775" w:rsidRPr="006518E0" w:rsidRDefault="006C7775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основного</w:t>
            </w:r>
          </w:p>
          <w:p w:rsidR="006C7775" w:rsidRPr="006518E0" w:rsidRDefault="006C7775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1"/>
                <w:sz w:val="24"/>
                <w:szCs w:val="24"/>
              </w:rPr>
              <w:t>мероприятия</w:t>
            </w:r>
          </w:p>
          <w:p w:rsidR="006C7775" w:rsidRPr="006518E0" w:rsidRDefault="006C7775">
            <w:pPr>
              <w:rPr>
                <w:sz w:val="24"/>
                <w:szCs w:val="24"/>
              </w:rPr>
            </w:pPr>
          </w:p>
          <w:p w:rsidR="006C7775" w:rsidRPr="006518E0" w:rsidRDefault="006C7775" w:rsidP="000E4EF6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2"/>
                <w:sz w:val="24"/>
                <w:szCs w:val="24"/>
              </w:rPr>
              <w:t xml:space="preserve">Ответственный </w:t>
            </w:r>
            <w:r w:rsidRPr="006518E0">
              <w:rPr>
                <w:rFonts w:eastAsia="Times New Roman"/>
                <w:sz w:val="24"/>
                <w:szCs w:val="24"/>
              </w:rPr>
              <w:t>исполнитель</w:t>
            </w:r>
          </w:p>
          <w:p w:rsidR="006C7775" w:rsidRPr="006518E0" w:rsidRDefault="006C7775">
            <w:pPr>
              <w:rPr>
                <w:sz w:val="24"/>
                <w:szCs w:val="24"/>
              </w:rPr>
            </w:pPr>
          </w:p>
          <w:p w:rsidR="006C7775" w:rsidRPr="006518E0" w:rsidRDefault="006C7775" w:rsidP="000E4EF6">
            <w:pPr>
              <w:rPr>
                <w:sz w:val="24"/>
                <w:szCs w:val="24"/>
              </w:rPr>
            </w:pPr>
          </w:p>
        </w:tc>
        <w:tc>
          <w:tcPr>
            <w:tcW w:w="2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ind w:left="533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Плановый срок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ind w:left="326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3"/>
                <w:sz w:val="24"/>
                <w:szCs w:val="24"/>
              </w:rPr>
              <w:t>Фактический срок</w:t>
            </w:r>
          </w:p>
        </w:tc>
        <w:tc>
          <w:tcPr>
            <w:tcW w:w="3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ind w:left="614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1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1"/>
                <w:sz w:val="24"/>
                <w:szCs w:val="24"/>
              </w:rPr>
              <w:t>Проблемы,</w:t>
            </w:r>
          </w:p>
          <w:p w:rsidR="006C7775" w:rsidRPr="006518E0" w:rsidRDefault="006C7775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1"/>
                <w:sz w:val="24"/>
                <w:szCs w:val="24"/>
              </w:rPr>
              <w:t>возникшие</w:t>
            </w:r>
          </w:p>
          <w:p w:rsidR="006C7775" w:rsidRPr="006518E0" w:rsidRDefault="006C7775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в ходе</w:t>
            </w:r>
          </w:p>
          <w:p w:rsidR="006C7775" w:rsidRPr="006518E0" w:rsidRDefault="006C7775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реализации</w:t>
            </w:r>
          </w:p>
          <w:p w:rsidR="006C7775" w:rsidRPr="006518E0" w:rsidRDefault="006C7775">
            <w:pPr>
              <w:shd w:val="clear" w:color="auto" w:fill="FFFFFF"/>
              <w:spacing w:line="326" w:lineRule="exact"/>
              <w:ind w:right="48"/>
              <w:jc w:val="both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2"/>
                <w:sz w:val="24"/>
                <w:szCs w:val="24"/>
              </w:rPr>
              <w:t>мероприяти</w:t>
            </w:r>
            <w:r w:rsidRPr="006518E0">
              <w:rPr>
                <w:rFonts w:eastAsia="Times New Roman"/>
                <w:sz w:val="24"/>
                <w:szCs w:val="24"/>
              </w:rPr>
              <w:t>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518E0">
              <w:rPr>
                <w:rFonts w:eastAsia="Times New Roman"/>
                <w:sz w:val="24"/>
                <w:szCs w:val="24"/>
              </w:rPr>
              <w:t>&lt;*&gt;</w:t>
            </w:r>
          </w:p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  <w:p w:rsidR="006C7775" w:rsidRPr="006518E0" w:rsidRDefault="006C7775" w:rsidP="000E4EF6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</w:tc>
      </w:tr>
      <w:tr w:rsidR="006C7775" w:rsidRPr="006518E0" w:rsidTr="005E5B00">
        <w:trPr>
          <w:trHeight w:hRule="exact" w:val="1881"/>
        </w:trPr>
        <w:tc>
          <w:tcPr>
            <w:tcW w:w="5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ind w:right="125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 xml:space="preserve">начала </w:t>
            </w:r>
            <w:r w:rsidRPr="006518E0">
              <w:rPr>
                <w:rFonts w:eastAsia="Times New Roman"/>
                <w:spacing w:val="-3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 xml:space="preserve">окончания </w:t>
            </w:r>
            <w:r w:rsidRPr="006518E0">
              <w:rPr>
                <w:rFonts w:eastAsia="Times New Roman"/>
                <w:spacing w:val="-1"/>
                <w:sz w:val="24"/>
                <w:szCs w:val="24"/>
              </w:rPr>
              <w:t>реализации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ind w:right="34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 xml:space="preserve">начала </w:t>
            </w:r>
            <w:r w:rsidRPr="006518E0">
              <w:rPr>
                <w:rFonts w:eastAsia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1"/>
                <w:sz w:val="24"/>
                <w:szCs w:val="24"/>
              </w:rPr>
              <w:t xml:space="preserve">окончания </w:t>
            </w:r>
            <w:r w:rsidRPr="006518E0">
              <w:rPr>
                <w:rFonts w:eastAsia="Times New Roman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31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3"/>
                <w:sz w:val="24"/>
                <w:szCs w:val="24"/>
              </w:rPr>
              <w:t>запланирован</w:t>
            </w:r>
            <w:r w:rsidRPr="006518E0"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достиг</w:t>
            </w:r>
            <w:r w:rsidRPr="006518E0">
              <w:rPr>
                <w:rFonts w:eastAsia="Times New Roman"/>
                <w:spacing w:val="-1"/>
                <w:sz w:val="24"/>
                <w:szCs w:val="24"/>
              </w:rPr>
              <w:t>нутые</w:t>
            </w:r>
          </w:p>
        </w:tc>
        <w:tc>
          <w:tcPr>
            <w:tcW w:w="1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7775" w:rsidRPr="006518E0" w:rsidRDefault="006C7775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</w:p>
        </w:tc>
      </w:tr>
      <w:tr w:rsidR="00C27221" w:rsidRPr="006518E0" w:rsidTr="005E5B00">
        <w:trPr>
          <w:trHeight w:hRule="exact" w:val="538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110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758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816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3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648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576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619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566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734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8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331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9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 w:rsidP="000638A8">
            <w:pPr>
              <w:shd w:val="clear" w:color="auto" w:fill="FFFFFF"/>
              <w:ind w:left="590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10</w:t>
            </w:r>
          </w:p>
        </w:tc>
      </w:tr>
      <w:tr w:rsidR="00C27221" w:rsidRPr="006518E0" w:rsidTr="005E5B00">
        <w:trPr>
          <w:trHeight w:hRule="exact" w:val="703"/>
        </w:trPr>
        <w:tc>
          <w:tcPr>
            <w:tcW w:w="149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 w:rsidP="00295389">
            <w:pPr>
              <w:shd w:val="clear" w:color="auto" w:fill="FFFFFF"/>
              <w:ind w:left="590"/>
              <w:jc w:val="center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z w:val="24"/>
                <w:szCs w:val="24"/>
              </w:rPr>
              <w:t>Муниципальная программа «</w:t>
            </w:r>
            <w:r w:rsidR="00C27221" w:rsidRPr="006518E0">
              <w:rPr>
                <w:rFonts w:eastAsia="Times New Roman"/>
                <w:sz w:val="24"/>
                <w:szCs w:val="24"/>
              </w:rPr>
              <w:t xml:space="preserve">Развитие информационно-коммуникационных технологий </w:t>
            </w:r>
            <w:proofErr w:type="spellStart"/>
            <w:r w:rsidR="00C27221" w:rsidRPr="006518E0">
              <w:rPr>
                <w:rFonts w:eastAsia="Times New Roman"/>
                <w:sz w:val="24"/>
                <w:szCs w:val="24"/>
              </w:rPr>
              <w:t>Вожегодско</w:t>
            </w:r>
            <w:r w:rsidR="006C7775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="006C7775">
              <w:rPr>
                <w:rFonts w:eastAsia="Times New Roman"/>
                <w:sz w:val="24"/>
                <w:szCs w:val="24"/>
              </w:rPr>
              <w:t xml:space="preserve"> муниципального округа</w:t>
            </w:r>
            <w:r w:rsidR="00275F54" w:rsidRPr="006518E0">
              <w:rPr>
                <w:rFonts w:eastAsia="Times New Roman"/>
                <w:sz w:val="24"/>
                <w:szCs w:val="24"/>
              </w:rPr>
              <w:t xml:space="preserve"> на 2023-2027</w:t>
            </w:r>
            <w:r w:rsidR="00C27221" w:rsidRPr="006518E0">
              <w:rPr>
                <w:rFonts w:eastAsia="Times New Roman"/>
                <w:sz w:val="24"/>
                <w:szCs w:val="24"/>
              </w:rPr>
              <w:t xml:space="preserve"> годы</w:t>
            </w:r>
            <w:r w:rsidRPr="006518E0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C27221" w:rsidRPr="006518E0" w:rsidTr="005E5B00">
        <w:trPr>
          <w:trHeight w:hRule="exact" w:val="3261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C27221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spacing w:line="317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b/>
                <w:spacing w:val="-2"/>
                <w:sz w:val="24"/>
                <w:szCs w:val="24"/>
              </w:rPr>
              <w:t>Основное мероприятие 1</w:t>
            </w:r>
            <w:r w:rsidRPr="006518E0">
              <w:rPr>
                <w:rFonts w:eastAsia="Times New Roman"/>
                <w:spacing w:val="-2"/>
                <w:sz w:val="24"/>
                <w:szCs w:val="24"/>
              </w:rPr>
              <w:t xml:space="preserve"> «</w:t>
            </w:r>
            <w:r w:rsidR="00C27221" w:rsidRPr="006518E0">
              <w:rPr>
                <w:rFonts w:eastAsia="Times New Roman"/>
                <w:spacing w:val="-2"/>
                <w:sz w:val="24"/>
                <w:szCs w:val="24"/>
              </w:rPr>
              <w:t xml:space="preserve">Приобретение </w:t>
            </w:r>
            <w:r w:rsidR="00C27221" w:rsidRPr="006518E0">
              <w:rPr>
                <w:rFonts w:eastAsia="Times New Roman"/>
                <w:spacing w:val="-3"/>
                <w:sz w:val="24"/>
                <w:szCs w:val="24"/>
              </w:rPr>
              <w:t xml:space="preserve">программного </w:t>
            </w:r>
            <w:r w:rsidR="00C27221" w:rsidRPr="006518E0">
              <w:rPr>
                <w:rFonts w:eastAsia="Times New Roman"/>
                <w:spacing w:val="-1"/>
                <w:sz w:val="24"/>
                <w:szCs w:val="24"/>
              </w:rPr>
              <w:t>обеспечения</w:t>
            </w:r>
            <w:r w:rsidRPr="006518E0">
              <w:rPr>
                <w:rFonts w:eastAsia="Times New Roman"/>
                <w:spacing w:val="-1"/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533B" w:rsidRPr="006518E0" w:rsidRDefault="0008533B" w:rsidP="0008533B">
            <w:pPr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 xml:space="preserve">Контрольно-организационный отдел администрации </w:t>
            </w:r>
            <w:proofErr w:type="spellStart"/>
            <w:r w:rsidRPr="006518E0">
              <w:rPr>
                <w:sz w:val="24"/>
                <w:szCs w:val="24"/>
              </w:rPr>
              <w:t>Вожегодского</w:t>
            </w:r>
            <w:proofErr w:type="spellEnd"/>
            <w:r w:rsidRPr="006518E0">
              <w:rPr>
                <w:sz w:val="24"/>
                <w:szCs w:val="24"/>
              </w:rPr>
              <w:t xml:space="preserve"> муниципального округа </w:t>
            </w:r>
          </w:p>
          <w:p w:rsidR="00C27221" w:rsidRPr="006518E0" w:rsidRDefault="00C27221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886E47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3"/>
                <w:sz w:val="24"/>
                <w:szCs w:val="24"/>
              </w:rPr>
              <w:t xml:space="preserve">Обеспечить оснащенность АРМ </w:t>
            </w:r>
            <w:r w:rsidRPr="006518E0">
              <w:rPr>
                <w:rFonts w:eastAsia="Times New Roman"/>
                <w:sz w:val="24"/>
                <w:szCs w:val="24"/>
              </w:rPr>
              <w:t>лицензионным ПО</w:t>
            </w:r>
            <w:r w:rsidRPr="006518E0">
              <w:rPr>
                <w:sz w:val="24"/>
                <w:szCs w:val="24"/>
              </w:rPr>
              <w:t xml:space="preserve"> - </w:t>
            </w:r>
            <w:r w:rsidR="00886E47" w:rsidRPr="006518E0">
              <w:rPr>
                <w:sz w:val="24"/>
                <w:szCs w:val="24"/>
              </w:rPr>
              <w:t>4</w:t>
            </w:r>
            <w:r w:rsidR="00EC50EE" w:rsidRPr="006518E0">
              <w:rPr>
                <w:sz w:val="24"/>
                <w:szCs w:val="24"/>
              </w:rPr>
              <w:t>0</w:t>
            </w:r>
            <w:r w:rsidR="0043080B" w:rsidRPr="006518E0">
              <w:rPr>
                <w:sz w:val="24"/>
                <w:szCs w:val="24"/>
              </w:rPr>
              <w:t>,</w:t>
            </w:r>
            <w:r w:rsidR="00EC50EE" w:rsidRPr="006518E0">
              <w:rPr>
                <w:sz w:val="24"/>
                <w:szCs w:val="24"/>
              </w:rPr>
              <w:t>0</w:t>
            </w:r>
            <w:r w:rsidRPr="006518E0">
              <w:rPr>
                <w:sz w:val="24"/>
                <w:szCs w:val="24"/>
              </w:rPr>
              <w:t>%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6518E0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rFonts w:eastAsia="Times New Roman"/>
                <w:spacing w:val="-3"/>
                <w:sz w:val="24"/>
                <w:szCs w:val="24"/>
              </w:rPr>
              <w:t xml:space="preserve">По итогам 2024 года оснащенность АРМ </w:t>
            </w:r>
            <w:r w:rsidRPr="006518E0">
              <w:rPr>
                <w:rFonts w:eastAsia="Times New Roman"/>
                <w:sz w:val="24"/>
                <w:szCs w:val="24"/>
              </w:rPr>
              <w:t>лицензионным ПО</w:t>
            </w:r>
            <w:r w:rsidRPr="006518E0">
              <w:rPr>
                <w:sz w:val="24"/>
                <w:szCs w:val="24"/>
              </w:rPr>
              <w:t xml:space="preserve"> составила </w:t>
            </w:r>
            <w:r w:rsidR="00886E47" w:rsidRPr="006518E0">
              <w:rPr>
                <w:sz w:val="24"/>
                <w:szCs w:val="24"/>
              </w:rPr>
              <w:t>4</w:t>
            </w:r>
            <w:r w:rsidR="00EC50EE" w:rsidRPr="006518E0">
              <w:rPr>
                <w:sz w:val="24"/>
                <w:szCs w:val="24"/>
              </w:rPr>
              <w:t>0</w:t>
            </w:r>
            <w:r w:rsidR="00F00EE5" w:rsidRPr="006518E0">
              <w:rPr>
                <w:sz w:val="24"/>
                <w:szCs w:val="24"/>
              </w:rPr>
              <w:t>,0</w:t>
            </w:r>
            <w:r w:rsidRPr="006518E0">
              <w:rPr>
                <w:sz w:val="24"/>
                <w:szCs w:val="24"/>
              </w:rPr>
              <w:t>%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221" w:rsidRPr="006518E0" w:rsidRDefault="008833F5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>нет</w:t>
            </w:r>
          </w:p>
        </w:tc>
      </w:tr>
      <w:tr w:rsidR="00303296" w:rsidRPr="006518E0" w:rsidTr="00A3539C">
        <w:trPr>
          <w:trHeight w:hRule="exact" w:val="3973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6518E0">
              <w:rPr>
                <w:rFonts w:eastAsia="Times New Roman"/>
                <w:b/>
                <w:spacing w:val="-1"/>
                <w:sz w:val="24"/>
                <w:szCs w:val="24"/>
              </w:rPr>
              <w:t>Основное мероприятие 2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«</w:t>
            </w:r>
            <w:r w:rsidRPr="00956A58">
              <w:rPr>
                <w:sz w:val="24"/>
                <w:szCs w:val="24"/>
              </w:rPr>
              <w:t>Приобретение вычислительной техники, расходных материалов и комплектующих к вычислительной технике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539C" w:rsidRPr="006518E0" w:rsidRDefault="00A3539C" w:rsidP="00A3539C">
            <w:pPr>
              <w:rPr>
                <w:sz w:val="24"/>
                <w:szCs w:val="24"/>
              </w:rPr>
            </w:pPr>
            <w:r w:rsidRPr="006518E0">
              <w:rPr>
                <w:sz w:val="24"/>
                <w:szCs w:val="24"/>
              </w:rPr>
              <w:t xml:space="preserve">Контрольно-организационный отдел администрации </w:t>
            </w:r>
            <w:proofErr w:type="spellStart"/>
            <w:r w:rsidRPr="006518E0">
              <w:rPr>
                <w:sz w:val="24"/>
                <w:szCs w:val="24"/>
              </w:rPr>
              <w:t>Вожегодского</w:t>
            </w:r>
            <w:proofErr w:type="spellEnd"/>
            <w:r w:rsidRPr="006518E0">
              <w:rPr>
                <w:sz w:val="24"/>
                <w:szCs w:val="24"/>
              </w:rPr>
              <w:t xml:space="preserve"> муниципального округа </w:t>
            </w:r>
          </w:p>
          <w:p w:rsidR="00303296" w:rsidRPr="00640A98" w:rsidRDefault="00303296" w:rsidP="00303296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303296" w:rsidRDefault="00303296" w:rsidP="00303296">
            <w:pPr>
              <w:shd w:val="clear" w:color="auto" w:fill="FFFFFF"/>
              <w:ind w:right="773"/>
              <w:rPr>
                <w:sz w:val="22"/>
                <w:szCs w:val="22"/>
              </w:rPr>
            </w:pPr>
            <w:r w:rsidRPr="00303296">
              <w:rPr>
                <w:spacing w:val="-9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Default="00303296" w:rsidP="00303296">
            <w:pPr>
              <w:shd w:val="clear" w:color="auto" w:fill="FFFFFF"/>
              <w:spacing w:line="322" w:lineRule="exact"/>
              <w:rPr>
                <w:rFonts w:eastAsia="Times New Roman"/>
                <w:sz w:val="24"/>
                <w:szCs w:val="24"/>
              </w:rPr>
            </w:pPr>
            <w:r w:rsidRPr="00640A98">
              <w:rPr>
                <w:rFonts w:eastAsia="Times New Roman"/>
                <w:spacing w:val="-1"/>
                <w:sz w:val="24"/>
                <w:szCs w:val="24"/>
              </w:rPr>
              <w:t xml:space="preserve">Уменьшение </w:t>
            </w:r>
            <w:r w:rsidRPr="00640A98">
              <w:rPr>
                <w:rFonts w:eastAsia="Times New Roman"/>
                <w:sz w:val="24"/>
                <w:szCs w:val="24"/>
              </w:rPr>
              <w:t xml:space="preserve">износа парка </w:t>
            </w:r>
            <w:r w:rsidRPr="00640A98">
              <w:rPr>
                <w:rFonts w:eastAsia="Times New Roman"/>
                <w:spacing w:val="-2"/>
                <w:sz w:val="24"/>
                <w:szCs w:val="24"/>
              </w:rPr>
              <w:t>вычислительно</w:t>
            </w:r>
            <w:r w:rsidRPr="00640A98">
              <w:rPr>
                <w:rFonts w:eastAsia="Times New Roman"/>
                <w:sz w:val="24"/>
                <w:szCs w:val="24"/>
              </w:rPr>
              <w:t>й техники</w:t>
            </w:r>
          </w:p>
          <w:p w:rsidR="00303296" w:rsidRPr="00640A98" w:rsidRDefault="00303296" w:rsidP="0030329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(и</w:t>
            </w:r>
            <w:r w:rsidRPr="00640A98">
              <w:rPr>
                <w:rFonts w:eastAsia="Times New Roman"/>
                <w:sz w:val="24"/>
                <w:szCs w:val="24"/>
              </w:rPr>
              <w:t>знос парка</w:t>
            </w:r>
          </w:p>
          <w:p w:rsidR="00303296" w:rsidRPr="00640A98" w:rsidRDefault="00303296" w:rsidP="0030329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вычислительной</w:t>
            </w:r>
          </w:p>
          <w:p w:rsidR="00303296" w:rsidRPr="00640A98" w:rsidRDefault="00303296" w:rsidP="00303296">
            <w:pPr>
              <w:shd w:val="clear" w:color="auto" w:fill="FFFFFF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техники</w:t>
            </w:r>
            <w:r>
              <w:rPr>
                <w:sz w:val="24"/>
                <w:szCs w:val="24"/>
              </w:rPr>
              <w:t xml:space="preserve"> к концу 2024 года составит 15,0%)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640A98" w:rsidRDefault="00303296" w:rsidP="0030329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Износ парка</w:t>
            </w:r>
          </w:p>
          <w:p w:rsidR="00303296" w:rsidRPr="00640A98" w:rsidRDefault="00303296" w:rsidP="00303296">
            <w:pPr>
              <w:shd w:val="clear" w:color="auto" w:fill="FFFFFF"/>
              <w:spacing w:line="230" w:lineRule="exact"/>
              <w:rPr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вычислительной</w:t>
            </w:r>
          </w:p>
          <w:p w:rsidR="00303296" w:rsidRPr="007B0079" w:rsidRDefault="00303296" w:rsidP="00303296">
            <w:pPr>
              <w:shd w:val="clear" w:color="auto" w:fill="FFFFFF"/>
              <w:rPr>
                <w:color w:val="FF0000"/>
                <w:sz w:val="24"/>
                <w:szCs w:val="24"/>
              </w:rPr>
            </w:pPr>
            <w:r w:rsidRPr="00640A98">
              <w:rPr>
                <w:rFonts w:eastAsia="Times New Roman"/>
                <w:sz w:val="24"/>
                <w:szCs w:val="24"/>
              </w:rPr>
              <w:t>техники</w:t>
            </w:r>
            <w:r>
              <w:rPr>
                <w:rFonts w:eastAsia="Times New Roman"/>
                <w:sz w:val="24"/>
                <w:szCs w:val="24"/>
              </w:rPr>
              <w:t xml:space="preserve"> на конец 2024 года составил </w:t>
            </w:r>
            <w:r>
              <w:rPr>
                <w:sz w:val="24"/>
                <w:szCs w:val="24"/>
              </w:rPr>
              <w:t xml:space="preserve"> 20,0%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3296" w:rsidRPr="00390E76" w:rsidRDefault="00303296" w:rsidP="00303296">
            <w:pPr>
              <w:shd w:val="clear" w:color="auto" w:fill="FFFFFF"/>
            </w:pPr>
            <w:r>
              <w:rPr>
                <w:sz w:val="24"/>
                <w:szCs w:val="24"/>
              </w:rPr>
              <w:t>Недостаточность о</w:t>
            </w:r>
            <w:r w:rsidRPr="00366535">
              <w:rPr>
                <w:sz w:val="24"/>
                <w:szCs w:val="24"/>
              </w:rPr>
              <w:t>бъем</w:t>
            </w:r>
            <w:r>
              <w:rPr>
                <w:sz w:val="24"/>
                <w:szCs w:val="24"/>
              </w:rPr>
              <w:t>а</w:t>
            </w:r>
            <w:r w:rsidRPr="00366535">
              <w:rPr>
                <w:sz w:val="24"/>
                <w:szCs w:val="24"/>
              </w:rPr>
              <w:t xml:space="preserve"> бюджетных ассигнований</w:t>
            </w:r>
          </w:p>
        </w:tc>
      </w:tr>
    </w:tbl>
    <w:p w:rsidR="00C16BE3" w:rsidRDefault="00C16BE3">
      <w:pPr>
        <w:spacing w:after="14" w:line="1" w:lineRule="exact"/>
        <w:rPr>
          <w:sz w:val="2"/>
          <w:szCs w:val="2"/>
        </w:rPr>
      </w:pPr>
    </w:p>
    <w:p w:rsidR="00C16BE3" w:rsidRDefault="00EC50EE" w:rsidP="00A756AD">
      <w:pPr>
        <w:shd w:val="clear" w:color="auto" w:fill="FFFFFF"/>
        <w:spacing w:before="629" w:line="322" w:lineRule="exact"/>
        <w:ind w:right="1037"/>
        <w:jc w:val="both"/>
        <w:rPr>
          <w:rFonts w:eastAsia="Times New Roman"/>
          <w:sz w:val="24"/>
          <w:szCs w:val="24"/>
        </w:rPr>
      </w:pPr>
      <w:r w:rsidRPr="002C2ACE">
        <w:rPr>
          <w:spacing w:val="-1"/>
          <w:sz w:val="24"/>
          <w:szCs w:val="24"/>
        </w:rPr>
        <w:t xml:space="preserve">&lt;*&gt; </w:t>
      </w:r>
      <w:r w:rsidRPr="002C2ACE">
        <w:rPr>
          <w:rFonts w:eastAsia="Times New Roman"/>
          <w:spacing w:val="-1"/>
          <w:sz w:val="24"/>
          <w:szCs w:val="24"/>
        </w:rPr>
        <w:t xml:space="preserve">При наличии отклонений плановых сроков реализации мероприятий от фактических приводится краткое </w:t>
      </w:r>
      <w:r w:rsidRPr="002C2ACE">
        <w:rPr>
          <w:rFonts w:eastAsia="Times New Roman"/>
          <w:sz w:val="24"/>
          <w:szCs w:val="24"/>
        </w:rPr>
        <w:t>описание проблем, а при отсутств</w:t>
      </w:r>
      <w:r w:rsidR="002C2ACE" w:rsidRPr="002C2ACE">
        <w:rPr>
          <w:rFonts w:eastAsia="Times New Roman"/>
          <w:sz w:val="24"/>
          <w:szCs w:val="24"/>
        </w:rPr>
        <w:t>ии отклонений указывается "нет</w:t>
      </w:r>
    </w:p>
    <w:p w:rsidR="00990536" w:rsidRDefault="00990536" w:rsidP="00A756AD">
      <w:pPr>
        <w:jc w:val="center"/>
        <w:rPr>
          <w:rFonts w:eastAsia="Times New Roman"/>
          <w:spacing w:val="-1"/>
          <w:sz w:val="24"/>
          <w:szCs w:val="24"/>
        </w:rPr>
        <w:sectPr w:rsidR="00990536" w:rsidSect="00303296">
          <w:pgSz w:w="16834" w:h="11909" w:orient="landscape"/>
          <w:pgMar w:top="1089" w:right="868" w:bottom="357" w:left="868" w:header="720" w:footer="720" w:gutter="0"/>
          <w:cols w:space="60"/>
          <w:noEndnote/>
        </w:sectPr>
      </w:pPr>
      <w:bookmarkStart w:id="1" w:name="Par2657"/>
      <w:bookmarkEnd w:id="1"/>
    </w:p>
    <w:p w:rsidR="00940E16" w:rsidRDefault="00940E16" w:rsidP="00940E16">
      <w:pPr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lastRenderedPageBreak/>
        <w:t>Таблица 3</w:t>
      </w:r>
    </w:p>
    <w:p w:rsidR="00940E16" w:rsidRDefault="00940E16" w:rsidP="00940E16">
      <w:pPr>
        <w:jc w:val="right"/>
        <w:rPr>
          <w:rFonts w:eastAsia="Times New Roman"/>
          <w:spacing w:val="-1"/>
          <w:sz w:val="24"/>
          <w:szCs w:val="24"/>
        </w:rPr>
      </w:pPr>
    </w:p>
    <w:p w:rsidR="00A756AD" w:rsidRPr="002C2ACE" w:rsidRDefault="002C2ACE" w:rsidP="00A756AD">
      <w:pPr>
        <w:jc w:val="center"/>
        <w:rPr>
          <w:sz w:val="24"/>
          <w:szCs w:val="24"/>
        </w:rPr>
      </w:pPr>
      <w:r w:rsidRPr="002C2ACE">
        <w:rPr>
          <w:rFonts w:eastAsia="Times New Roman"/>
          <w:spacing w:val="-1"/>
          <w:sz w:val="24"/>
          <w:szCs w:val="24"/>
        </w:rPr>
        <w:t xml:space="preserve"> </w:t>
      </w:r>
      <w:r w:rsidR="00A756AD" w:rsidRPr="002C2ACE">
        <w:rPr>
          <w:sz w:val="24"/>
          <w:szCs w:val="24"/>
        </w:rPr>
        <w:t xml:space="preserve">Справочная информация о расходах местного бюджета </w:t>
      </w:r>
      <w:proofErr w:type="spellStart"/>
      <w:r w:rsidR="00A756AD" w:rsidRPr="002C2ACE">
        <w:rPr>
          <w:sz w:val="24"/>
          <w:szCs w:val="24"/>
        </w:rPr>
        <w:t>Во</w:t>
      </w:r>
      <w:r w:rsidRPr="002C2ACE">
        <w:rPr>
          <w:sz w:val="24"/>
          <w:szCs w:val="24"/>
        </w:rPr>
        <w:t>жегодского</w:t>
      </w:r>
      <w:proofErr w:type="spellEnd"/>
      <w:r w:rsidRPr="002C2ACE">
        <w:rPr>
          <w:sz w:val="24"/>
          <w:szCs w:val="24"/>
        </w:rPr>
        <w:t xml:space="preserve"> муниципального округа</w:t>
      </w:r>
      <w:r w:rsidR="00A756AD" w:rsidRPr="002C2ACE">
        <w:rPr>
          <w:sz w:val="24"/>
          <w:szCs w:val="24"/>
        </w:rPr>
        <w:t xml:space="preserve"> на реализацию целей муниципальн</w:t>
      </w:r>
      <w:r w:rsidRPr="002C2ACE">
        <w:rPr>
          <w:sz w:val="24"/>
          <w:szCs w:val="24"/>
        </w:rPr>
        <w:t xml:space="preserve">ой программы </w:t>
      </w:r>
      <w:proofErr w:type="spellStart"/>
      <w:r w:rsidRPr="002C2ACE">
        <w:rPr>
          <w:sz w:val="24"/>
          <w:szCs w:val="24"/>
        </w:rPr>
        <w:t>Вожегодского</w:t>
      </w:r>
      <w:proofErr w:type="spellEnd"/>
      <w:r w:rsidRPr="002C2ACE">
        <w:rPr>
          <w:sz w:val="24"/>
          <w:szCs w:val="24"/>
        </w:rPr>
        <w:t xml:space="preserve"> муниципального округа</w:t>
      </w:r>
    </w:p>
    <w:p w:rsidR="00A756AD" w:rsidRPr="002C2ACE" w:rsidRDefault="00A756AD" w:rsidP="00A756AD">
      <w:pPr>
        <w:jc w:val="right"/>
        <w:rPr>
          <w:sz w:val="24"/>
          <w:szCs w:val="24"/>
        </w:rPr>
      </w:pPr>
      <w:r w:rsidRPr="002C2ACE">
        <w:rPr>
          <w:sz w:val="24"/>
          <w:szCs w:val="24"/>
        </w:rPr>
        <w:t>(тыс. руб.)</w:t>
      </w:r>
    </w:p>
    <w:tbl>
      <w:tblPr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522"/>
        <w:gridCol w:w="4111"/>
        <w:gridCol w:w="1418"/>
        <w:gridCol w:w="1446"/>
        <w:gridCol w:w="1134"/>
        <w:gridCol w:w="2553"/>
      </w:tblGrid>
      <w:tr w:rsidR="00A756AD" w:rsidRPr="00956A58" w:rsidTr="005E5B00">
        <w:tc>
          <w:tcPr>
            <w:tcW w:w="2122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Статус</w:t>
            </w:r>
          </w:p>
        </w:tc>
        <w:tc>
          <w:tcPr>
            <w:tcW w:w="2522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111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Оценка расходов на отчетный год </w:t>
            </w:r>
            <w:hyperlink w:anchor="Par2835" w:history="1">
              <w:r w:rsidRPr="00956A58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Фактические расходы за отчетный год </w:t>
            </w:r>
            <w:hyperlink w:anchor="Par2836" w:history="1">
              <w:r w:rsidRPr="00956A58">
                <w:rPr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Освоено средств за отчетный год, %</w:t>
            </w: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Пояснение (причины </w:t>
            </w:r>
            <w:proofErr w:type="spellStart"/>
            <w:r w:rsidRPr="00956A58">
              <w:rPr>
                <w:sz w:val="24"/>
                <w:szCs w:val="24"/>
              </w:rPr>
              <w:t>неосвоения</w:t>
            </w:r>
            <w:proofErr w:type="spellEnd"/>
            <w:r w:rsidRPr="00956A58">
              <w:rPr>
                <w:sz w:val="24"/>
                <w:szCs w:val="24"/>
              </w:rPr>
              <w:t>, экономии)</w:t>
            </w:r>
          </w:p>
        </w:tc>
      </w:tr>
      <w:tr w:rsidR="00A756AD" w:rsidRPr="00956A58" w:rsidTr="005E5B00">
        <w:tc>
          <w:tcPr>
            <w:tcW w:w="2122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</w:t>
            </w:r>
          </w:p>
        </w:tc>
        <w:tc>
          <w:tcPr>
            <w:tcW w:w="2522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4</w:t>
            </w:r>
          </w:p>
        </w:tc>
        <w:tc>
          <w:tcPr>
            <w:tcW w:w="1446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A756AD" w:rsidRPr="00956A58" w:rsidRDefault="00A756AD" w:rsidP="000E4EF6">
            <w:pPr>
              <w:jc w:val="center"/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7</w:t>
            </w:r>
          </w:p>
        </w:tc>
      </w:tr>
      <w:tr w:rsidR="00A756AD" w:rsidRPr="00956A58" w:rsidTr="005E5B00">
        <w:tc>
          <w:tcPr>
            <w:tcW w:w="21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Развитие информационно-коммуникационных технологий </w:t>
            </w:r>
            <w:proofErr w:type="spellStart"/>
            <w:r w:rsidRPr="00956A58">
              <w:rPr>
                <w:sz w:val="24"/>
                <w:szCs w:val="24"/>
              </w:rPr>
              <w:t>Вожегодского</w:t>
            </w:r>
            <w:proofErr w:type="spellEnd"/>
            <w:r w:rsidRPr="00956A58">
              <w:rPr>
                <w:sz w:val="24"/>
                <w:szCs w:val="24"/>
              </w:rPr>
              <w:t xml:space="preserve"> муниципального округа на 2023-2027 годы</w:t>
            </w: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1310,0</w:t>
            </w:r>
          </w:p>
        </w:tc>
        <w:tc>
          <w:tcPr>
            <w:tcW w:w="1446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1309,4</w:t>
            </w:r>
          </w:p>
        </w:tc>
        <w:tc>
          <w:tcPr>
            <w:tcW w:w="1134" w:type="dxa"/>
          </w:tcPr>
          <w:p w:rsidR="00A756AD" w:rsidRPr="00956A58" w:rsidRDefault="00E90C3E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Экономия за счет снижения цены при проведении закупок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1310,0</w:t>
            </w:r>
          </w:p>
        </w:tc>
        <w:tc>
          <w:tcPr>
            <w:tcW w:w="1446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1309,4</w:t>
            </w:r>
          </w:p>
        </w:tc>
        <w:tc>
          <w:tcPr>
            <w:tcW w:w="1134" w:type="dxa"/>
          </w:tcPr>
          <w:p w:rsidR="00A756AD" w:rsidRPr="00956A58" w:rsidRDefault="00E90C3E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100</w:t>
            </w:r>
          </w:p>
        </w:tc>
        <w:tc>
          <w:tcPr>
            <w:tcW w:w="2553" w:type="dxa"/>
          </w:tcPr>
          <w:p w:rsidR="00A756AD" w:rsidRPr="00956A58" w:rsidRDefault="00FB7887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Экономия за счет снижения цены при проведении закупок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межбюджетные трансферты из областного бюджета за счет средств федерального бюджета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Основное мероприятие 1</w:t>
            </w:r>
          </w:p>
        </w:tc>
        <w:tc>
          <w:tcPr>
            <w:tcW w:w="25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rFonts w:eastAsia="Times New Roman"/>
                <w:spacing w:val="-2"/>
                <w:sz w:val="24"/>
                <w:szCs w:val="24"/>
              </w:rPr>
              <w:t xml:space="preserve">Приобретение </w:t>
            </w:r>
            <w:r w:rsidRPr="00956A58">
              <w:rPr>
                <w:rFonts w:eastAsia="Times New Roman"/>
                <w:spacing w:val="-3"/>
                <w:sz w:val="24"/>
                <w:szCs w:val="24"/>
              </w:rPr>
              <w:t xml:space="preserve">программного </w:t>
            </w:r>
            <w:r w:rsidRPr="00956A58">
              <w:rPr>
                <w:rFonts w:eastAsia="Times New Roman"/>
                <w:spacing w:val="-1"/>
                <w:sz w:val="24"/>
                <w:szCs w:val="24"/>
              </w:rPr>
              <w:t>обеспечения</w:t>
            </w: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1140,4</w:t>
            </w:r>
          </w:p>
        </w:tc>
        <w:tc>
          <w:tcPr>
            <w:tcW w:w="1446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1140,4</w:t>
            </w: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100,0</w:t>
            </w:r>
          </w:p>
        </w:tc>
        <w:tc>
          <w:tcPr>
            <w:tcW w:w="2553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нет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1140,4</w:t>
            </w:r>
          </w:p>
        </w:tc>
        <w:tc>
          <w:tcPr>
            <w:tcW w:w="1446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1140,4</w:t>
            </w: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100,0</w:t>
            </w:r>
          </w:p>
        </w:tc>
        <w:tc>
          <w:tcPr>
            <w:tcW w:w="2553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нет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межбюджетные трансферты из областного бюджета за счет средств </w:t>
            </w:r>
            <w:r w:rsidRPr="00956A58">
              <w:rPr>
                <w:sz w:val="24"/>
                <w:szCs w:val="24"/>
              </w:rPr>
              <w:lastRenderedPageBreak/>
              <w:t xml:space="preserve">федерального бюджета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Основное мероприятие 2</w:t>
            </w:r>
          </w:p>
        </w:tc>
        <w:tc>
          <w:tcPr>
            <w:tcW w:w="2522" w:type="dxa"/>
            <w:vMerge w:val="restart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Приобретение вычислительной техники, расходных материалов и комплектующих к вычислительной технике</w:t>
            </w: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1418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169,6</w:t>
            </w:r>
          </w:p>
        </w:tc>
        <w:tc>
          <w:tcPr>
            <w:tcW w:w="1446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A756AD" w:rsidRPr="00956A58" w:rsidRDefault="00956A58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99,65</w:t>
            </w:r>
          </w:p>
        </w:tc>
        <w:tc>
          <w:tcPr>
            <w:tcW w:w="2553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Экономия за счет снижения цены при проведении закупок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18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169,6</w:t>
            </w:r>
          </w:p>
        </w:tc>
        <w:tc>
          <w:tcPr>
            <w:tcW w:w="1446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169,0</w:t>
            </w:r>
          </w:p>
        </w:tc>
        <w:tc>
          <w:tcPr>
            <w:tcW w:w="1134" w:type="dxa"/>
          </w:tcPr>
          <w:p w:rsidR="00A756AD" w:rsidRPr="00956A58" w:rsidRDefault="00956A58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99,65</w:t>
            </w:r>
          </w:p>
        </w:tc>
        <w:tc>
          <w:tcPr>
            <w:tcW w:w="2553" w:type="dxa"/>
          </w:tcPr>
          <w:p w:rsidR="00A756AD" w:rsidRPr="00956A58" w:rsidRDefault="00806995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Экономия за счет снижения цены при проведении закупок</w:t>
            </w: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  <w:tr w:rsidR="00A756AD" w:rsidRPr="00956A58" w:rsidTr="005E5B00">
        <w:tc>
          <w:tcPr>
            <w:tcW w:w="21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A756AD" w:rsidRPr="00956A58" w:rsidRDefault="00A756AD" w:rsidP="000E4E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  <w:r w:rsidRPr="00956A58">
              <w:rPr>
                <w:sz w:val="24"/>
                <w:szCs w:val="24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418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  <w:tc>
          <w:tcPr>
            <w:tcW w:w="2553" w:type="dxa"/>
          </w:tcPr>
          <w:p w:rsidR="00A756AD" w:rsidRPr="00956A58" w:rsidRDefault="00A756AD" w:rsidP="000E4EF6">
            <w:pPr>
              <w:rPr>
                <w:sz w:val="24"/>
                <w:szCs w:val="24"/>
              </w:rPr>
            </w:pPr>
          </w:p>
        </w:tc>
      </w:tr>
    </w:tbl>
    <w:p w:rsidR="00A756AD" w:rsidRPr="00956A58" w:rsidRDefault="00A756AD" w:rsidP="00A756AD">
      <w:pPr>
        <w:jc w:val="both"/>
        <w:rPr>
          <w:sz w:val="24"/>
          <w:szCs w:val="24"/>
        </w:rPr>
      </w:pPr>
    </w:p>
    <w:p w:rsidR="00A756AD" w:rsidRPr="00F41789" w:rsidRDefault="00A756AD" w:rsidP="00A756AD">
      <w:pPr>
        <w:ind w:firstLine="540"/>
        <w:jc w:val="both"/>
        <w:rPr>
          <w:sz w:val="24"/>
          <w:szCs w:val="24"/>
        </w:rPr>
      </w:pPr>
    </w:p>
    <w:p w:rsidR="00A756AD" w:rsidRPr="002C2ACE" w:rsidRDefault="00A756AD" w:rsidP="00A756AD">
      <w:pPr>
        <w:ind w:firstLine="540"/>
        <w:jc w:val="both"/>
        <w:rPr>
          <w:sz w:val="24"/>
          <w:szCs w:val="24"/>
        </w:rPr>
      </w:pPr>
      <w:bookmarkStart w:id="2" w:name="Par2835"/>
      <w:bookmarkEnd w:id="2"/>
      <w:r w:rsidRPr="002C2ACE">
        <w:rPr>
          <w:sz w:val="24"/>
          <w:szCs w:val="24"/>
        </w:rPr>
        <w:t xml:space="preserve">&lt;*&gt; В соответствии со сводной бюджетной росписью местного бюджета </w:t>
      </w:r>
      <w:proofErr w:type="spellStart"/>
      <w:r w:rsidRPr="002C2ACE">
        <w:rPr>
          <w:sz w:val="24"/>
          <w:szCs w:val="24"/>
        </w:rPr>
        <w:t>Вожегодского</w:t>
      </w:r>
      <w:proofErr w:type="spellEnd"/>
      <w:r w:rsidRPr="002C2ACE">
        <w:rPr>
          <w:sz w:val="24"/>
          <w:szCs w:val="24"/>
        </w:rPr>
        <w:t xml:space="preserve"> муниципальног</w:t>
      </w:r>
      <w:r w:rsidR="00546334">
        <w:rPr>
          <w:sz w:val="24"/>
          <w:szCs w:val="24"/>
        </w:rPr>
        <w:t>о округа на 31 декабря 2024</w:t>
      </w:r>
      <w:r w:rsidRPr="002C2ACE">
        <w:rPr>
          <w:sz w:val="24"/>
          <w:szCs w:val="24"/>
        </w:rPr>
        <w:t xml:space="preserve"> года </w:t>
      </w:r>
      <w:bookmarkStart w:id="3" w:name="Par2836"/>
      <w:bookmarkEnd w:id="3"/>
    </w:p>
    <w:p w:rsidR="00C16BE3" w:rsidRDefault="00806995" w:rsidP="0054633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&lt;**&gt; Кассовые расхо</w:t>
      </w:r>
      <w:r w:rsidR="00714534">
        <w:rPr>
          <w:sz w:val="24"/>
          <w:szCs w:val="24"/>
        </w:rPr>
        <w:t>ды</w:t>
      </w:r>
      <w:r w:rsidR="00546334" w:rsidRPr="00546334">
        <w:rPr>
          <w:sz w:val="24"/>
          <w:szCs w:val="24"/>
        </w:rPr>
        <w:t xml:space="preserve"> </w:t>
      </w:r>
      <w:r w:rsidR="00546334">
        <w:rPr>
          <w:sz w:val="24"/>
          <w:szCs w:val="24"/>
        </w:rPr>
        <w:t>на 31 декабря 2024</w:t>
      </w:r>
      <w:r w:rsidR="00546334" w:rsidRPr="002C2ACE">
        <w:rPr>
          <w:sz w:val="24"/>
          <w:szCs w:val="24"/>
        </w:rPr>
        <w:t xml:space="preserve"> года</w:t>
      </w:r>
    </w:p>
    <w:p w:rsidR="00990536" w:rsidRDefault="00990536" w:rsidP="00A756AD">
      <w:pPr>
        <w:ind w:firstLine="540"/>
        <w:jc w:val="both"/>
        <w:rPr>
          <w:sz w:val="24"/>
          <w:szCs w:val="24"/>
        </w:rPr>
      </w:pPr>
    </w:p>
    <w:p w:rsidR="00990536" w:rsidRDefault="00990536" w:rsidP="00A756AD">
      <w:pPr>
        <w:ind w:firstLine="540"/>
        <w:jc w:val="both"/>
        <w:rPr>
          <w:sz w:val="24"/>
          <w:szCs w:val="24"/>
        </w:rPr>
      </w:pPr>
    </w:p>
    <w:p w:rsidR="00990536" w:rsidRDefault="00990536" w:rsidP="00990536">
      <w:pPr>
        <w:jc w:val="both"/>
        <w:rPr>
          <w:sz w:val="24"/>
          <w:szCs w:val="24"/>
        </w:rPr>
        <w:sectPr w:rsidR="00990536" w:rsidSect="00990536">
          <w:pgSz w:w="16834" w:h="11909" w:orient="landscape"/>
          <w:pgMar w:top="1089" w:right="868" w:bottom="357" w:left="868" w:header="720" w:footer="720" w:gutter="0"/>
          <w:cols w:space="60"/>
          <w:noEndnote/>
        </w:sectPr>
      </w:pPr>
    </w:p>
    <w:p w:rsidR="00990536" w:rsidRDefault="00990536" w:rsidP="00990536">
      <w:pPr>
        <w:jc w:val="both"/>
        <w:rPr>
          <w:sz w:val="24"/>
          <w:szCs w:val="24"/>
        </w:rPr>
      </w:pPr>
    </w:p>
    <w:p w:rsidR="00990536" w:rsidRDefault="00990536" w:rsidP="00A756AD">
      <w:pPr>
        <w:ind w:firstLine="540"/>
        <w:jc w:val="both"/>
        <w:rPr>
          <w:sz w:val="24"/>
          <w:szCs w:val="24"/>
        </w:rPr>
      </w:pPr>
    </w:p>
    <w:p w:rsidR="00990536" w:rsidRDefault="00990536" w:rsidP="00990536">
      <w:pPr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Таблица 4</w:t>
      </w:r>
    </w:p>
    <w:p w:rsidR="00990536" w:rsidRDefault="00990536" w:rsidP="00990536">
      <w:pPr>
        <w:jc w:val="right"/>
        <w:rPr>
          <w:rFonts w:eastAsia="Times New Roman"/>
          <w:spacing w:val="-1"/>
          <w:sz w:val="24"/>
          <w:szCs w:val="24"/>
        </w:rPr>
      </w:pPr>
      <w:r w:rsidRPr="002C2ACE">
        <w:rPr>
          <w:rFonts w:eastAsia="Times New Roman"/>
          <w:spacing w:val="-1"/>
          <w:sz w:val="24"/>
          <w:szCs w:val="24"/>
        </w:rPr>
        <w:t xml:space="preserve"> </w:t>
      </w:r>
    </w:p>
    <w:p w:rsidR="00990536" w:rsidRPr="002C2ACE" w:rsidRDefault="00990536" w:rsidP="00990536">
      <w:pPr>
        <w:jc w:val="center"/>
        <w:rPr>
          <w:sz w:val="24"/>
          <w:szCs w:val="24"/>
        </w:rPr>
      </w:pPr>
      <w:r w:rsidRPr="002C2ACE">
        <w:rPr>
          <w:sz w:val="24"/>
          <w:szCs w:val="24"/>
        </w:rPr>
        <w:t>Сведения о нормативных правовых актах, принятых в целях реализации муниципальной программы</w:t>
      </w:r>
    </w:p>
    <w:p w:rsidR="00990536" w:rsidRPr="00313347" w:rsidRDefault="00990536" w:rsidP="00990536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772"/>
        <w:gridCol w:w="3767"/>
        <w:gridCol w:w="3134"/>
        <w:gridCol w:w="1332"/>
      </w:tblGrid>
      <w:tr w:rsidR="00990536" w:rsidRPr="00990536" w:rsidTr="000E4EF6">
        <w:trPr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N</w:t>
            </w:r>
          </w:p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п/п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99053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 xml:space="preserve">Ответственный исполнитель, исполнитель, орган местного самоуправления </w:t>
            </w:r>
            <w:proofErr w:type="spellStart"/>
            <w:r w:rsidRPr="00990536">
              <w:rPr>
                <w:sz w:val="24"/>
                <w:szCs w:val="24"/>
              </w:rPr>
              <w:t>Вожегодского</w:t>
            </w:r>
            <w:proofErr w:type="spellEnd"/>
            <w:r w:rsidRPr="00990536">
              <w:rPr>
                <w:sz w:val="24"/>
                <w:szCs w:val="24"/>
              </w:rPr>
              <w:t xml:space="preserve"> муниципального округа, являющийся главным распорядителем средств местного бюджета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Дата принятия, номер</w:t>
            </w:r>
          </w:p>
        </w:tc>
      </w:tr>
      <w:tr w:rsidR="00990536" w:rsidRPr="00990536" w:rsidTr="000E4EF6">
        <w:trPr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2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3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5</w:t>
            </w:r>
          </w:p>
        </w:tc>
      </w:tr>
      <w:tr w:rsidR="00990536" w:rsidRPr="00990536" w:rsidTr="000E4EF6">
        <w:trPr>
          <w:jc w:val="center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-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both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-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0E4EF6">
            <w:pPr>
              <w:jc w:val="both"/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-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0536" w:rsidRPr="00990536" w:rsidRDefault="00990536" w:rsidP="00990536">
            <w:pPr>
              <w:rPr>
                <w:sz w:val="24"/>
                <w:szCs w:val="24"/>
              </w:rPr>
            </w:pPr>
            <w:r w:rsidRPr="00990536">
              <w:rPr>
                <w:sz w:val="24"/>
                <w:szCs w:val="24"/>
              </w:rPr>
              <w:t>-</w:t>
            </w:r>
          </w:p>
        </w:tc>
      </w:tr>
    </w:tbl>
    <w:p w:rsidR="00990536" w:rsidRDefault="00990536" w:rsidP="0099053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90536" w:rsidRDefault="00990536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Таблица 5</w:t>
      </w:r>
    </w:p>
    <w:p w:rsidR="00934207" w:rsidRDefault="00934207" w:rsidP="00990536">
      <w:pPr>
        <w:shd w:val="clear" w:color="auto" w:fill="FFFFFF"/>
        <w:jc w:val="right"/>
        <w:rPr>
          <w:rFonts w:eastAsia="Times New Roman"/>
          <w:spacing w:val="-1"/>
          <w:sz w:val="24"/>
          <w:szCs w:val="24"/>
        </w:rPr>
      </w:pPr>
    </w:p>
    <w:p w:rsidR="00990536" w:rsidRPr="002C2ACE" w:rsidRDefault="00990536" w:rsidP="00990536">
      <w:pPr>
        <w:shd w:val="clear" w:color="auto" w:fill="FFFFFF"/>
        <w:jc w:val="center"/>
        <w:rPr>
          <w:sz w:val="24"/>
          <w:szCs w:val="24"/>
        </w:rPr>
      </w:pPr>
      <w:r w:rsidRPr="002C2ACE">
        <w:rPr>
          <w:rFonts w:eastAsia="Times New Roman"/>
          <w:sz w:val="24"/>
          <w:szCs w:val="24"/>
        </w:rPr>
        <w:t>Сведения об изменениях, внесенных в муниципальную программу за отчетный период</w:t>
      </w:r>
    </w:p>
    <w:p w:rsidR="00990536" w:rsidRDefault="00990536" w:rsidP="00990536">
      <w:pPr>
        <w:shd w:val="clear" w:color="auto" w:fill="FFFFFF"/>
        <w:ind w:firstLine="533"/>
        <w:jc w:val="both"/>
        <w:rPr>
          <w:rFonts w:eastAsia="Times New Roman"/>
          <w:sz w:val="28"/>
          <w:szCs w:val="28"/>
        </w:rPr>
      </w:pPr>
    </w:p>
    <w:tbl>
      <w:tblPr>
        <w:tblW w:w="106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49"/>
        <w:gridCol w:w="3806"/>
        <w:gridCol w:w="3501"/>
      </w:tblGrid>
      <w:tr w:rsidR="00990536" w:rsidTr="00934207">
        <w:trPr>
          <w:trHeight w:hRule="exact" w:val="1202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spacing w:line="336" w:lineRule="exact"/>
              <w:ind w:right="624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pacing w:val="-3"/>
                <w:sz w:val="24"/>
                <w:szCs w:val="24"/>
              </w:rPr>
              <w:t xml:space="preserve">Реквизиты нормативного </w:t>
            </w:r>
            <w:r w:rsidRPr="002C2ACE">
              <w:rPr>
                <w:rFonts w:eastAsia="Times New Roman"/>
                <w:sz w:val="24"/>
                <w:szCs w:val="24"/>
              </w:rPr>
              <w:t>правового акта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spacing w:line="322" w:lineRule="exact"/>
              <w:ind w:right="72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z w:val="24"/>
                <w:szCs w:val="24"/>
              </w:rPr>
              <w:t xml:space="preserve">Содержание </w:t>
            </w:r>
            <w:r w:rsidRPr="002C2ACE">
              <w:rPr>
                <w:rFonts w:eastAsia="Times New Roman"/>
                <w:spacing w:val="-3"/>
                <w:sz w:val="24"/>
                <w:szCs w:val="24"/>
              </w:rPr>
              <w:t xml:space="preserve">изменений (краткое </w:t>
            </w:r>
            <w:r w:rsidRPr="002C2ACE">
              <w:rPr>
                <w:rFonts w:eastAsia="Times New Roman"/>
                <w:sz w:val="24"/>
                <w:szCs w:val="24"/>
              </w:rPr>
              <w:t>изложение)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spacing w:line="322" w:lineRule="exact"/>
              <w:ind w:right="830"/>
              <w:rPr>
                <w:sz w:val="24"/>
                <w:szCs w:val="24"/>
              </w:rPr>
            </w:pPr>
            <w:r w:rsidRPr="002C2ACE">
              <w:rPr>
                <w:rFonts w:eastAsia="Times New Roman"/>
                <w:sz w:val="24"/>
                <w:szCs w:val="24"/>
              </w:rPr>
              <w:t>Обоснование (краткое изложение)</w:t>
            </w:r>
          </w:p>
        </w:tc>
      </w:tr>
      <w:tr w:rsidR="00990536" w:rsidTr="00934207">
        <w:trPr>
          <w:trHeight w:hRule="exact" w:val="543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ind w:left="1757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1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ind w:left="1133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2C2ACE" w:rsidRDefault="00990536" w:rsidP="000E4EF6">
            <w:pPr>
              <w:shd w:val="clear" w:color="auto" w:fill="FFFFFF"/>
              <w:ind w:left="1618"/>
              <w:rPr>
                <w:sz w:val="24"/>
                <w:szCs w:val="24"/>
              </w:rPr>
            </w:pPr>
            <w:r w:rsidRPr="002C2ACE">
              <w:rPr>
                <w:sz w:val="24"/>
                <w:szCs w:val="24"/>
              </w:rPr>
              <w:t>3</w:t>
            </w:r>
          </w:p>
        </w:tc>
      </w:tr>
      <w:tr w:rsidR="00990536" w:rsidRPr="00E43A34" w:rsidTr="0040654B">
        <w:trPr>
          <w:trHeight w:hRule="exact" w:val="3074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A34" w:rsidRPr="00E43A34" w:rsidRDefault="00E43A34" w:rsidP="00E43A34">
            <w:pPr>
              <w:jc w:val="both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1. постановление администрации </w:t>
            </w:r>
            <w:proofErr w:type="spellStart"/>
            <w:r w:rsidRPr="00E43A34">
              <w:rPr>
                <w:sz w:val="24"/>
                <w:szCs w:val="24"/>
              </w:rPr>
              <w:t>Вожегодского</w:t>
            </w:r>
            <w:proofErr w:type="spellEnd"/>
            <w:r w:rsidRPr="00E43A34">
              <w:rPr>
                <w:sz w:val="24"/>
                <w:szCs w:val="24"/>
              </w:rPr>
              <w:t xml:space="preserve"> муниципального округа от 29.01.2024 года № 66 «О внесении изменений в муниципальную программу «Развитие информационно-</w:t>
            </w:r>
            <w:proofErr w:type="gramStart"/>
            <w:r w:rsidRPr="00E43A34">
              <w:rPr>
                <w:sz w:val="24"/>
                <w:szCs w:val="24"/>
              </w:rPr>
              <w:t>коммуникационных  технологий</w:t>
            </w:r>
            <w:proofErr w:type="gramEnd"/>
            <w:r w:rsidRPr="00E43A34">
              <w:rPr>
                <w:sz w:val="24"/>
                <w:szCs w:val="24"/>
              </w:rPr>
              <w:t xml:space="preserve">  </w:t>
            </w:r>
            <w:proofErr w:type="spellStart"/>
            <w:r w:rsidRPr="00E43A34">
              <w:rPr>
                <w:sz w:val="24"/>
                <w:szCs w:val="24"/>
              </w:rPr>
              <w:t>Вожегодского</w:t>
            </w:r>
            <w:proofErr w:type="spellEnd"/>
            <w:r w:rsidRPr="00E43A34">
              <w:rPr>
                <w:sz w:val="24"/>
                <w:szCs w:val="24"/>
              </w:rPr>
              <w:t xml:space="preserve"> муниципального округа на 2023-2027 годы»</w:t>
            </w:r>
          </w:p>
          <w:p w:rsidR="00990536" w:rsidRPr="00E43A34" w:rsidRDefault="00990536" w:rsidP="00E43A3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>1. в паспорте Программы позиция «Объем бюджетных ассигнований Программы» изложена в новой редакции;</w:t>
            </w:r>
          </w:p>
          <w:p w:rsidR="00E43A34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2. абзац 1 раздела </w:t>
            </w:r>
            <w:r w:rsidRPr="00E43A34">
              <w:rPr>
                <w:rStyle w:val="h3"/>
                <w:sz w:val="24"/>
                <w:szCs w:val="24"/>
                <w:lang w:val="en-US"/>
              </w:rPr>
              <w:t>V</w:t>
            </w:r>
            <w:r w:rsidRPr="00E43A34">
              <w:rPr>
                <w:rStyle w:val="h3"/>
                <w:sz w:val="24"/>
                <w:szCs w:val="24"/>
              </w:rPr>
              <w:t xml:space="preserve"> Программы </w:t>
            </w:r>
            <w:r w:rsidRPr="00E43A34">
              <w:rPr>
                <w:sz w:val="24"/>
                <w:szCs w:val="24"/>
              </w:rPr>
              <w:t>изложен в новой редакции;</w:t>
            </w:r>
          </w:p>
          <w:p w:rsidR="00E43A34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>3. приложения 1,2 к Программе изложены в новой редакции.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  <w:tr w:rsidR="00990536" w:rsidRPr="00E43A34" w:rsidTr="0040654B">
        <w:trPr>
          <w:trHeight w:hRule="exact" w:val="3152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2. постановление администрации </w:t>
            </w:r>
            <w:proofErr w:type="spellStart"/>
            <w:r w:rsidRPr="00E43A34">
              <w:rPr>
                <w:sz w:val="24"/>
                <w:szCs w:val="24"/>
              </w:rPr>
              <w:t>Вожегодского</w:t>
            </w:r>
            <w:proofErr w:type="spellEnd"/>
            <w:r w:rsidRPr="00E43A34">
              <w:rPr>
                <w:sz w:val="24"/>
                <w:szCs w:val="24"/>
              </w:rPr>
              <w:t xml:space="preserve"> муниципального округа от 16.04.2024 года № 361 «О внесении изменений в муниципальную программу «Развитие информационно-коммуникационных  технологий  </w:t>
            </w:r>
            <w:proofErr w:type="spellStart"/>
            <w:r w:rsidRPr="00E43A34">
              <w:rPr>
                <w:sz w:val="24"/>
                <w:szCs w:val="24"/>
              </w:rPr>
              <w:t>Вожегодского</w:t>
            </w:r>
            <w:proofErr w:type="spellEnd"/>
            <w:r w:rsidRPr="00E43A34">
              <w:rPr>
                <w:sz w:val="24"/>
                <w:szCs w:val="24"/>
              </w:rPr>
              <w:t xml:space="preserve"> муниципального округа на 2023-2027 годы»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A34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1. в паспорте Программы </w:t>
            </w:r>
            <w:r w:rsidR="00FC631C">
              <w:rPr>
                <w:sz w:val="24"/>
                <w:szCs w:val="24"/>
              </w:rPr>
              <w:t>позиция</w:t>
            </w:r>
            <w:r w:rsidRPr="00E43A34">
              <w:rPr>
                <w:sz w:val="24"/>
                <w:szCs w:val="24"/>
              </w:rPr>
              <w:t xml:space="preserve"> «Объемы бюджетных ассигнований Программы»</w:t>
            </w:r>
            <w:r w:rsidR="00FC631C" w:rsidRPr="00E43A34">
              <w:rPr>
                <w:sz w:val="24"/>
                <w:szCs w:val="24"/>
              </w:rPr>
              <w:t xml:space="preserve"> изложена в новой редакции</w:t>
            </w:r>
            <w:r w:rsidRPr="00E43A34">
              <w:rPr>
                <w:sz w:val="24"/>
                <w:szCs w:val="24"/>
              </w:rPr>
              <w:t>;</w:t>
            </w:r>
          </w:p>
          <w:p w:rsidR="00E43A34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2. абзацы 1-6 раздела </w:t>
            </w:r>
            <w:r w:rsidRPr="00E43A34">
              <w:rPr>
                <w:rStyle w:val="h3"/>
                <w:sz w:val="24"/>
                <w:szCs w:val="24"/>
                <w:lang w:val="en-US"/>
              </w:rPr>
              <w:t>V</w:t>
            </w:r>
            <w:r w:rsidRPr="00E43A34">
              <w:rPr>
                <w:rStyle w:val="h3"/>
                <w:sz w:val="24"/>
                <w:szCs w:val="24"/>
              </w:rPr>
              <w:t xml:space="preserve"> Программы </w:t>
            </w:r>
            <w:r w:rsidRPr="00E43A34">
              <w:rPr>
                <w:sz w:val="24"/>
                <w:szCs w:val="24"/>
              </w:rPr>
              <w:t>изложены в новой редакции;</w:t>
            </w:r>
          </w:p>
          <w:p w:rsidR="00E43A34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>3. приложения 1-2</w:t>
            </w:r>
            <w:r w:rsidR="00FC631C">
              <w:rPr>
                <w:sz w:val="24"/>
                <w:szCs w:val="24"/>
              </w:rPr>
              <w:t xml:space="preserve"> к Программе изложены</w:t>
            </w:r>
            <w:r w:rsidRPr="00E43A34">
              <w:rPr>
                <w:sz w:val="24"/>
                <w:szCs w:val="24"/>
              </w:rPr>
              <w:t xml:space="preserve"> в новой редакции</w:t>
            </w:r>
            <w:r w:rsidR="00FC631C">
              <w:rPr>
                <w:sz w:val="24"/>
                <w:szCs w:val="24"/>
              </w:rPr>
              <w:t>.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E43A34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E43A34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финансового обеспечения программы приведен в соответствие с решением о </w:t>
            </w:r>
            <w:r w:rsidRPr="00E43A34">
              <w:rPr>
                <w:sz w:val="24"/>
                <w:szCs w:val="24"/>
              </w:rPr>
              <w:t>бюджете</w:t>
            </w:r>
          </w:p>
        </w:tc>
      </w:tr>
      <w:tr w:rsidR="00990536" w:rsidRPr="00FC631C" w:rsidTr="0040654B">
        <w:trPr>
          <w:trHeight w:hRule="exact" w:val="3160"/>
        </w:trPr>
        <w:tc>
          <w:tcPr>
            <w:tcW w:w="3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FC631C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FC631C">
              <w:rPr>
                <w:sz w:val="24"/>
                <w:szCs w:val="24"/>
              </w:rPr>
              <w:t xml:space="preserve">3. постановление администрации </w:t>
            </w:r>
            <w:proofErr w:type="spellStart"/>
            <w:r w:rsidRPr="00FC631C">
              <w:rPr>
                <w:sz w:val="24"/>
                <w:szCs w:val="24"/>
              </w:rPr>
              <w:t>Вожегодского</w:t>
            </w:r>
            <w:proofErr w:type="spellEnd"/>
            <w:r w:rsidRPr="00FC631C">
              <w:rPr>
                <w:sz w:val="24"/>
                <w:szCs w:val="24"/>
              </w:rPr>
              <w:t xml:space="preserve"> муниципального округа от 12.12.2024 года № 1314 «О внесении изменений в муниципальную программу «Развитие информационно-коммуникационных  технологий  </w:t>
            </w:r>
            <w:proofErr w:type="spellStart"/>
            <w:r w:rsidRPr="00FC631C">
              <w:rPr>
                <w:sz w:val="24"/>
                <w:szCs w:val="24"/>
              </w:rPr>
              <w:t>Вожегодского</w:t>
            </w:r>
            <w:proofErr w:type="spellEnd"/>
            <w:r w:rsidRPr="00FC631C">
              <w:rPr>
                <w:sz w:val="24"/>
                <w:szCs w:val="24"/>
              </w:rPr>
              <w:t xml:space="preserve"> муниципального округа на 2023-2027 годы»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FC631C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FC631C">
              <w:rPr>
                <w:sz w:val="24"/>
                <w:szCs w:val="24"/>
              </w:rPr>
              <w:t>1. в паспорте Программы позиция «Объемы бюджетных ассигнований Программы» изложена в новой редакции;</w:t>
            </w:r>
          </w:p>
          <w:p w:rsidR="00E43A34" w:rsidRPr="00FC631C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FC631C">
              <w:rPr>
                <w:sz w:val="24"/>
                <w:szCs w:val="24"/>
              </w:rPr>
              <w:t xml:space="preserve">2. абзацы 1-6 раздела </w:t>
            </w:r>
            <w:r w:rsidRPr="00FC631C">
              <w:rPr>
                <w:rStyle w:val="h3"/>
                <w:sz w:val="24"/>
                <w:szCs w:val="24"/>
                <w:lang w:val="en-US"/>
              </w:rPr>
              <w:t>V</w:t>
            </w:r>
            <w:r w:rsidRPr="00FC631C">
              <w:rPr>
                <w:rStyle w:val="h3"/>
                <w:sz w:val="24"/>
                <w:szCs w:val="24"/>
              </w:rPr>
              <w:t xml:space="preserve"> Программы </w:t>
            </w:r>
            <w:r w:rsidRPr="00FC631C">
              <w:rPr>
                <w:sz w:val="24"/>
                <w:szCs w:val="24"/>
              </w:rPr>
              <w:t>изложены в новой редакции;</w:t>
            </w:r>
          </w:p>
          <w:p w:rsidR="00E43A34" w:rsidRPr="00FC631C" w:rsidRDefault="00E43A34" w:rsidP="00E43A34">
            <w:pPr>
              <w:shd w:val="clear" w:color="auto" w:fill="FFFFFF"/>
              <w:rPr>
                <w:sz w:val="24"/>
                <w:szCs w:val="24"/>
              </w:rPr>
            </w:pPr>
            <w:r w:rsidRPr="00FC631C">
              <w:rPr>
                <w:sz w:val="24"/>
                <w:szCs w:val="24"/>
              </w:rPr>
              <w:t xml:space="preserve">3. </w:t>
            </w:r>
            <w:r w:rsidR="00892C68" w:rsidRPr="00FC631C">
              <w:rPr>
                <w:sz w:val="24"/>
                <w:szCs w:val="24"/>
              </w:rPr>
              <w:t>приложения 1-2 к Программе изложены в новой редакции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536" w:rsidRPr="00FC631C" w:rsidRDefault="00892C68" w:rsidP="00892C68">
            <w:pPr>
              <w:shd w:val="clear" w:color="auto" w:fill="FFFFFF"/>
              <w:rPr>
                <w:sz w:val="24"/>
                <w:szCs w:val="24"/>
              </w:rPr>
            </w:pPr>
            <w:r w:rsidRPr="00FC631C">
              <w:rPr>
                <w:sz w:val="24"/>
                <w:szCs w:val="24"/>
              </w:rPr>
              <w:t>Объем финансового обеспечения программы приведен в соответствие с решением о бюджете</w:t>
            </w:r>
          </w:p>
        </w:tc>
      </w:tr>
    </w:tbl>
    <w:p w:rsidR="00990536" w:rsidRPr="002C2ACE" w:rsidRDefault="00990536" w:rsidP="00A756AD">
      <w:pPr>
        <w:ind w:firstLine="540"/>
        <w:jc w:val="both"/>
        <w:rPr>
          <w:sz w:val="24"/>
          <w:szCs w:val="24"/>
        </w:rPr>
        <w:sectPr w:rsidR="00990536" w:rsidRPr="002C2ACE" w:rsidSect="00990536">
          <w:pgSz w:w="11909" w:h="16834"/>
          <w:pgMar w:top="868" w:right="1089" w:bottom="868" w:left="357" w:header="720" w:footer="720" w:gutter="0"/>
          <w:cols w:space="60"/>
          <w:noEndnote/>
        </w:sectPr>
      </w:pPr>
    </w:p>
    <w:p w:rsidR="00A756AD" w:rsidRPr="00A756AD" w:rsidRDefault="00A756AD" w:rsidP="0040654B">
      <w:pPr>
        <w:jc w:val="both"/>
        <w:rPr>
          <w:sz w:val="28"/>
          <w:szCs w:val="28"/>
        </w:rPr>
      </w:pPr>
    </w:p>
    <w:sectPr w:rsidR="00A756AD" w:rsidRPr="00A756AD" w:rsidSect="000638A8">
      <w:pgSz w:w="16838" w:h="11905" w:orient="landscape"/>
      <w:pgMar w:top="851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B0DED"/>
    <w:multiLevelType w:val="multilevel"/>
    <w:tmpl w:val="EFAEABC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" w15:restartNumberingAfterBreak="0">
    <w:nsid w:val="72AF7182"/>
    <w:multiLevelType w:val="hybridMultilevel"/>
    <w:tmpl w:val="800A985E"/>
    <w:lvl w:ilvl="0" w:tplc="133E74BA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43"/>
    <w:rsid w:val="00016350"/>
    <w:rsid w:val="000255B2"/>
    <w:rsid w:val="000416AA"/>
    <w:rsid w:val="000638A8"/>
    <w:rsid w:val="00063CD5"/>
    <w:rsid w:val="00074C60"/>
    <w:rsid w:val="0008533B"/>
    <w:rsid w:val="000873D8"/>
    <w:rsid w:val="000A682D"/>
    <w:rsid w:val="000E4EF6"/>
    <w:rsid w:val="000F0439"/>
    <w:rsid w:val="0012331B"/>
    <w:rsid w:val="00160B9D"/>
    <w:rsid w:val="00164203"/>
    <w:rsid w:val="00275F54"/>
    <w:rsid w:val="00295389"/>
    <w:rsid w:val="002B0EAA"/>
    <w:rsid w:val="002B6128"/>
    <w:rsid w:val="002C00E5"/>
    <w:rsid w:val="002C2ACE"/>
    <w:rsid w:val="002E05D6"/>
    <w:rsid w:val="002E72F3"/>
    <w:rsid w:val="002F1CF1"/>
    <w:rsid w:val="002F6641"/>
    <w:rsid w:val="00303296"/>
    <w:rsid w:val="003363C3"/>
    <w:rsid w:val="00341428"/>
    <w:rsid w:val="003449F1"/>
    <w:rsid w:val="00366535"/>
    <w:rsid w:val="00376126"/>
    <w:rsid w:val="00390E76"/>
    <w:rsid w:val="003D6DBC"/>
    <w:rsid w:val="003F1A0B"/>
    <w:rsid w:val="0040654B"/>
    <w:rsid w:val="0043080B"/>
    <w:rsid w:val="00436BBC"/>
    <w:rsid w:val="00457699"/>
    <w:rsid w:val="004651A5"/>
    <w:rsid w:val="00470A97"/>
    <w:rsid w:val="00472B65"/>
    <w:rsid w:val="00480461"/>
    <w:rsid w:val="00487152"/>
    <w:rsid w:val="004A5DCB"/>
    <w:rsid w:val="004B5E85"/>
    <w:rsid w:val="004F1600"/>
    <w:rsid w:val="00546334"/>
    <w:rsid w:val="005665AD"/>
    <w:rsid w:val="00570053"/>
    <w:rsid w:val="005909A5"/>
    <w:rsid w:val="005C0433"/>
    <w:rsid w:val="005C3CC7"/>
    <w:rsid w:val="005E5B00"/>
    <w:rsid w:val="005E6B79"/>
    <w:rsid w:val="005E70BC"/>
    <w:rsid w:val="005F5CFC"/>
    <w:rsid w:val="00612AD0"/>
    <w:rsid w:val="006241EA"/>
    <w:rsid w:val="00640A98"/>
    <w:rsid w:val="006518E0"/>
    <w:rsid w:val="00653AB7"/>
    <w:rsid w:val="00690810"/>
    <w:rsid w:val="006C7775"/>
    <w:rsid w:val="00707CBF"/>
    <w:rsid w:val="00714534"/>
    <w:rsid w:val="00725F97"/>
    <w:rsid w:val="007611F6"/>
    <w:rsid w:val="007A2956"/>
    <w:rsid w:val="007B0079"/>
    <w:rsid w:val="00806995"/>
    <w:rsid w:val="00807AF9"/>
    <w:rsid w:val="00812500"/>
    <w:rsid w:val="008833F5"/>
    <w:rsid w:val="00886E47"/>
    <w:rsid w:val="00892B93"/>
    <w:rsid w:val="00892C68"/>
    <w:rsid w:val="00897C19"/>
    <w:rsid w:val="008D5A85"/>
    <w:rsid w:val="009037B8"/>
    <w:rsid w:val="00907C30"/>
    <w:rsid w:val="00910D36"/>
    <w:rsid w:val="00916443"/>
    <w:rsid w:val="00934207"/>
    <w:rsid w:val="009355BD"/>
    <w:rsid w:val="00940E16"/>
    <w:rsid w:val="00956A58"/>
    <w:rsid w:val="009828C6"/>
    <w:rsid w:val="00984220"/>
    <w:rsid w:val="00990536"/>
    <w:rsid w:val="009A3F3C"/>
    <w:rsid w:val="00A3539C"/>
    <w:rsid w:val="00A651E4"/>
    <w:rsid w:val="00A72D33"/>
    <w:rsid w:val="00A756AD"/>
    <w:rsid w:val="00AA787C"/>
    <w:rsid w:val="00AB1753"/>
    <w:rsid w:val="00B22FA6"/>
    <w:rsid w:val="00B77186"/>
    <w:rsid w:val="00BC48DA"/>
    <w:rsid w:val="00BF1834"/>
    <w:rsid w:val="00C16BE3"/>
    <w:rsid w:val="00C27221"/>
    <w:rsid w:val="00C35900"/>
    <w:rsid w:val="00C4135C"/>
    <w:rsid w:val="00C7308B"/>
    <w:rsid w:val="00CC639B"/>
    <w:rsid w:val="00CE5DBD"/>
    <w:rsid w:val="00D452B4"/>
    <w:rsid w:val="00D661AA"/>
    <w:rsid w:val="00D84D23"/>
    <w:rsid w:val="00D921C3"/>
    <w:rsid w:val="00D97D81"/>
    <w:rsid w:val="00DB2847"/>
    <w:rsid w:val="00DC5A72"/>
    <w:rsid w:val="00E30B32"/>
    <w:rsid w:val="00E36A6E"/>
    <w:rsid w:val="00E43A34"/>
    <w:rsid w:val="00E53568"/>
    <w:rsid w:val="00E75EC7"/>
    <w:rsid w:val="00E90C3E"/>
    <w:rsid w:val="00EC50EE"/>
    <w:rsid w:val="00ED4732"/>
    <w:rsid w:val="00ED7EDF"/>
    <w:rsid w:val="00F00EE5"/>
    <w:rsid w:val="00F41789"/>
    <w:rsid w:val="00F53201"/>
    <w:rsid w:val="00F667B0"/>
    <w:rsid w:val="00FB5CC4"/>
    <w:rsid w:val="00FB7036"/>
    <w:rsid w:val="00FB7887"/>
    <w:rsid w:val="00FC6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00C47"/>
  <w15:docId w15:val="{C482AD32-E648-405E-A79C-6B503A45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4C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5F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F54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12331B"/>
    <w:pPr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Без интервала Знак"/>
    <w:link w:val="a6"/>
    <w:rsid w:val="0012331B"/>
    <w:rPr>
      <w:rFonts w:eastAsiaTheme="minorHAnsi"/>
      <w:lang w:eastAsia="en-US"/>
    </w:rPr>
  </w:style>
  <w:style w:type="table" w:styleId="a8">
    <w:name w:val="Table Grid"/>
    <w:basedOn w:val="a1"/>
    <w:uiPriority w:val="39"/>
    <w:rsid w:val="001233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3A34"/>
    <w:pPr>
      <w:ind w:left="720"/>
      <w:contextualSpacing/>
    </w:pPr>
  </w:style>
  <w:style w:type="character" w:customStyle="1" w:styleId="h3">
    <w:name w:val="h3"/>
    <w:basedOn w:val="a0"/>
    <w:rsid w:val="00E4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karpovaa@vozhega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1893</Words>
  <Characters>14680</Characters>
  <Application>Microsoft Office Word</Application>
  <DocSecurity>0</DocSecurity>
  <Lines>122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Orgotdel1</dc:creator>
  <cp:lastModifiedBy>StopinaSV</cp:lastModifiedBy>
  <cp:revision>35</cp:revision>
  <cp:lastPrinted>2024-03-05T07:16:00Z</cp:lastPrinted>
  <dcterms:created xsi:type="dcterms:W3CDTF">2025-03-20T11:36:00Z</dcterms:created>
  <dcterms:modified xsi:type="dcterms:W3CDTF">2025-03-20T13:31:00Z</dcterms:modified>
</cp:coreProperties>
</file>