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EF" w:rsidRDefault="00A11456" w:rsidP="00BE720D">
      <w:pPr>
        <w:widowControl w:val="0"/>
        <w:tabs>
          <w:tab w:val="left" w:pos="4565"/>
          <w:tab w:val="left" w:pos="8287"/>
        </w:tabs>
        <w:autoSpaceDE w:val="0"/>
        <w:autoSpaceDN w:val="0"/>
        <w:adjustRightInd w:val="0"/>
        <w:ind w:right="-108"/>
        <w:jc w:val="both"/>
        <w:rPr>
          <w:sz w:val="28"/>
          <w:szCs w:val="28"/>
        </w:rPr>
      </w:pPr>
      <w:r>
        <w:rPr>
          <w:sz w:val="28"/>
          <w:szCs w:val="28"/>
        </w:rPr>
        <w:t xml:space="preserve">Утверждена </w:t>
      </w:r>
      <w:r w:rsidRPr="00391101">
        <w:rPr>
          <w:sz w:val="28"/>
          <w:szCs w:val="28"/>
        </w:rPr>
        <w:t>постановлени</w:t>
      </w:r>
      <w:r>
        <w:rPr>
          <w:sz w:val="28"/>
          <w:szCs w:val="28"/>
        </w:rPr>
        <w:t xml:space="preserve">ем </w:t>
      </w:r>
      <w:r w:rsidRPr="00391101">
        <w:rPr>
          <w:sz w:val="28"/>
          <w:szCs w:val="28"/>
        </w:rPr>
        <w:t>администрации Вожегодского</w:t>
      </w:r>
      <w:r>
        <w:rPr>
          <w:sz w:val="28"/>
          <w:szCs w:val="28"/>
        </w:rPr>
        <w:t xml:space="preserve"> </w:t>
      </w:r>
      <w:r w:rsidRPr="00391101">
        <w:rPr>
          <w:sz w:val="28"/>
          <w:szCs w:val="28"/>
        </w:rPr>
        <w:t xml:space="preserve">муниципального </w:t>
      </w:r>
      <w:r>
        <w:rPr>
          <w:sz w:val="28"/>
        </w:rPr>
        <w:t>района</w:t>
      </w:r>
      <w:r w:rsidR="00BE720D">
        <w:rPr>
          <w:sz w:val="28"/>
        </w:rPr>
        <w:t xml:space="preserve"> </w:t>
      </w:r>
      <w:r w:rsidRPr="00391101">
        <w:rPr>
          <w:sz w:val="28"/>
          <w:szCs w:val="28"/>
        </w:rPr>
        <w:t xml:space="preserve">от </w:t>
      </w:r>
      <w:r w:rsidRPr="00A11456">
        <w:rPr>
          <w:sz w:val="28"/>
          <w:szCs w:val="28"/>
        </w:rPr>
        <w:t>28</w:t>
      </w:r>
      <w:r>
        <w:rPr>
          <w:sz w:val="28"/>
          <w:szCs w:val="28"/>
        </w:rPr>
        <w:t>.</w:t>
      </w:r>
      <w:r w:rsidRPr="00A11456">
        <w:rPr>
          <w:sz w:val="28"/>
          <w:szCs w:val="28"/>
        </w:rPr>
        <w:t>12</w:t>
      </w:r>
      <w:r>
        <w:rPr>
          <w:sz w:val="28"/>
          <w:szCs w:val="28"/>
        </w:rPr>
        <w:t>.</w:t>
      </w:r>
      <w:r w:rsidRPr="00A11456">
        <w:rPr>
          <w:sz w:val="28"/>
          <w:szCs w:val="28"/>
        </w:rPr>
        <w:t>2022</w:t>
      </w:r>
      <w:r>
        <w:rPr>
          <w:sz w:val="28"/>
          <w:szCs w:val="28"/>
        </w:rPr>
        <w:t xml:space="preserve"> </w:t>
      </w:r>
      <w:r w:rsidRPr="00391101">
        <w:rPr>
          <w:sz w:val="28"/>
          <w:szCs w:val="28"/>
        </w:rPr>
        <w:t xml:space="preserve">№ </w:t>
      </w:r>
      <w:r w:rsidR="00BE720D">
        <w:rPr>
          <w:sz w:val="28"/>
          <w:szCs w:val="28"/>
        </w:rPr>
        <w:t xml:space="preserve">801 (в редакции постановлений администрации Вожегодского муниципального округа </w:t>
      </w:r>
      <w:r>
        <w:rPr>
          <w:sz w:val="28"/>
          <w:szCs w:val="28"/>
        </w:rPr>
        <w:t>от 09.02.2023 № 98</w:t>
      </w:r>
      <w:r w:rsidR="008C1447">
        <w:rPr>
          <w:sz w:val="28"/>
          <w:szCs w:val="28"/>
        </w:rPr>
        <w:t>, от 11.05.2023 № 391</w:t>
      </w:r>
      <w:r w:rsidR="00C95C9F">
        <w:rPr>
          <w:sz w:val="28"/>
          <w:szCs w:val="28"/>
        </w:rPr>
        <w:t>, от 05.07.2023 № 609</w:t>
      </w:r>
      <w:r w:rsidR="00BE56C2">
        <w:rPr>
          <w:sz w:val="28"/>
          <w:szCs w:val="28"/>
        </w:rPr>
        <w:t>, от 01.08.2023 № 676</w:t>
      </w:r>
      <w:r w:rsidR="00190FE4">
        <w:rPr>
          <w:sz w:val="28"/>
          <w:szCs w:val="28"/>
        </w:rPr>
        <w:t xml:space="preserve">, </w:t>
      </w:r>
      <w:proofErr w:type="gramStart"/>
      <w:r w:rsidR="00190FE4">
        <w:rPr>
          <w:sz w:val="28"/>
          <w:szCs w:val="28"/>
        </w:rPr>
        <w:t>от</w:t>
      </w:r>
      <w:proofErr w:type="gramEnd"/>
      <w:r w:rsidR="00190FE4">
        <w:rPr>
          <w:sz w:val="28"/>
          <w:szCs w:val="28"/>
        </w:rPr>
        <w:t xml:space="preserve"> 20.10.2023 № 951</w:t>
      </w:r>
      <w:r w:rsidR="00A21F39">
        <w:rPr>
          <w:sz w:val="28"/>
          <w:szCs w:val="28"/>
        </w:rPr>
        <w:t>, от 28.12.2023 № 1206</w:t>
      </w:r>
      <w:r w:rsidR="00BE720D">
        <w:rPr>
          <w:sz w:val="28"/>
          <w:szCs w:val="28"/>
        </w:rPr>
        <w:t>, от 05.02.2024 № 97</w:t>
      </w:r>
      <w:r w:rsidR="00D230E3">
        <w:rPr>
          <w:sz w:val="28"/>
          <w:szCs w:val="28"/>
        </w:rPr>
        <w:t xml:space="preserve">, </w:t>
      </w:r>
      <w:r w:rsidR="00BA4DEB">
        <w:rPr>
          <w:sz w:val="28"/>
          <w:szCs w:val="28"/>
        </w:rPr>
        <w:t>от 27.06.2024 № 673</w:t>
      </w:r>
      <w:r w:rsidR="00725516">
        <w:rPr>
          <w:sz w:val="28"/>
          <w:szCs w:val="28"/>
        </w:rPr>
        <w:t>, 07.08.2024 № 857</w:t>
      </w:r>
      <w:r w:rsidR="00261C91">
        <w:rPr>
          <w:sz w:val="28"/>
          <w:szCs w:val="28"/>
        </w:rPr>
        <w:t>, от 29.10.2024 № 1133</w:t>
      </w:r>
      <w:r w:rsidR="00237062">
        <w:rPr>
          <w:sz w:val="28"/>
          <w:szCs w:val="28"/>
        </w:rPr>
        <w:t>, 04.12.2024 № 1262</w:t>
      </w:r>
      <w:r w:rsidR="00F21744">
        <w:rPr>
          <w:sz w:val="28"/>
          <w:szCs w:val="28"/>
        </w:rPr>
        <w:t>, от 28.12.2024 № 1535</w:t>
      </w:r>
      <w:r w:rsidR="00BE720D">
        <w:rPr>
          <w:sz w:val="28"/>
          <w:szCs w:val="28"/>
        </w:rPr>
        <w:t>)</w:t>
      </w:r>
    </w:p>
    <w:p w:rsidR="00AF56FB" w:rsidRDefault="00AF56FB" w:rsidP="00BE720D">
      <w:pPr>
        <w:widowControl w:val="0"/>
        <w:tabs>
          <w:tab w:val="left" w:pos="4565"/>
          <w:tab w:val="left" w:pos="8287"/>
        </w:tabs>
        <w:autoSpaceDE w:val="0"/>
        <w:autoSpaceDN w:val="0"/>
        <w:adjustRightInd w:val="0"/>
        <w:ind w:right="-108"/>
        <w:jc w:val="both"/>
        <w:rPr>
          <w:sz w:val="28"/>
          <w:szCs w:val="28"/>
        </w:rPr>
      </w:pPr>
    </w:p>
    <w:p w:rsidR="00AF56FB" w:rsidRDefault="00AF56FB" w:rsidP="00BE720D">
      <w:pPr>
        <w:widowControl w:val="0"/>
        <w:tabs>
          <w:tab w:val="left" w:pos="4565"/>
          <w:tab w:val="left" w:pos="8287"/>
        </w:tabs>
        <w:autoSpaceDE w:val="0"/>
        <w:autoSpaceDN w:val="0"/>
        <w:adjustRightInd w:val="0"/>
        <w:ind w:right="-108"/>
        <w:jc w:val="both"/>
        <w:rPr>
          <w:sz w:val="28"/>
          <w:szCs w:val="28"/>
        </w:rPr>
      </w:pPr>
      <w:proofErr w:type="gramStart"/>
      <w:r w:rsidRPr="002D56FA">
        <w:rPr>
          <w:bCs/>
          <w:sz w:val="28"/>
          <w:szCs w:val="28"/>
        </w:rPr>
        <w:t>Признана утратившим силу постановлени</w:t>
      </w:r>
      <w:r>
        <w:rPr>
          <w:bCs/>
          <w:sz w:val="28"/>
          <w:szCs w:val="28"/>
        </w:rPr>
        <w:t>ями</w:t>
      </w:r>
      <w:r w:rsidRPr="002D56FA">
        <w:rPr>
          <w:bCs/>
          <w:sz w:val="28"/>
          <w:szCs w:val="28"/>
        </w:rPr>
        <w:t xml:space="preserve"> </w:t>
      </w:r>
      <w:r w:rsidRPr="002D56FA">
        <w:rPr>
          <w:sz w:val="28"/>
          <w:szCs w:val="28"/>
        </w:rPr>
        <w:t xml:space="preserve">администрации Вожегодского муниципального </w:t>
      </w:r>
      <w:r>
        <w:rPr>
          <w:sz w:val="28"/>
          <w:szCs w:val="28"/>
        </w:rPr>
        <w:t xml:space="preserve">округа </w:t>
      </w:r>
      <w:r>
        <w:rPr>
          <w:sz w:val="28"/>
          <w:szCs w:val="28"/>
        </w:rPr>
        <w:t xml:space="preserve">от 12.12.2024 № 1315, </w:t>
      </w:r>
      <w:bookmarkStart w:id="0" w:name="_GoBack"/>
      <w:bookmarkEnd w:id="0"/>
      <w:r w:rsidRPr="002D56FA">
        <w:rPr>
          <w:sz w:val="28"/>
          <w:szCs w:val="28"/>
        </w:rPr>
        <w:t>от</w:t>
      </w:r>
      <w:r>
        <w:rPr>
          <w:sz w:val="28"/>
          <w:szCs w:val="28"/>
        </w:rPr>
        <w:t xml:space="preserve"> 24.01.2025 № 73</w:t>
      </w:r>
      <w:proofErr w:type="gramEnd"/>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Default="00A11456" w:rsidP="00A11456">
      <w:pPr>
        <w:widowControl w:val="0"/>
        <w:tabs>
          <w:tab w:val="left" w:pos="4565"/>
          <w:tab w:val="left" w:pos="8287"/>
        </w:tabs>
        <w:autoSpaceDE w:val="0"/>
        <w:autoSpaceDN w:val="0"/>
        <w:adjustRightInd w:val="0"/>
        <w:ind w:right="-108"/>
        <w:rPr>
          <w:sz w:val="28"/>
          <w:szCs w:val="28"/>
        </w:rPr>
      </w:pPr>
    </w:p>
    <w:p w:rsidR="00A11456" w:rsidRPr="002C5331" w:rsidRDefault="00A11456" w:rsidP="00A11456">
      <w:pPr>
        <w:widowControl w:val="0"/>
        <w:tabs>
          <w:tab w:val="left" w:pos="4565"/>
          <w:tab w:val="left" w:pos="8287"/>
        </w:tabs>
        <w:autoSpaceDE w:val="0"/>
        <w:autoSpaceDN w:val="0"/>
        <w:adjustRightInd w:val="0"/>
        <w:ind w:right="-108"/>
        <w:rPr>
          <w:b/>
          <w:sz w:val="32"/>
          <w:szCs w:val="32"/>
        </w:rPr>
      </w:pPr>
    </w:p>
    <w:p w:rsidR="004345EF" w:rsidRPr="002C5331" w:rsidRDefault="004345EF" w:rsidP="004345EF">
      <w:pPr>
        <w:ind w:right="-6"/>
        <w:jc w:val="center"/>
        <w:rPr>
          <w:b/>
          <w:sz w:val="32"/>
          <w:szCs w:val="32"/>
        </w:rPr>
      </w:pPr>
      <w:r w:rsidRPr="002C5331">
        <w:rPr>
          <w:b/>
          <w:sz w:val="32"/>
          <w:szCs w:val="32"/>
        </w:rPr>
        <w:t xml:space="preserve">МУНИЦИПАЛЬНАЯ ПРОГРАММА </w:t>
      </w:r>
    </w:p>
    <w:p w:rsidR="004345EF" w:rsidRPr="002C5331" w:rsidRDefault="004345EF" w:rsidP="004345EF">
      <w:pPr>
        <w:ind w:right="-6"/>
        <w:jc w:val="center"/>
        <w:rPr>
          <w:b/>
          <w:sz w:val="32"/>
          <w:szCs w:val="32"/>
        </w:rPr>
      </w:pPr>
    </w:p>
    <w:p w:rsidR="004345EF" w:rsidRPr="002C5331" w:rsidRDefault="004345EF" w:rsidP="004345EF">
      <w:pPr>
        <w:ind w:right="-6"/>
        <w:jc w:val="center"/>
        <w:rPr>
          <w:b/>
          <w:sz w:val="28"/>
          <w:szCs w:val="28"/>
        </w:rPr>
      </w:pPr>
      <w:r w:rsidRPr="002C5331">
        <w:rPr>
          <w:b/>
          <w:sz w:val="28"/>
          <w:szCs w:val="28"/>
        </w:rPr>
        <w:t>«УПРАВЛЕНИЕ МУНИЦИПАЛЬНЫМ ИМУЩЕСТВОМ,</w:t>
      </w:r>
    </w:p>
    <w:p w:rsidR="004345EF" w:rsidRPr="002C5331" w:rsidRDefault="004345EF" w:rsidP="004345EF">
      <w:pPr>
        <w:ind w:right="-6"/>
        <w:jc w:val="center"/>
        <w:rPr>
          <w:b/>
          <w:sz w:val="28"/>
          <w:szCs w:val="28"/>
        </w:rPr>
      </w:pPr>
      <w:proofErr w:type="gramStart"/>
      <w:r w:rsidRPr="002C5331">
        <w:rPr>
          <w:b/>
          <w:sz w:val="28"/>
          <w:szCs w:val="28"/>
        </w:rPr>
        <w:t>СОСТОЯЩИМ</w:t>
      </w:r>
      <w:proofErr w:type="gramEnd"/>
      <w:r w:rsidRPr="002C5331">
        <w:rPr>
          <w:b/>
          <w:sz w:val="28"/>
          <w:szCs w:val="28"/>
        </w:rPr>
        <w:t xml:space="preserve"> В МУНИЦИПАЛЬНОЙ КАЗНЕ </w:t>
      </w:r>
    </w:p>
    <w:p w:rsidR="004345EF" w:rsidRPr="002C5331" w:rsidRDefault="004345EF" w:rsidP="004345EF">
      <w:pPr>
        <w:ind w:right="-6"/>
        <w:jc w:val="center"/>
        <w:rPr>
          <w:b/>
          <w:sz w:val="28"/>
          <w:szCs w:val="28"/>
        </w:rPr>
      </w:pPr>
      <w:r w:rsidRPr="002C5331">
        <w:rPr>
          <w:b/>
          <w:sz w:val="28"/>
          <w:szCs w:val="28"/>
        </w:rPr>
        <w:t xml:space="preserve">ВОЖЕГОДСКОГО МУНИЦИПАЛЬНОГО </w:t>
      </w:r>
      <w:r w:rsidR="00391101">
        <w:rPr>
          <w:b/>
          <w:sz w:val="28"/>
          <w:szCs w:val="28"/>
        </w:rPr>
        <w:t>ОКРУГА</w:t>
      </w:r>
      <w:r w:rsidR="008A5197">
        <w:rPr>
          <w:b/>
          <w:sz w:val="28"/>
          <w:szCs w:val="28"/>
        </w:rPr>
        <w:t xml:space="preserve"> НА 2023-2027 </w:t>
      </w:r>
      <w:proofErr w:type="gramStart"/>
      <w:r w:rsidR="008A5197">
        <w:rPr>
          <w:b/>
          <w:sz w:val="28"/>
          <w:szCs w:val="28"/>
        </w:rPr>
        <w:t>ГГ</w:t>
      </w:r>
      <w:proofErr w:type="gramEnd"/>
      <w:r w:rsidRPr="002C5331">
        <w:rPr>
          <w:b/>
          <w:sz w:val="28"/>
        </w:rPr>
        <w:t>»</w:t>
      </w:r>
    </w:p>
    <w:p w:rsidR="004345EF" w:rsidRPr="002C5331" w:rsidRDefault="004345EF" w:rsidP="004345EF">
      <w:pPr>
        <w:tabs>
          <w:tab w:val="left" w:pos="5580"/>
        </w:tabs>
        <w:ind w:right="1615"/>
        <w:jc w:val="center"/>
        <w:rPr>
          <w:b/>
          <w:sz w:val="36"/>
          <w:szCs w:val="36"/>
        </w:rPr>
      </w:pPr>
    </w:p>
    <w:p w:rsidR="004345EF" w:rsidRPr="002C5331" w:rsidRDefault="004345EF" w:rsidP="004345EF">
      <w:pPr>
        <w:tabs>
          <w:tab w:val="left" w:pos="5580"/>
        </w:tabs>
        <w:ind w:right="1615"/>
        <w:jc w:val="center"/>
        <w:rPr>
          <w:b/>
          <w:sz w:val="36"/>
          <w:szCs w:val="36"/>
        </w:rPr>
      </w:pPr>
    </w:p>
    <w:p w:rsidR="004345EF" w:rsidRPr="002C5331" w:rsidRDefault="004345EF" w:rsidP="004345EF">
      <w:pPr>
        <w:tabs>
          <w:tab w:val="left" w:pos="5580"/>
        </w:tabs>
        <w:ind w:right="-185"/>
        <w:rPr>
          <w:sz w:val="28"/>
          <w:szCs w:val="28"/>
        </w:rPr>
      </w:pPr>
      <w:r w:rsidRPr="002C5331">
        <w:rPr>
          <w:sz w:val="28"/>
          <w:szCs w:val="28"/>
        </w:rPr>
        <w:t xml:space="preserve">Ответственный исполнитель  - администрация Вожегодского </w:t>
      </w:r>
      <w:proofErr w:type="gramStart"/>
      <w:r w:rsidRPr="002C5331">
        <w:rPr>
          <w:sz w:val="28"/>
          <w:szCs w:val="28"/>
        </w:rPr>
        <w:t>муниципального</w:t>
      </w:r>
      <w:proofErr w:type="gramEnd"/>
    </w:p>
    <w:p w:rsidR="004345EF" w:rsidRPr="002C5331" w:rsidRDefault="004345EF" w:rsidP="004345EF">
      <w:pPr>
        <w:tabs>
          <w:tab w:val="left" w:pos="5580"/>
        </w:tabs>
        <w:ind w:right="-185"/>
        <w:rPr>
          <w:sz w:val="28"/>
          <w:szCs w:val="28"/>
        </w:rPr>
      </w:pPr>
      <w:r w:rsidRPr="002C5331">
        <w:rPr>
          <w:sz w:val="28"/>
          <w:szCs w:val="28"/>
        </w:rPr>
        <w:t xml:space="preserve">                                                     </w:t>
      </w:r>
      <w:r w:rsidR="00391101" w:rsidRPr="00391101">
        <w:rPr>
          <w:sz w:val="28"/>
        </w:rPr>
        <w:t>округа</w:t>
      </w:r>
      <w:r w:rsidR="00391101" w:rsidRPr="002C5331">
        <w:rPr>
          <w:sz w:val="28"/>
          <w:szCs w:val="28"/>
        </w:rPr>
        <w:t xml:space="preserve"> </w:t>
      </w:r>
      <w:r w:rsidRPr="002C5331">
        <w:rPr>
          <w:sz w:val="28"/>
          <w:szCs w:val="28"/>
        </w:rPr>
        <w:t xml:space="preserve"> </w:t>
      </w:r>
    </w:p>
    <w:p w:rsidR="004345EF" w:rsidRPr="002C5331" w:rsidRDefault="004345EF" w:rsidP="004345EF">
      <w:pPr>
        <w:tabs>
          <w:tab w:val="left" w:pos="5580"/>
        </w:tabs>
        <w:ind w:right="-5"/>
        <w:jc w:val="right"/>
        <w:rPr>
          <w:sz w:val="28"/>
          <w:szCs w:val="28"/>
        </w:rPr>
      </w:pPr>
    </w:p>
    <w:p w:rsidR="00C67662" w:rsidRDefault="00C67662" w:rsidP="004345EF">
      <w:pPr>
        <w:tabs>
          <w:tab w:val="left" w:pos="5580"/>
        </w:tabs>
        <w:ind w:right="-5"/>
        <w:rPr>
          <w:sz w:val="28"/>
          <w:szCs w:val="28"/>
        </w:rPr>
      </w:pPr>
      <w:r>
        <w:rPr>
          <w:sz w:val="28"/>
          <w:szCs w:val="28"/>
        </w:rPr>
        <w:t xml:space="preserve">Первый заместитель главы </w:t>
      </w:r>
    </w:p>
    <w:p w:rsidR="004345EF" w:rsidRPr="002C5331" w:rsidRDefault="00C67662" w:rsidP="004345EF">
      <w:pPr>
        <w:tabs>
          <w:tab w:val="left" w:pos="5580"/>
        </w:tabs>
        <w:ind w:right="-5"/>
        <w:rPr>
          <w:sz w:val="28"/>
          <w:szCs w:val="28"/>
        </w:rPr>
      </w:pPr>
      <w:r>
        <w:rPr>
          <w:sz w:val="28"/>
          <w:szCs w:val="28"/>
        </w:rPr>
        <w:t>Вожегодского муниципального округа</w:t>
      </w:r>
    </w:p>
    <w:p w:rsidR="004345EF" w:rsidRPr="002C5331" w:rsidRDefault="004345EF" w:rsidP="004345EF">
      <w:pPr>
        <w:tabs>
          <w:tab w:val="left" w:pos="5580"/>
        </w:tabs>
        <w:ind w:right="-5"/>
        <w:rPr>
          <w:sz w:val="28"/>
          <w:szCs w:val="28"/>
        </w:rPr>
      </w:pPr>
    </w:p>
    <w:p w:rsidR="004345EF" w:rsidRPr="002C5331" w:rsidRDefault="004345EF" w:rsidP="004345EF">
      <w:pPr>
        <w:tabs>
          <w:tab w:val="left" w:pos="5580"/>
        </w:tabs>
        <w:ind w:right="-5"/>
        <w:rPr>
          <w:sz w:val="28"/>
          <w:szCs w:val="28"/>
        </w:rPr>
      </w:pPr>
    </w:p>
    <w:p w:rsidR="004345EF" w:rsidRPr="002C5331" w:rsidRDefault="004345EF" w:rsidP="004345EF">
      <w:pPr>
        <w:tabs>
          <w:tab w:val="left" w:pos="9355"/>
          <w:tab w:val="left" w:pos="9720"/>
        </w:tabs>
        <w:ind w:right="-6"/>
        <w:rPr>
          <w:sz w:val="28"/>
          <w:szCs w:val="28"/>
        </w:rPr>
      </w:pPr>
      <w:r w:rsidRPr="002C5331">
        <w:rPr>
          <w:sz w:val="28"/>
          <w:szCs w:val="28"/>
        </w:rPr>
        <w:t xml:space="preserve">Председатель Комитета                                          </w:t>
      </w:r>
    </w:p>
    <w:p w:rsidR="004345EF" w:rsidRPr="002C5331" w:rsidRDefault="004345EF" w:rsidP="004345EF">
      <w:pPr>
        <w:tabs>
          <w:tab w:val="left" w:pos="5580"/>
        </w:tabs>
        <w:ind w:right="1615"/>
        <w:rPr>
          <w:sz w:val="28"/>
          <w:szCs w:val="28"/>
        </w:rPr>
      </w:pPr>
      <w:r w:rsidRPr="002C5331">
        <w:rPr>
          <w:sz w:val="28"/>
          <w:szCs w:val="28"/>
        </w:rPr>
        <w:t xml:space="preserve">по управлению </w:t>
      </w:r>
      <w:proofErr w:type="gramStart"/>
      <w:r w:rsidRPr="002C5331">
        <w:rPr>
          <w:sz w:val="28"/>
          <w:szCs w:val="28"/>
        </w:rPr>
        <w:t>муниципальным</w:t>
      </w:r>
      <w:proofErr w:type="gramEnd"/>
      <w:r w:rsidRPr="002C5331">
        <w:rPr>
          <w:sz w:val="28"/>
          <w:szCs w:val="28"/>
        </w:rPr>
        <w:t xml:space="preserve">                              </w:t>
      </w:r>
    </w:p>
    <w:p w:rsidR="004345EF" w:rsidRPr="002C5331" w:rsidRDefault="004345EF" w:rsidP="004345EF">
      <w:pPr>
        <w:tabs>
          <w:tab w:val="left" w:pos="5580"/>
        </w:tabs>
        <w:ind w:right="1615"/>
        <w:rPr>
          <w:sz w:val="28"/>
          <w:szCs w:val="28"/>
        </w:rPr>
      </w:pPr>
      <w:r w:rsidRPr="002C5331">
        <w:rPr>
          <w:sz w:val="28"/>
          <w:szCs w:val="28"/>
        </w:rPr>
        <w:t xml:space="preserve">имуществом и </w:t>
      </w:r>
      <w:proofErr w:type="gramStart"/>
      <w:r w:rsidRPr="002C5331">
        <w:rPr>
          <w:sz w:val="28"/>
          <w:szCs w:val="28"/>
        </w:rPr>
        <w:t>земельными</w:t>
      </w:r>
      <w:proofErr w:type="gramEnd"/>
    </w:p>
    <w:p w:rsidR="004345EF" w:rsidRPr="002C5331" w:rsidRDefault="004345EF" w:rsidP="004345EF">
      <w:pPr>
        <w:tabs>
          <w:tab w:val="left" w:pos="5580"/>
        </w:tabs>
        <w:ind w:right="1615"/>
        <w:rPr>
          <w:sz w:val="28"/>
          <w:szCs w:val="28"/>
        </w:rPr>
      </w:pPr>
      <w:r w:rsidRPr="002C5331">
        <w:rPr>
          <w:sz w:val="28"/>
          <w:szCs w:val="28"/>
        </w:rPr>
        <w:t xml:space="preserve">ресурсами администрации </w:t>
      </w:r>
    </w:p>
    <w:p w:rsidR="004345EF" w:rsidRPr="002C5331" w:rsidRDefault="004345EF" w:rsidP="004345EF">
      <w:pPr>
        <w:tabs>
          <w:tab w:val="left" w:pos="5580"/>
        </w:tabs>
        <w:ind w:right="1615"/>
        <w:rPr>
          <w:sz w:val="28"/>
          <w:szCs w:val="28"/>
        </w:rPr>
      </w:pPr>
      <w:r w:rsidRPr="002C5331">
        <w:rPr>
          <w:sz w:val="28"/>
          <w:szCs w:val="28"/>
        </w:rPr>
        <w:t xml:space="preserve">Вожегодского муниципального </w:t>
      </w:r>
      <w:r w:rsidR="00391101" w:rsidRPr="00391101">
        <w:rPr>
          <w:sz w:val="28"/>
        </w:rPr>
        <w:t>округа</w:t>
      </w:r>
    </w:p>
    <w:p w:rsidR="004345EF" w:rsidRPr="002C5331" w:rsidRDefault="004345EF" w:rsidP="004345EF">
      <w:pPr>
        <w:ind w:right="-6"/>
        <w:jc w:val="center"/>
        <w:rPr>
          <w:sz w:val="28"/>
          <w:szCs w:val="28"/>
        </w:rPr>
      </w:pPr>
    </w:p>
    <w:p w:rsidR="004345EF" w:rsidRPr="002C5331" w:rsidRDefault="004345EF" w:rsidP="004345EF">
      <w:pPr>
        <w:ind w:right="-6"/>
        <w:jc w:val="center"/>
        <w:rPr>
          <w:sz w:val="28"/>
          <w:szCs w:val="28"/>
        </w:rPr>
      </w:pPr>
    </w:p>
    <w:p w:rsidR="004345EF" w:rsidRPr="002C5331" w:rsidRDefault="004345EF" w:rsidP="004345EF">
      <w:pPr>
        <w:ind w:right="-6"/>
        <w:jc w:val="center"/>
        <w:rPr>
          <w:sz w:val="28"/>
          <w:szCs w:val="28"/>
        </w:rPr>
      </w:pPr>
    </w:p>
    <w:p w:rsidR="004345EF" w:rsidRPr="002C5331" w:rsidRDefault="004345EF" w:rsidP="004345EF">
      <w:pPr>
        <w:ind w:right="-6"/>
        <w:jc w:val="center"/>
        <w:rPr>
          <w:sz w:val="28"/>
          <w:szCs w:val="28"/>
        </w:rPr>
      </w:pPr>
    </w:p>
    <w:p w:rsidR="004345EF" w:rsidRDefault="004345EF" w:rsidP="004345EF">
      <w:pPr>
        <w:ind w:right="-6"/>
        <w:jc w:val="center"/>
        <w:rPr>
          <w:sz w:val="28"/>
          <w:szCs w:val="28"/>
        </w:rPr>
      </w:pPr>
    </w:p>
    <w:p w:rsidR="00A97A08" w:rsidRDefault="00A97A08" w:rsidP="004345EF">
      <w:pPr>
        <w:ind w:right="-6"/>
        <w:jc w:val="center"/>
        <w:rPr>
          <w:sz w:val="28"/>
          <w:szCs w:val="28"/>
        </w:rPr>
      </w:pPr>
    </w:p>
    <w:p w:rsidR="00A97A08" w:rsidRDefault="00A97A08" w:rsidP="004345EF">
      <w:pPr>
        <w:ind w:right="-6"/>
        <w:jc w:val="center"/>
        <w:rPr>
          <w:sz w:val="28"/>
          <w:szCs w:val="28"/>
        </w:rPr>
      </w:pPr>
    </w:p>
    <w:p w:rsidR="00A97A08" w:rsidRDefault="00A97A08" w:rsidP="004345EF">
      <w:pPr>
        <w:ind w:right="-6"/>
        <w:jc w:val="center"/>
        <w:rPr>
          <w:sz w:val="28"/>
          <w:szCs w:val="28"/>
        </w:rPr>
      </w:pPr>
    </w:p>
    <w:p w:rsidR="00A97A08" w:rsidRDefault="00A97A08" w:rsidP="004345EF">
      <w:pPr>
        <w:ind w:right="-6"/>
        <w:jc w:val="center"/>
        <w:rPr>
          <w:sz w:val="28"/>
          <w:szCs w:val="28"/>
        </w:rPr>
      </w:pPr>
    </w:p>
    <w:p w:rsidR="00A97A08" w:rsidRDefault="00A97A08" w:rsidP="004345EF">
      <w:pPr>
        <w:ind w:right="-6"/>
        <w:jc w:val="center"/>
        <w:rPr>
          <w:sz w:val="28"/>
          <w:szCs w:val="28"/>
        </w:rPr>
      </w:pPr>
    </w:p>
    <w:p w:rsidR="00A97A08" w:rsidRPr="002C5331" w:rsidRDefault="00A97A08" w:rsidP="004345EF">
      <w:pPr>
        <w:ind w:right="-6"/>
        <w:jc w:val="center"/>
        <w:rPr>
          <w:sz w:val="28"/>
          <w:szCs w:val="28"/>
        </w:rPr>
      </w:pPr>
    </w:p>
    <w:p w:rsidR="004345EF" w:rsidRPr="002C5331" w:rsidRDefault="004345EF" w:rsidP="004345EF">
      <w:pPr>
        <w:ind w:right="-6"/>
        <w:jc w:val="center"/>
        <w:rPr>
          <w:sz w:val="28"/>
          <w:szCs w:val="28"/>
        </w:rPr>
      </w:pPr>
      <w:r w:rsidRPr="002C5331">
        <w:rPr>
          <w:sz w:val="28"/>
          <w:szCs w:val="28"/>
        </w:rPr>
        <w:lastRenderedPageBreak/>
        <w:t>п. Вожега</w:t>
      </w:r>
    </w:p>
    <w:p w:rsidR="004345EF" w:rsidRPr="002C5331" w:rsidRDefault="004345EF" w:rsidP="004345EF">
      <w:pPr>
        <w:ind w:right="-6"/>
        <w:jc w:val="center"/>
        <w:rPr>
          <w:sz w:val="28"/>
          <w:szCs w:val="28"/>
        </w:rPr>
      </w:pPr>
      <w:r w:rsidRPr="002C5331">
        <w:rPr>
          <w:sz w:val="28"/>
          <w:szCs w:val="28"/>
        </w:rPr>
        <w:t>20</w:t>
      </w:r>
      <w:r w:rsidR="00391101">
        <w:rPr>
          <w:sz w:val="28"/>
          <w:szCs w:val="28"/>
        </w:rPr>
        <w:t>22</w:t>
      </w:r>
      <w:r w:rsidRPr="002C5331">
        <w:rPr>
          <w:sz w:val="28"/>
          <w:szCs w:val="28"/>
        </w:rPr>
        <w:t xml:space="preserve"> год</w:t>
      </w:r>
    </w:p>
    <w:p w:rsidR="004345EF" w:rsidRDefault="004345EF" w:rsidP="004345EF">
      <w:pPr>
        <w:ind w:right="-6"/>
        <w:jc w:val="center"/>
        <w:rPr>
          <w:sz w:val="28"/>
          <w:szCs w:val="28"/>
        </w:rPr>
      </w:pPr>
    </w:p>
    <w:p w:rsidR="004345EF" w:rsidRPr="002C5331" w:rsidRDefault="004345EF" w:rsidP="004345EF">
      <w:pPr>
        <w:ind w:right="-6"/>
        <w:jc w:val="center"/>
        <w:rPr>
          <w:b/>
          <w:sz w:val="28"/>
        </w:rPr>
      </w:pPr>
      <w:r w:rsidRPr="002C5331">
        <w:rPr>
          <w:b/>
          <w:sz w:val="28"/>
        </w:rPr>
        <w:t>Паспорт муниципальной Программы</w:t>
      </w:r>
    </w:p>
    <w:p w:rsidR="004345EF" w:rsidRPr="002C5331" w:rsidRDefault="004345EF" w:rsidP="004345EF">
      <w:pPr>
        <w:ind w:right="-6"/>
        <w:jc w:val="cente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4345EF" w:rsidRPr="002C5331" w:rsidTr="004345EF">
        <w:tc>
          <w:tcPr>
            <w:tcW w:w="2127" w:type="dxa"/>
          </w:tcPr>
          <w:p w:rsidR="004345EF" w:rsidRPr="002C5331" w:rsidRDefault="004345EF" w:rsidP="00E81879">
            <w:pPr>
              <w:widowControl w:val="0"/>
              <w:autoSpaceDE w:val="0"/>
              <w:autoSpaceDN w:val="0"/>
              <w:adjustRightInd w:val="0"/>
              <w:rPr>
                <w:sz w:val="28"/>
                <w:szCs w:val="28"/>
              </w:rPr>
            </w:pPr>
            <w:r w:rsidRPr="002C5331">
              <w:rPr>
                <w:sz w:val="28"/>
                <w:szCs w:val="28"/>
              </w:rPr>
              <w:t>Ответственный исполнитель муниципальной программы</w:t>
            </w:r>
          </w:p>
        </w:tc>
        <w:tc>
          <w:tcPr>
            <w:tcW w:w="7229" w:type="dxa"/>
          </w:tcPr>
          <w:p w:rsidR="004345EF" w:rsidRPr="002C5331" w:rsidRDefault="004345EF" w:rsidP="00E81879">
            <w:pPr>
              <w:tabs>
                <w:tab w:val="left" w:pos="5580"/>
              </w:tabs>
              <w:ind w:right="-185"/>
              <w:rPr>
                <w:sz w:val="28"/>
                <w:szCs w:val="28"/>
              </w:rPr>
            </w:pPr>
            <w:r w:rsidRPr="002C5331">
              <w:rPr>
                <w:sz w:val="28"/>
                <w:szCs w:val="28"/>
              </w:rPr>
              <w:t xml:space="preserve">Администрация Вожегодского </w:t>
            </w:r>
            <w:proofErr w:type="gramStart"/>
            <w:r w:rsidRPr="002C5331">
              <w:rPr>
                <w:sz w:val="28"/>
                <w:szCs w:val="28"/>
              </w:rPr>
              <w:t>муниципального</w:t>
            </w:r>
            <w:proofErr w:type="gramEnd"/>
          </w:p>
          <w:p w:rsidR="004345EF" w:rsidRPr="002C5331" w:rsidRDefault="00391101" w:rsidP="00E81879">
            <w:pPr>
              <w:widowControl w:val="0"/>
              <w:autoSpaceDE w:val="0"/>
              <w:autoSpaceDN w:val="0"/>
              <w:adjustRightInd w:val="0"/>
              <w:rPr>
                <w:sz w:val="28"/>
                <w:szCs w:val="28"/>
              </w:rPr>
            </w:pPr>
            <w:r w:rsidRPr="00391101">
              <w:rPr>
                <w:sz w:val="28"/>
              </w:rPr>
              <w:t>округа</w:t>
            </w:r>
            <w:r w:rsidR="004345EF" w:rsidRPr="002C5331">
              <w:rPr>
                <w:sz w:val="28"/>
                <w:szCs w:val="28"/>
              </w:rPr>
              <w:t xml:space="preserve">  (далее – администрация </w:t>
            </w:r>
            <w:r w:rsidRPr="00391101">
              <w:rPr>
                <w:sz w:val="28"/>
              </w:rPr>
              <w:t>округа</w:t>
            </w:r>
            <w:r w:rsidR="004345EF" w:rsidRPr="002C5331">
              <w:rPr>
                <w:sz w:val="28"/>
                <w:szCs w:val="28"/>
              </w:rPr>
              <w:t>)</w:t>
            </w:r>
          </w:p>
        </w:tc>
      </w:tr>
      <w:tr w:rsidR="00C67662" w:rsidRPr="002C5331" w:rsidTr="004345EF">
        <w:tc>
          <w:tcPr>
            <w:tcW w:w="2127" w:type="dxa"/>
          </w:tcPr>
          <w:p w:rsidR="00C67662" w:rsidRPr="002C5331" w:rsidRDefault="00C67662" w:rsidP="00BE720D">
            <w:pPr>
              <w:widowControl w:val="0"/>
              <w:autoSpaceDE w:val="0"/>
              <w:autoSpaceDN w:val="0"/>
              <w:adjustRightInd w:val="0"/>
              <w:rPr>
                <w:sz w:val="28"/>
                <w:szCs w:val="28"/>
              </w:rPr>
            </w:pPr>
            <w:r w:rsidRPr="002C5331">
              <w:rPr>
                <w:sz w:val="28"/>
                <w:szCs w:val="28"/>
              </w:rPr>
              <w:t xml:space="preserve">Ответственный </w:t>
            </w:r>
            <w:r>
              <w:rPr>
                <w:sz w:val="28"/>
                <w:szCs w:val="28"/>
              </w:rPr>
              <w:t>со</w:t>
            </w:r>
            <w:r w:rsidRPr="002C5331">
              <w:rPr>
                <w:sz w:val="28"/>
                <w:szCs w:val="28"/>
              </w:rPr>
              <w:t>исполнитель муниципальной программы</w:t>
            </w:r>
          </w:p>
        </w:tc>
        <w:tc>
          <w:tcPr>
            <w:tcW w:w="7229" w:type="dxa"/>
          </w:tcPr>
          <w:p w:rsidR="00C67662" w:rsidRPr="00161FCD" w:rsidRDefault="00C67662" w:rsidP="00BE720D">
            <w:pPr>
              <w:widowControl w:val="0"/>
              <w:autoSpaceDE w:val="0"/>
              <w:autoSpaceDN w:val="0"/>
              <w:adjustRightInd w:val="0"/>
              <w:rPr>
                <w:sz w:val="28"/>
                <w:szCs w:val="28"/>
              </w:rPr>
            </w:pPr>
            <w:r>
              <w:rPr>
                <w:sz w:val="28"/>
                <w:szCs w:val="28"/>
              </w:rPr>
              <w:t>Вожегодский т</w:t>
            </w:r>
            <w:r w:rsidRPr="00161FCD">
              <w:rPr>
                <w:sz w:val="28"/>
                <w:szCs w:val="28"/>
              </w:rPr>
              <w:t>ерриториальный отдел администрации Вожегодского муниципального округа</w:t>
            </w:r>
          </w:p>
        </w:tc>
      </w:tr>
      <w:tr w:rsidR="00C67662" w:rsidRPr="002C5331" w:rsidTr="004345EF">
        <w:tc>
          <w:tcPr>
            <w:tcW w:w="2127" w:type="dxa"/>
            <w:vMerge w:val="restart"/>
          </w:tcPr>
          <w:p w:rsidR="00C67662" w:rsidRPr="002C5331" w:rsidRDefault="00C67662" w:rsidP="00E81879">
            <w:pPr>
              <w:widowControl w:val="0"/>
              <w:autoSpaceDE w:val="0"/>
              <w:autoSpaceDN w:val="0"/>
              <w:adjustRightInd w:val="0"/>
              <w:rPr>
                <w:sz w:val="28"/>
                <w:szCs w:val="28"/>
              </w:rPr>
            </w:pPr>
            <w:r w:rsidRPr="002C5331">
              <w:rPr>
                <w:sz w:val="28"/>
                <w:szCs w:val="28"/>
              </w:rPr>
              <w:t>Подпрограммы муниципальной программы</w:t>
            </w:r>
          </w:p>
        </w:tc>
        <w:tc>
          <w:tcPr>
            <w:tcW w:w="7229" w:type="dxa"/>
          </w:tcPr>
          <w:p w:rsidR="00C67662" w:rsidRPr="002C5331" w:rsidRDefault="00C67662" w:rsidP="00C568C4">
            <w:pPr>
              <w:widowControl w:val="0"/>
              <w:autoSpaceDE w:val="0"/>
              <w:autoSpaceDN w:val="0"/>
              <w:adjustRightInd w:val="0"/>
              <w:jc w:val="both"/>
              <w:rPr>
                <w:sz w:val="28"/>
                <w:szCs w:val="28"/>
              </w:rPr>
            </w:pPr>
            <w:r w:rsidRPr="002C5331">
              <w:rPr>
                <w:sz w:val="28"/>
                <w:szCs w:val="28"/>
              </w:rPr>
              <w:t>подпрограмма 1</w:t>
            </w:r>
            <w:r w:rsidRPr="002C5331">
              <w:rPr>
                <w:sz w:val="28"/>
              </w:rPr>
              <w:t xml:space="preserve"> «Содержание имущества казны Вожегодского муниципального </w:t>
            </w:r>
            <w:r w:rsidRPr="00391101">
              <w:rPr>
                <w:sz w:val="28"/>
              </w:rPr>
              <w:t>округа</w:t>
            </w:r>
            <w:r w:rsidRPr="002C5331">
              <w:rPr>
                <w:sz w:val="28"/>
              </w:rPr>
              <w:t>»</w:t>
            </w:r>
          </w:p>
        </w:tc>
      </w:tr>
      <w:tr w:rsidR="00C67662" w:rsidRPr="002C5331" w:rsidTr="004345EF">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4A2AF0" w:rsidRDefault="00C67662" w:rsidP="00C568C4">
            <w:pPr>
              <w:widowControl w:val="0"/>
              <w:autoSpaceDE w:val="0"/>
              <w:autoSpaceDN w:val="0"/>
              <w:adjustRightInd w:val="0"/>
              <w:jc w:val="both"/>
              <w:rPr>
                <w:sz w:val="28"/>
                <w:szCs w:val="28"/>
              </w:rPr>
            </w:pPr>
            <w:r w:rsidRPr="002C5331">
              <w:rPr>
                <w:sz w:val="28"/>
                <w:szCs w:val="28"/>
              </w:rPr>
              <w:t xml:space="preserve">подпрограмма 2 «Оптимизация структуры муниципальной собственности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приобретение имущества в собственность </w:t>
            </w:r>
            <w:r w:rsidRPr="002C5331">
              <w:rPr>
                <w:sz w:val="28"/>
              </w:rPr>
              <w:t xml:space="preserve">Вожегодского муниципального </w:t>
            </w:r>
            <w:r w:rsidRPr="00391101">
              <w:rPr>
                <w:sz w:val="28"/>
              </w:rPr>
              <w:t>округа</w:t>
            </w:r>
            <w:r>
              <w:rPr>
                <w:sz w:val="28"/>
              </w:rPr>
              <w:t>»</w:t>
            </w:r>
          </w:p>
        </w:tc>
      </w:tr>
      <w:tr w:rsidR="00C67662" w:rsidRPr="002C5331" w:rsidTr="004345EF">
        <w:tc>
          <w:tcPr>
            <w:tcW w:w="2127" w:type="dxa"/>
          </w:tcPr>
          <w:p w:rsidR="00C67662" w:rsidRPr="002C5331" w:rsidRDefault="00C67662" w:rsidP="00E81879">
            <w:pPr>
              <w:widowControl w:val="0"/>
              <w:autoSpaceDE w:val="0"/>
              <w:autoSpaceDN w:val="0"/>
              <w:adjustRightInd w:val="0"/>
              <w:rPr>
                <w:sz w:val="28"/>
                <w:szCs w:val="28"/>
              </w:rPr>
            </w:pPr>
            <w:r w:rsidRPr="002C5331">
              <w:rPr>
                <w:sz w:val="28"/>
                <w:szCs w:val="28"/>
              </w:rPr>
              <w:t>Цель муниципальной программы</w:t>
            </w: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Управление муниципальным имуществом, состоящим в муниципальной казне Вожегодского муниципального </w:t>
            </w:r>
            <w:r w:rsidRPr="00391101">
              <w:rPr>
                <w:sz w:val="28"/>
              </w:rPr>
              <w:t>округа</w:t>
            </w:r>
            <w:r w:rsidRPr="002C5331">
              <w:rPr>
                <w:sz w:val="28"/>
                <w:szCs w:val="28"/>
              </w:rPr>
              <w:t xml:space="preserve"> </w:t>
            </w:r>
          </w:p>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Оптимизация состава муниципального имущества, учитываемого в муниципальной казне Вожегодского муниципального </w:t>
            </w:r>
            <w:r w:rsidRPr="00391101">
              <w:rPr>
                <w:sz w:val="28"/>
              </w:rPr>
              <w:t>округа</w:t>
            </w:r>
            <w:r w:rsidRPr="002C5331">
              <w:rPr>
                <w:sz w:val="28"/>
                <w:szCs w:val="28"/>
              </w:rPr>
              <w:t xml:space="preserve"> </w:t>
            </w:r>
          </w:p>
          <w:p w:rsidR="00C67662" w:rsidRPr="002C5331" w:rsidRDefault="00C67662" w:rsidP="00391101">
            <w:pPr>
              <w:widowControl w:val="0"/>
              <w:autoSpaceDE w:val="0"/>
              <w:autoSpaceDN w:val="0"/>
              <w:adjustRightInd w:val="0"/>
              <w:jc w:val="both"/>
              <w:rPr>
                <w:sz w:val="28"/>
                <w:szCs w:val="28"/>
              </w:rPr>
            </w:pPr>
            <w:r w:rsidRPr="002C5331">
              <w:rPr>
                <w:sz w:val="28"/>
                <w:szCs w:val="28"/>
              </w:rPr>
              <w:t xml:space="preserve">Приобретение имущества в собственность </w:t>
            </w:r>
            <w:r w:rsidRPr="002C5331">
              <w:rPr>
                <w:sz w:val="28"/>
              </w:rPr>
              <w:t xml:space="preserve">Вожегодского муниципального </w:t>
            </w:r>
            <w:r w:rsidRPr="00391101">
              <w:rPr>
                <w:sz w:val="28"/>
              </w:rPr>
              <w:t>округа</w:t>
            </w:r>
            <w:r w:rsidRPr="002C5331">
              <w:rPr>
                <w:sz w:val="28"/>
              </w:rPr>
              <w:t xml:space="preserve"> </w:t>
            </w:r>
            <w:r w:rsidRPr="002C5331">
              <w:rPr>
                <w:sz w:val="28"/>
                <w:szCs w:val="28"/>
              </w:rPr>
              <w:t xml:space="preserve">  </w:t>
            </w:r>
          </w:p>
        </w:tc>
      </w:tr>
      <w:tr w:rsidR="00C67662" w:rsidRPr="002C5331" w:rsidTr="004345EF">
        <w:trPr>
          <w:trHeight w:val="1140"/>
        </w:trPr>
        <w:tc>
          <w:tcPr>
            <w:tcW w:w="2127" w:type="dxa"/>
            <w:vMerge w:val="restart"/>
          </w:tcPr>
          <w:p w:rsidR="00C67662" w:rsidRPr="002C5331" w:rsidRDefault="00C67662" w:rsidP="00E81879">
            <w:pPr>
              <w:widowControl w:val="0"/>
              <w:autoSpaceDE w:val="0"/>
              <w:autoSpaceDN w:val="0"/>
              <w:adjustRightInd w:val="0"/>
              <w:rPr>
                <w:sz w:val="28"/>
                <w:szCs w:val="28"/>
              </w:rPr>
            </w:pPr>
            <w:r w:rsidRPr="002C5331">
              <w:rPr>
                <w:sz w:val="28"/>
                <w:szCs w:val="28"/>
              </w:rPr>
              <w:t>Задачи муниципальной программы</w:t>
            </w: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Повышение эффективности управления муниципальным имуществом, состоящим в муниципальной казне Вожегодского муниципального </w:t>
            </w:r>
            <w:r w:rsidRPr="00391101">
              <w:rPr>
                <w:sz w:val="28"/>
              </w:rPr>
              <w:t>округа</w:t>
            </w:r>
          </w:p>
        </w:tc>
      </w:tr>
      <w:tr w:rsidR="00C67662" w:rsidRPr="002C5331" w:rsidTr="004345EF">
        <w:trPr>
          <w:trHeight w:val="1110"/>
        </w:trPr>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Совершенствование учета и разграничения муниципального имущества, учитываемого в муниципальной казне Вожегодского муниципального </w:t>
            </w:r>
            <w:r w:rsidRPr="00391101">
              <w:rPr>
                <w:sz w:val="28"/>
              </w:rPr>
              <w:t>округа</w:t>
            </w:r>
          </w:p>
        </w:tc>
      </w:tr>
      <w:tr w:rsidR="00C67662" w:rsidRPr="002C5331" w:rsidTr="004345EF">
        <w:tc>
          <w:tcPr>
            <w:tcW w:w="2127" w:type="dxa"/>
          </w:tcPr>
          <w:p w:rsidR="00C67662" w:rsidRPr="002C5331" w:rsidRDefault="00C67662" w:rsidP="00E81879">
            <w:pPr>
              <w:widowControl w:val="0"/>
              <w:autoSpaceDE w:val="0"/>
              <w:autoSpaceDN w:val="0"/>
              <w:adjustRightInd w:val="0"/>
              <w:rPr>
                <w:sz w:val="28"/>
                <w:szCs w:val="28"/>
              </w:rPr>
            </w:pPr>
            <w:r w:rsidRPr="002C5331">
              <w:rPr>
                <w:sz w:val="28"/>
                <w:szCs w:val="28"/>
              </w:rPr>
              <w:t>Сроки и этапы реализации муниципальной программы</w:t>
            </w:r>
          </w:p>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B31B2E">
            <w:pPr>
              <w:widowControl w:val="0"/>
              <w:autoSpaceDE w:val="0"/>
              <w:autoSpaceDN w:val="0"/>
              <w:adjustRightInd w:val="0"/>
              <w:jc w:val="both"/>
              <w:rPr>
                <w:sz w:val="28"/>
                <w:szCs w:val="28"/>
              </w:rPr>
            </w:pPr>
            <w:r w:rsidRPr="002C5331">
              <w:rPr>
                <w:sz w:val="28"/>
                <w:szCs w:val="28"/>
              </w:rPr>
              <w:t>20</w:t>
            </w:r>
            <w:r>
              <w:rPr>
                <w:sz w:val="28"/>
                <w:szCs w:val="28"/>
              </w:rPr>
              <w:t>23</w:t>
            </w:r>
            <w:r w:rsidRPr="002C5331">
              <w:rPr>
                <w:sz w:val="28"/>
                <w:szCs w:val="28"/>
              </w:rPr>
              <w:t xml:space="preserve"> - 202</w:t>
            </w:r>
            <w:r>
              <w:rPr>
                <w:sz w:val="28"/>
                <w:szCs w:val="28"/>
                <w:lang w:val="en-US"/>
              </w:rPr>
              <w:t>7</w:t>
            </w:r>
            <w:r w:rsidRPr="002C5331">
              <w:rPr>
                <w:sz w:val="28"/>
                <w:szCs w:val="28"/>
              </w:rPr>
              <w:t xml:space="preserve"> годы</w:t>
            </w:r>
          </w:p>
        </w:tc>
      </w:tr>
      <w:tr w:rsidR="00C67662" w:rsidRPr="002C5331" w:rsidTr="004345EF">
        <w:tc>
          <w:tcPr>
            <w:tcW w:w="2127" w:type="dxa"/>
            <w:vMerge w:val="restart"/>
          </w:tcPr>
          <w:p w:rsidR="00C67662" w:rsidRPr="002C5331" w:rsidRDefault="00C67662" w:rsidP="00E81879">
            <w:pPr>
              <w:widowControl w:val="0"/>
              <w:autoSpaceDE w:val="0"/>
              <w:autoSpaceDN w:val="0"/>
              <w:adjustRightInd w:val="0"/>
              <w:rPr>
                <w:sz w:val="28"/>
                <w:szCs w:val="28"/>
              </w:rPr>
            </w:pPr>
            <w:r w:rsidRPr="002C5331">
              <w:rPr>
                <w:sz w:val="28"/>
                <w:szCs w:val="28"/>
              </w:rPr>
              <w:t>Целевые показатели муниципальной программы</w:t>
            </w: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Текущее содержание имущества казны </w:t>
            </w:r>
            <w:r w:rsidRPr="002C5331">
              <w:rPr>
                <w:sz w:val="28"/>
              </w:rPr>
              <w:t xml:space="preserve">Вожегодского муниципального </w:t>
            </w:r>
            <w:r w:rsidRPr="00391101">
              <w:rPr>
                <w:sz w:val="28"/>
              </w:rPr>
              <w:t>округа</w:t>
            </w:r>
            <w:r w:rsidRPr="002C5331">
              <w:rPr>
                <w:sz w:val="28"/>
                <w:szCs w:val="28"/>
              </w:rPr>
              <w:t>,  тыс. руб.</w:t>
            </w:r>
          </w:p>
        </w:tc>
      </w:tr>
      <w:tr w:rsidR="00C67662" w:rsidRPr="002C5331" w:rsidTr="004345EF">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Проведение текущих и капитальных ремонтов объектов, находящихся в муниципальной казне </w:t>
            </w:r>
            <w:r w:rsidRPr="00391101">
              <w:rPr>
                <w:sz w:val="28"/>
              </w:rPr>
              <w:t>округа</w:t>
            </w:r>
            <w:r w:rsidRPr="002C5331">
              <w:rPr>
                <w:sz w:val="28"/>
                <w:szCs w:val="28"/>
              </w:rPr>
              <w:t>, тыс. руб.</w:t>
            </w:r>
          </w:p>
        </w:tc>
      </w:tr>
      <w:tr w:rsidR="00C67662" w:rsidRPr="002C5331" w:rsidTr="004345EF">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Взносы на капитальный ремонт общего </w:t>
            </w:r>
          </w:p>
          <w:p w:rsidR="00C67662" w:rsidRPr="002C5331" w:rsidRDefault="00C67662" w:rsidP="00E81879">
            <w:pPr>
              <w:widowControl w:val="0"/>
              <w:autoSpaceDE w:val="0"/>
              <w:autoSpaceDN w:val="0"/>
              <w:adjustRightInd w:val="0"/>
              <w:jc w:val="both"/>
              <w:rPr>
                <w:sz w:val="28"/>
                <w:szCs w:val="28"/>
              </w:rPr>
            </w:pPr>
            <w:r w:rsidRPr="002C5331">
              <w:rPr>
                <w:sz w:val="28"/>
                <w:szCs w:val="28"/>
              </w:rPr>
              <w:t>имущества МКД, тыс. руб.</w:t>
            </w:r>
          </w:p>
        </w:tc>
      </w:tr>
      <w:tr w:rsidR="00C67662" w:rsidRPr="002C5331" w:rsidTr="004345EF">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Снос ветхих объектов недвижимого имущества, находящихся в муниципальной казне </w:t>
            </w:r>
            <w:r w:rsidRPr="00391101">
              <w:rPr>
                <w:sz w:val="28"/>
              </w:rPr>
              <w:t>округа</w:t>
            </w:r>
            <w:r>
              <w:rPr>
                <w:sz w:val="28"/>
              </w:rPr>
              <w:t>,</w:t>
            </w:r>
            <w:r w:rsidRPr="002C5331">
              <w:rPr>
                <w:sz w:val="28"/>
                <w:szCs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w:t>
            </w:r>
          </w:p>
        </w:tc>
      </w:tr>
      <w:tr w:rsidR="00C67662" w:rsidRPr="002C5331" w:rsidTr="004345EF">
        <w:trPr>
          <w:trHeight w:val="60"/>
        </w:trPr>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Обеспечение эффективного учета и рационального использования муниципального имущества Вожегодского муниципального </w:t>
            </w:r>
            <w:r w:rsidRPr="00391101">
              <w:rPr>
                <w:sz w:val="28"/>
              </w:rPr>
              <w:t>округа</w:t>
            </w:r>
            <w:r w:rsidRPr="002C5331">
              <w:rPr>
                <w:sz w:val="28"/>
                <w:szCs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w:t>
            </w:r>
          </w:p>
        </w:tc>
      </w:tr>
      <w:tr w:rsidR="00C67662" w:rsidRPr="002C5331" w:rsidTr="004345EF">
        <w:trPr>
          <w:trHeight w:val="804"/>
        </w:trPr>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9C6D40">
            <w:pPr>
              <w:widowControl w:val="0"/>
              <w:autoSpaceDE w:val="0"/>
              <w:autoSpaceDN w:val="0"/>
              <w:adjustRightInd w:val="0"/>
              <w:jc w:val="both"/>
              <w:rPr>
                <w:sz w:val="28"/>
                <w:szCs w:val="28"/>
              </w:rPr>
            </w:pPr>
            <w:r w:rsidRPr="002C5331">
              <w:rPr>
                <w:sz w:val="28"/>
                <w:szCs w:val="28"/>
              </w:rPr>
              <w:t xml:space="preserve">Приватизация неиспользуемых объектов недвижимого имущества в соответствии с прогнозным Планом (программой) приватизации муниципального имущества Вожегодского муниципального </w:t>
            </w:r>
            <w:r w:rsidRPr="00391101">
              <w:rPr>
                <w:sz w:val="28"/>
              </w:rPr>
              <w:t>округа</w:t>
            </w:r>
            <w:r w:rsidRPr="002C5331">
              <w:rPr>
                <w:sz w:val="28"/>
                <w:szCs w:val="28"/>
              </w:rPr>
              <w:t xml:space="preserve">, ед.; </w:t>
            </w:r>
          </w:p>
        </w:tc>
      </w:tr>
      <w:tr w:rsidR="00C67662" w:rsidRPr="002C5331" w:rsidTr="004345EF">
        <w:trPr>
          <w:trHeight w:val="410"/>
        </w:trPr>
        <w:tc>
          <w:tcPr>
            <w:tcW w:w="2127" w:type="dxa"/>
            <w:vMerge/>
          </w:tcPr>
          <w:p w:rsidR="00C67662" w:rsidRPr="002C5331" w:rsidRDefault="00C67662" w:rsidP="00E81879">
            <w:pPr>
              <w:widowControl w:val="0"/>
              <w:autoSpaceDE w:val="0"/>
              <w:autoSpaceDN w:val="0"/>
              <w:adjustRightInd w:val="0"/>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Выполнение плана контрольной и проверочной работы  по целевому использованию арендуемого  муниципального имущества, %.</w:t>
            </w:r>
          </w:p>
        </w:tc>
      </w:tr>
      <w:tr w:rsidR="00C67662" w:rsidRPr="002C5331" w:rsidTr="009C6D40">
        <w:trPr>
          <w:trHeight w:val="682"/>
        </w:trPr>
        <w:tc>
          <w:tcPr>
            <w:tcW w:w="2127" w:type="dxa"/>
            <w:vMerge/>
          </w:tcPr>
          <w:p w:rsidR="00C67662" w:rsidRPr="002C5331" w:rsidRDefault="00C67662" w:rsidP="00E81879">
            <w:pPr>
              <w:widowControl w:val="0"/>
              <w:autoSpaceDE w:val="0"/>
              <w:autoSpaceDN w:val="0"/>
              <w:adjustRightInd w:val="0"/>
              <w:jc w:val="both"/>
              <w:rPr>
                <w:sz w:val="28"/>
                <w:szCs w:val="28"/>
              </w:rPr>
            </w:pPr>
          </w:p>
        </w:tc>
        <w:tc>
          <w:tcPr>
            <w:tcW w:w="7229" w:type="dxa"/>
          </w:tcPr>
          <w:p w:rsidR="00C67662" w:rsidRPr="002C5331" w:rsidRDefault="00C67662" w:rsidP="00E81879">
            <w:pPr>
              <w:widowControl w:val="0"/>
              <w:autoSpaceDE w:val="0"/>
              <w:autoSpaceDN w:val="0"/>
              <w:adjustRightInd w:val="0"/>
              <w:jc w:val="both"/>
              <w:rPr>
                <w:sz w:val="28"/>
                <w:szCs w:val="28"/>
              </w:rPr>
            </w:pPr>
            <w:r w:rsidRPr="002C5331">
              <w:rPr>
                <w:sz w:val="28"/>
                <w:szCs w:val="28"/>
              </w:rPr>
              <w:t xml:space="preserve">Приобретение имущества в собственность </w:t>
            </w:r>
            <w:r w:rsidRPr="002C5331">
              <w:rPr>
                <w:sz w:val="28"/>
              </w:rPr>
              <w:t xml:space="preserve">Вожегодского муниципального </w:t>
            </w:r>
            <w:r w:rsidRPr="00391101">
              <w:rPr>
                <w:sz w:val="28"/>
              </w:rPr>
              <w:t>округа</w:t>
            </w:r>
            <w:r w:rsidRPr="002C5331">
              <w:rPr>
                <w:sz w:val="28"/>
              </w:rPr>
              <w:t xml:space="preserve">, </w:t>
            </w:r>
            <w:r w:rsidRPr="002C5331">
              <w:rPr>
                <w:sz w:val="28"/>
                <w:szCs w:val="28"/>
              </w:rPr>
              <w:t xml:space="preserve">тыс. руб. </w:t>
            </w:r>
          </w:p>
        </w:tc>
      </w:tr>
      <w:tr w:rsidR="00963153" w:rsidRPr="002C5331" w:rsidTr="004345EF">
        <w:tc>
          <w:tcPr>
            <w:tcW w:w="2127" w:type="dxa"/>
            <w:vMerge w:val="restart"/>
          </w:tcPr>
          <w:p w:rsidR="00963153" w:rsidRPr="003C301B" w:rsidRDefault="00963153" w:rsidP="00BE720D">
            <w:pPr>
              <w:widowControl w:val="0"/>
              <w:autoSpaceDE w:val="0"/>
              <w:autoSpaceDN w:val="0"/>
              <w:adjustRightInd w:val="0"/>
              <w:ind w:right="-108"/>
              <w:rPr>
                <w:sz w:val="28"/>
                <w:szCs w:val="28"/>
              </w:rPr>
            </w:pPr>
            <w:r w:rsidRPr="003C301B">
              <w:rPr>
                <w:sz w:val="28"/>
                <w:szCs w:val="28"/>
              </w:rPr>
              <w:t xml:space="preserve">Объем финансового обеспечения муниципальной программы за счет средств бюджета Вожегодского муниципального </w:t>
            </w:r>
            <w:r w:rsidRPr="00391101">
              <w:rPr>
                <w:sz w:val="28"/>
              </w:rPr>
              <w:t>округа</w:t>
            </w:r>
          </w:p>
        </w:tc>
        <w:tc>
          <w:tcPr>
            <w:tcW w:w="7229" w:type="dxa"/>
          </w:tcPr>
          <w:p w:rsidR="00963153" w:rsidRPr="002C5331" w:rsidRDefault="00963153" w:rsidP="00F505F0">
            <w:pPr>
              <w:widowControl w:val="0"/>
              <w:autoSpaceDE w:val="0"/>
              <w:autoSpaceDN w:val="0"/>
              <w:adjustRightInd w:val="0"/>
              <w:jc w:val="both"/>
              <w:rPr>
                <w:sz w:val="28"/>
                <w:szCs w:val="28"/>
              </w:rPr>
            </w:pPr>
            <w:r w:rsidRPr="003C301B">
              <w:rPr>
                <w:sz w:val="28"/>
                <w:szCs w:val="28"/>
              </w:rPr>
              <w:t xml:space="preserve">Объем финансового обеспечения муниципальной программы за счет средств бюджета Вожегодского муниципального </w:t>
            </w:r>
            <w:r w:rsidRPr="00391101">
              <w:rPr>
                <w:sz w:val="28"/>
              </w:rPr>
              <w:t>округа</w:t>
            </w:r>
            <w:r w:rsidRPr="003C301B">
              <w:rPr>
                <w:sz w:val="28"/>
                <w:szCs w:val="28"/>
              </w:rPr>
              <w:t xml:space="preserve"> составляет</w:t>
            </w:r>
            <w:r>
              <w:rPr>
                <w:sz w:val="28"/>
                <w:szCs w:val="28"/>
              </w:rPr>
              <w:t xml:space="preserve"> 51189,5</w:t>
            </w:r>
            <w:r w:rsidRPr="002C5331">
              <w:rPr>
                <w:sz w:val="28"/>
                <w:szCs w:val="28"/>
              </w:rPr>
              <w:t xml:space="preserve"> </w:t>
            </w:r>
            <w:r w:rsidRPr="003C301B">
              <w:rPr>
                <w:sz w:val="28"/>
                <w:szCs w:val="28"/>
              </w:rPr>
              <w:t>тыс. рублей, в том числе по годам</w:t>
            </w:r>
            <w:r>
              <w:rPr>
                <w:sz w:val="28"/>
                <w:szCs w:val="28"/>
              </w:rPr>
              <w:t>:</w:t>
            </w:r>
          </w:p>
        </w:tc>
      </w:tr>
      <w:tr w:rsidR="00963153" w:rsidRPr="002C5331" w:rsidTr="004345EF">
        <w:tc>
          <w:tcPr>
            <w:tcW w:w="2127" w:type="dxa"/>
            <w:vMerge/>
          </w:tcPr>
          <w:p w:rsidR="00963153" w:rsidRPr="003C301B" w:rsidRDefault="00963153" w:rsidP="00A91581">
            <w:pPr>
              <w:widowControl w:val="0"/>
              <w:autoSpaceDE w:val="0"/>
              <w:autoSpaceDN w:val="0"/>
              <w:adjustRightInd w:val="0"/>
              <w:ind w:right="-108"/>
              <w:rPr>
                <w:sz w:val="28"/>
                <w:szCs w:val="28"/>
              </w:rPr>
            </w:pPr>
          </w:p>
        </w:tc>
        <w:tc>
          <w:tcPr>
            <w:tcW w:w="7229" w:type="dxa"/>
          </w:tcPr>
          <w:p w:rsidR="00963153" w:rsidRPr="002C5331" w:rsidRDefault="00963153" w:rsidP="00F505F0">
            <w:pPr>
              <w:widowControl w:val="0"/>
              <w:autoSpaceDE w:val="0"/>
              <w:autoSpaceDN w:val="0"/>
              <w:adjustRightInd w:val="0"/>
              <w:jc w:val="both"/>
              <w:rPr>
                <w:sz w:val="28"/>
                <w:szCs w:val="28"/>
              </w:rPr>
            </w:pPr>
            <w:r w:rsidRPr="002C5331">
              <w:rPr>
                <w:sz w:val="28"/>
                <w:szCs w:val="28"/>
              </w:rPr>
              <w:t>20</w:t>
            </w:r>
            <w:r>
              <w:rPr>
                <w:sz w:val="28"/>
                <w:szCs w:val="28"/>
              </w:rPr>
              <w:t>23</w:t>
            </w:r>
            <w:r w:rsidRPr="002C5331">
              <w:rPr>
                <w:sz w:val="28"/>
                <w:szCs w:val="28"/>
              </w:rPr>
              <w:t xml:space="preserve"> год -  </w:t>
            </w:r>
            <w:r>
              <w:rPr>
                <w:sz w:val="28"/>
                <w:szCs w:val="28"/>
              </w:rPr>
              <w:t>8825,0</w:t>
            </w:r>
            <w:r w:rsidRPr="002C5331">
              <w:rPr>
                <w:sz w:val="28"/>
                <w:szCs w:val="28"/>
              </w:rPr>
              <w:t xml:space="preserve"> тыс. рублей</w:t>
            </w:r>
          </w:p>
        </w:tc>
      </w:tr>
      <w:tr w:rsidR="00963153" w:rsidRPr="002C5331" w:rsidTr="004345EF">
        <w:tc>
          <w:tcPr>
            <w:tcW w:w="2127" w:type="dxa"/>
            <w:vMerge/>
          </w:tcPr>
          <w:p w:rsidR="00963153" w:rsidRPr="002C5331" w:rsidRDefault="00963153" w:rsidP="00E81879">
            <w:pPr>
              <w:widowControl w:val="0"/>
              <w:autoSpaceDE w:val="0"/>
              <w:autoSpaceDN w:val="0"/>
              <w:adjustRightInd w:val="0"/>
              <w:ind w:right="-108"/>
              <w:rPr>
                <w:sz w:val="28"/>
                <w:szCs w:val="28"/>
              </w:rPr>
            </w:pPr>
          </w:p>
        </w:tc>
        <w:tc>
          <w:tcPr>
            <w:tcW w:w="7229" w:type="dxa"/>
          </w:tcPr>
          <w:p w:rsidR="00963153" w:rsidRPr="002C5331" w:rsidRDefault="00963153" w:rsidP="00F505F0">
            <w:pPr>
              <w:widowControl w:val="0"/>
              <w:autoSpaceDE w:val="0"/>
              <w:autoSpaceDN w:val="0"/>
              <w:adjustRightInd w:val="0"/>
              <w:jc w:val="both"/>
              <w:rPr>
                <w:sz w:val="28"/>
                <w:szCs w:val="28"/>
              </w:rPr>
            </w:pPr>
            <w:r w:rsidRPr="002C5331">
              <w:rPr>
                <w:sz w:val="28"/>
                <w:szCs w:val="28"/>
              </w:rPr>
              <w:t>20</w:t>
            </w:r>
            <w:r>
              <w:rPr>
                <w:sz w:val="28"/>
                <w:szCs w:val="28"/>
              </w:rPr>
              <w:t>24</w:t>
            </w:r>
            <w:r w:rsidRPr="002C5331">
              <w:rPr>
                <w:sz w:val="28"/>
                <w:szCs w:val="28"/>
              </w:rPr>
              <w:t xml:space="preserve"> год -  </w:t>
            </w:r>
            <w:r>
              <w:rPr>
                <w:sz w:val="28"/>
                <w:szCs w:val="28"/>
              </w:rPr>
              <w:t xml:space="preserve">15364,5 </w:t>
            </w:r>
            <w:r w:rsidRPr="002C5331">
              <w:rPr>
                <w:sz w:val="28"/>
                <w:szCs w:val="28"/>
              </w:rPr>
              <w:t>тыс. рублей</w:t>
            </w:r>
          </w:p>
        </w:tc>
      </w:tr>
      <w:tr w:rsidR="00963153" w:rsidRPr="002C5331" w:rsidTr="004345EF">
        <w:tc>
          <w:tcPr>
            <w:tcW w:w="2127" w:type="dxa"/>
            <w:vMerge/>
          </w:tcPr>
          <w:p w:rsidR="00963153" w:rsidRPr="002C5331" w:rsidRDefault="00963153" w:rsidP="00E81879">
            <w:pPr>
              <w:widowControl w:val="0"/>
              <w:autoSpaceDE w:val="0"/>
              <w:autoSpaceDN w:val="0"/>
              <w:adjustRightInd w:val="0"/>
              <w:jc w:val="both"/>
              <w:rPr>
                <w:sz w:val="28"/>
                <w:szCs w:val="28"/>
              </w:rPr>
            </w:pPr>
          </w:p>
        </w:tc>
        <w:tc>
          <w:tcPr>
            <w:tcW w:w="7229" w:type="dxa"/>
          </w:tcPr>
          <w:p w:rsidR="00963153" w:rsidRPr="002C5331" w:rsidRDefault="00963153" w:rsidP="00F505F0">
            <w:pPr>
              <w:widowControl w:val="0"/>
              <w:autoSpaceDE w:val="0"/>
              <w:autoSpaceDN w:val="0"/>
              <w:adjustRightInd w:val="0"/>
              <w:jc w:val="both"/>
              <w:rPr>
                <w:sz w:val="28"/>
                <w:szCs w:val="28"/>
              </w:rPr>
            </w:pPr>
            <w:r w:rsidRPr="002C5331">
              <w:rPr>
                <w:sz w:val="28"/>
                <w:szCs w:val="28"/>
              </w:rPr>
              <w:t>20</w:t>
            </w:r>
            <w:r>
              <w:rPr>
                <w:sz w:val="28"/>
                <w:szCs w:val="28"/>
              </w:rPr>
              <w:t>25</w:t>
            </w:r>
            <w:r w:rsidRPr="002C5331">
              <w:rPr>
                <w:sz w:val="28"/>
                <w:szCs w:val="28"/>
              </w:rPr>
              <w:t xml:space="preserve"> год -  </w:t>
            </w:r>
            <w:r>
              <w:rPr>
                <w:sz w:val="28"/>
                <w:szCs w:val="28"/>
              </w:rPr>
              <w:t xml:space="preserve">9000,00 </w:t>
            </w:r>
            <w:r w:rsidRPr="002C5331">
              <w:rPr>
                <w:sz w:val="28"/>
                <w:szCs w:val="28"/>
              </w:rPr>
              <w:t>тыс. рублей</w:t>
            </w:r>
          </w:p>
        </w:tc>
      </w:tr>
      <w:tr w:rsidR="00963153" w:rsidRPr="002C5331" w:rsidTr="004345EF">
        <w:tc>
          <w:tcPr>
            <w:tcW w:w="2127" w:type="dxa"/>
            <w:vMerge/>
          </w:tcPr>
          <w:p w:rsidR="00963153" w:rsidRPr="002C5331" w:rsidRDefault="00963153" w:rsidP="00E81879">
            <w:pPr>
              <w:widowControl w:val="0"/>
              <w:autoSpaceDE w:val="0"/>
              <w:autoSpaceDN w:val="0"/>
              <w:adjustRightInd w:val="0"/>
              <w:jc w:val="both"/>
              <w:rPr>
                <w:sz w:val="28"/>
                <w:szCs w:val="28"/>
              </w:rPr>
            </w:pPr>
          </w:p>
        </w:tc>
        <w:tc>
          <w:tcPr>
            <w:tcW w:w="7229" w:type="dxa"/>
          </w:tcPr>
          <w:p w:rsidR="00963153" w:rsidRPr="002C5331" w:rsidRDefault="00963153" w:rsidP="00F505F0">
            <w:pPr>
              <w:widowControl w:val="0"/>
              <w:autoSpaceDE w:val="0"/>
              <w:autoSpaceDN w:val="0"/>
              <w:adjustRightInd w:val="0"/>
              <w:jc w:val="both"/>
              <w:rPr>
                <w:sz w:val="28"/>
                <w:szCs w:val="28"/>
              </w:rPr>
            </w:pPr>
            <w:r w:rsidRPr="002C5331">
              <w:rPr>
                <w:sz w:val="28"/>
                <w:szCs w:val="28"/>
              </w:rPr>
              <w:t>202</w:t>
            </w:r>
            <w:r>
              <w:rPr>
                <w:sz w:val="28"/>
                <w:szCs w:val="28"/>
              </w:rPr>
              <w:t>6</w:t>
            </w:r>
            <w:r w:rsidRPr="002C5331">
              <w:rPr>
                <w:sz w:val="28"/>
                <w:szCs w:val="28"/>
              </w:rPr>
              <w:t xml:space="preserve"> год -  </w:t>
            </w:r>
            <w:r>
              <w:rPr>
                <w:sz w:val="28"/>
                <w:szCs w:val="28"/>
              </w:rPr>
              <w:t>9000,00</w:t>
            </w:r>
            <w:r w:rsidRPr="002C5331">
              <w:rPr>
                <w:sz w:val="28"/>
                <w:szCs w:val="28"/>
              </w:rPr>
              <w:t xml:space="preserve"> тыс. рублей</w:t>
            </w:r>
          </w:p>
        </w:tc>
      </w:tr>
      <w:tr w:rsidR="00963153" w:rsidRPr="002C5331" w:rsidTr="004345EF">
        <w:trPr>
          <w:trHeight w:val="312"/>
        </w:trPr>
        <w:tc>
          <w:tcPr>
            <w:tcW w:w="2127" w:type="dxa"/>
            <w:vMerge/>
          </w:tcPr>
          <w:p w:rsidR="00963153" w:rsidRPr="002C5331" w:rsidRDefault="00963153" w:rsidP="00E81879">
            <w:pPr>
              <w:widowControl w:val="0"/>
              <w:autoSpaceDE w:val="0"/>
              <w:autoSpaceDN w:val="0"/>
              <w:adjustRightInd w:val="0"/>
              <w:jc w:val="both"/>
              <w:rPr>
                <w:sz w:val="28"/>
                <w:szCs w:val="28"/>
              </w:rPr>
            </w:pPr>
          </w:p>
        </w:tc>
        <w:tc>
          <w:tcPr>
            <w:tcW w:w="7229" w:type="dxa"/>
          </w:tcPr>
          <w:p w:rsidR="00963153" w:rsidRPr="002C5331" w:rsidRDefault="00963153" w:rsidP="00F505F0">
            <w:pPr>
              <w:widowControl w:val="0"/>
              <w:autoSpaceDE w:val="0"/>
              <w:autoSpaceDN w:val="0"/>
              <w:adjustRightInd w:val="0"/>
              <w:jc w:val="both"/>
              <w:rPr>
                <w:sz w:val="28"/>
                <w:szCs w:val="28"/>
              </w:rPr>
            </w:pPr>
            <w:r w:rsidRPr="002C5331">
              <w:rPr>
                <w:sz w:val="28"/>
                <w:szCs w:val="28"/>
              </w:rPr>
              <w:t>202</w:t>
            </w:r>
            <w:r>
              <w:rPr>
                <w:sz w:val="28"/>
                <w:szCs w:val="28"/>
              </w:rPr>
              <w:t>7</w:t>
            </w:r>
            <w:r w:rsidRPr="002C5331">
              <w:rPr>
                <w:sz w:val="28"/>
                <w:szCs w:val="28"/>
              </w:rPr>
              <w:t xml:space="preserve"> год – </w:t>
            </w:r>
            <w:r>
              <w:rPr>
                <w:sz w:val="28"/>
                <w:szCs w:val="28"/>
              </w:rPr>
              <w:t xml:space="preserve">9000,00 </w:t>
            </w:r>
            <w:r w:rsidRPr="002C5331">
              <w:rPr>
                <w:sz w:val="28"/>
                <w:szCs w:val="28"/>
              </w:rPr>
              <w:t>тыс. рублей</w:t>
            </w:r>
          </w:p>
        </w:tc>
      </w:tr>
      <w:tr w:rsidR="00C67662" w:rsidRPr="002C5331" w:rsidTr="004345EF">
        <w:tc>
          <w:tcPr>
            <w:tcW w:w="2127" w:type="dxa"/>
          </w:tcPr>
          <w:p w:rsidR="00C67662" w:rsidRPr="002C5331" w:rsidRDefault="00C67662" w:rsidP="00E81879">
            <w:pPr>
              <w:widowControl w:val="0"/>
              <w:autoSpaceDE w:val="0"/>
              <w:autoSpaceDN w:val="0"/>
              <w:adjustRightInd w:val="0"/>
              <w:rPr>
                <w:sz w:val="28"/>
                <w:szCs w:val="28"/>
              </w:rPr>
            </w:pPr>
            <w:r w:rsidRPr="002C5331">
              <w:rPr>
                <w:sz w:val="28"/>
                <w:szCs w:val="28"/>
              </w:rPr>
              <w:t>Ожидаемые результаты реализации муниципальной программы</w:t>
            </w:r>
          </w:p>
        </w:tc>
        <w:tc>
          <w:tcPr>
            <w:tcW w:w="7229" w:type="dxa"/>
          </w:tcPr>
          <w:p w:rsidR="00C67662" w:rsidRPr="002C5331" w:rsidRDefault="00C67662" w:rsidP="009C6D40">
            <w:pPr>
              <w:shd w:val="clear" w:color="auto" w:fill="FFFFFF"/>
              <w:autoSpaceDE w:val="0"/>
              <w:autoSpaceDN w:val="0"/>
              <w:adjustRightInd w:val="0"/>
              <w:jc w:val="both"/>
              <w:rPr>
                <w:sz w:val="24"/>
                <w:szCs w:val="24"/>
              </w:rPr>
            </w:pPr>
            <w:r>
              <w:rPr>
                <w:color w:val="000000"/>
                <w:sz w:val="28"/>
                <w:szCs w:val="28"/>
              </w:rPr>
              <w:t>В</w:t>
            </w:r>
            <w:r w:rsidRPr="002C5331">
              <w:rPr>
                <w:color w:val="000000"/>
                <w:sz w:val="28"/>
                <w:szCs w:val="28"/>
              </w:rPr>
              <w:t xml:space="preserve">ыполнение целевых показателей </w:t>
            </w:r>
            <w:r w:rsidRPr="002C5331">
              <w:rPr>
                <w:sz w:val="28"/>
                <w:szCs w:val="28"/>
              </w:rPr>
              <w:t>подпрограммы 1</w:t>
            </w:r>
            <w:r w:rsidRPr="002C5331">
              <w:rPr>
                <w:sz w:val="28"/>
              </w:rPr>
              <w:t xml:space="preserve"> «Содержание имущества казны Вожегодского муниципального </w:t>
            </w:r>
            <w:r w:rsidRPr="00391101">
              <w:rPr>
                <w:sz w:val="28"/>
              </w:rPr>
              <w:t>округа</w:t>
            </w:r>
            <w:r w:rsidRPr="002C5331">
              <w:rPr>
                <w:sz w:val="28"/>
              </w:rPr>
              <w:t>»</w:t>
            </w:r>
            <w:r w:rsidRPr="002C5331">
              <w:rPr>
                <w:color w:val="000000"/>
                <w:sz w:val="28"/>
                <w:szCs w:val="28"/>
              </w:rPr>
              <w:t>;</w:t>
            </w:r>
          </w:p>
          <w:p w:rsidR="00C67662" w:rsidRPr="002C5331" w:rsidRDefault="00C67662" w:rsidP="00A855F3">
            <w:pPr>
              <w:widowControl w:val="0"/>
              <w:autoSpaceDE w:val="0"/>
              <w:autoSpaceDN w:val="0"/>
              <w:adjustRightInd w:val="0"/>
              <w:jc w:val="both"/>
              <w:rPr>
                <w:sz w:val="28"/>
                <w:szCs w:val="28"/>
              </w:rPr>
            </w:pPr>
            <w:r w:rsidRPr="002C5331">
              <w:rPr>
                <w:sz w:val="28"/>
                <w:szCs w:val="28"/>
              </w:rPr>
              <w:t xml:space="preserve">подпрограммы 2 «Оптимизация структуры муниципальной собственности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приобретение имущества в собственность </w:t>
            </w:r>
            <w:r w:rsidRPr="002C5331">
              <w:rPr>
                <w:sz w:val="28"/>
              </w:rPr>
              <w:t xml:space="preserve">Вожегодского муниципального </w:t>
            </w:r>
            <w:r w:rsidRPr="00391101">
              <w:rPr>
                <w:sz w:val="28"/>
              </w:rPr>
              <w:t>округа</w:t>
            </w:r>
          </w:p>
        </w:tc>
      </w:tr>
    </w:tbl>
    <w:p w:rsidR="004345EF" w:rsidRPr="002C5331" w:rsidRDefault="004345EF" w:rsidP="004345EF">
      <w:pPr>
        <w:tabs>
          <w:tab w:val="left" w:pos="5580"/>
        </w:tabs>
        <w:ind w:left="900" w:right="2515"/>
        <w:jc w:val="both"/>
        <w:rPr>
          <w:sz w:val="28"/>
          <w:szCs w:val="28"/>
        </w:rPr>
      </w:pPr>
      <w:r w:rsidRPr="002C5331">
        <w:rPr>
          <w:sz w:val="28"/>
          <w:szCs w:val="28"/>
        </w:rPr>
        <w:t xml:space="preserve"> </w:t>
      </w:r>
    </w:p>
    <w:p w:rsidR="004345EF" w:rsidRPr="002C5331" w:rsidRDefault="004345EF" w:rsidP="004345EF">
      <w:pPr>
        <w:numPr>
          <w:ilvl w:val="0"/>
          <w:numId w:val="2"/>
        </w:numPr>
        <w:tabs>
          <w:tab w:val="clear" w:pos="1260"/>
          <w:tab w:val="left" w:pos="-142"/>
          <w:tab w:val="num" w:pos="1211"/>
        </w:tabs>
        <w:ind w:left="-142" w:right="-6" w:firstLine="0"/>
        <w:jc w:val="center"/>
        <w:rPr>
          <w:sz w:val="28"/>
          <w:szCs w:val="28"/>
        </w:rPr>
      </w:pPr>
      <w:r w:rsidRPr="002C5331">
        <w:rPr>
          <w:sz w:val="28"/>
          <w:szCs w:val="28"/>
        </w:rPr>
        <w:t xml:space="preserve">Общая характеристика сферы реализации </w:t>
      </w:r>
    </w:p>
    <w:p w:rsidR="004345EF" w:rsidRPr="002C5331" w:rsidRDefault="004345EF" w:rsidP="004345EF">
      <w:pPr>
        <w:tabs>
          <w:tab w:val="left" w:pos="5580"/>
        </w:tabs>
        <w:ind w:left="900" w:right="-6"/>
        <w:jc w:val="center"/>
        <w:rPr>
          <w:sz w:val="28"/>
          <w:szCs w:val="28"/>
        </w:rPr>
      </w:pPr>
      <w:r w:rsidRPr="002C5331">
        <w:rPr>
          <w:sz w:val="28"/>
          <w:szCs w:val="28"/>
        </w:rPr>
        <w:t>муниципальной программы</w:t>
      </w:r>
    </w:p>
    <w:p w:rsidR="004345EF" w:rsidRPr="002C5331" w:rsidRDefault="004345EF" w:rsidP="004345EF">
      <w:pPr>
        <w:widowControl w:val="0"/>
        <w:tabs>
          <w:tab w:val="num" w:pos="900"/>
        </w:tabs>
        <w:autoSpaceDE w:val="0"/>
        <w:autoSpaceDN w:val="0"/>
        <w:adjustRightInd w:val="0"/>
        <w:ind w:left="360"/>
        <w:jc w:val="center"/>
        <w:outlineLvl w:val="1"/>
        <w:rPr>
          <w:sz w:val="28"/>
          <w:szCs w:val="28"/>
        </w:rPr>
      </w:pPr>
    </w:p>
    <w:p w:rsidR="004345EF" w:rsidRPr="002C5331" w:rsidRDefault="004345EF" w:rsidP="004345EF">
      <w:pPr>
        <w:ind w:firstLine="708"/>
        <w:jc w:val="both"/>
        <w:rPr>
          <w:sz w:val="28"/>
          <w:szCs w:val="28"/>
        </w:rPr>
      </w:pPr>
      <w:r w:rsidRPr="002C5331">
        <w:rPr>
          <w:sz w:val="28"/>
          <w:szCs w:val="28"/>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w:t>
      </w:r>
      <w:r w:rsidR="0014454C" w:rsidRPr="00391101">
        <w:rPr>
          <w:sz w:val="28"/>
        </w:rPr>
        <w:t>округа</w:t>
      </w:r>
      <w:r w:rsidRPr="002C5331">
        <w:rPr>
          <w:sz w:val="28"/>
          <w:szCs w:val="28"/>
        </w:rPr>
        <w:t>.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4345EF" w:rsidRPr="002C5331" w:rsidRDefault="004345EF" w:rsidP="004345EF">
      <w:pPr>
        <w:ind w:firstLine="708"/>
        <w:jc w:val="both"/>
        <w:rPr>
          <w:sz w:val="28"/>
          <w:szCs w:val="28"/>
        </w:rPr>
      </w:pPr>
      <w:r w:rsidRPr="002C5331">
        <w:rPr>
          <w:sz w:val="28"/>
          <w:szCs w:val="28"/>
        </w:rPr>
        <w:lastRenderedPageBreak/>
        <w:t xml:space="preserve">Повышение эффективности управления и распоряжения имуществом, находящимся в муниципальной собственности муниципального </w:t>
      </w:r>
      <w:r w:rsidR="0014454C" w:rsidRPr="00391101">
        <w:rPr>
          <w:sz w:val="28"/>
        </w:rPr>
        <w:t>округа</w:t>
      </w:r>
      <w:r w:rsidRPr="002C5331">
        <w:rPr>
          <w:sz w:val="28"/>
          <w:szCs w:val="28"/>
        </w:rPr>
        <w:t xml:space="preserve">, и земельными участками на территории муниципального </w:t>
      </w:r>
      <w:r w:rsidR="0014454C" w:rsidRPr="00391101">
        <w:rPr>
          <w:sz w:val="28"/>
        </w:rPr>
        <w:t>округа</w:t>
      </w:r>
      <w:r w:rsidRPr="002C5331">
        <w:rPr>
          <w:sz w:val="28"/>
          <w:szCs w:val="28"/>
        </w:rPr>
        <w:t xml:space="preserve"> (далее - муниципальная собственность муниципального </w:t>
      </w:r>
      <w:r w:rsidR="0026539A" w:rsidRPr="00391101">
        <w:rPr>
          <w:sz w:val="28"/>
        </w:rPr>
        <w:t>округа</w:t>
      </w:r>
      <w:r w:rsidRPr="002C5331">
        <w:rPr>
          <w:sz w:val="28"/>
          <w:szCs w:val="28"/>
        </w:rPr>
        <w:t xml:space="preserve">) является важной стратегической целью проведения политики администрации муниципального </w:t>
      </w:r>
      <w:r w:rsidR="0014454C" w:rsidRPr="00391101">
        <w:rPr>
          <w:sz w:val="28"/>
        </w:rPr>
        <w:t>округа</w:t>
      </w:r>
      <w:r w:rsidRPr="002C5331">
        <w:rPr>
          <w:sz w:val="28"/>
          <w:szCs w:val="28"/>
        </w:rPr>
        <w:t xml:space="preserve"> в сфере </w:t>
      </w:r>
      <w:proofErr w:type="spellStart"/>
      <w:r w:rsidRPr="002C5331">
        <w:rPr>
          <w:sz w:val="28"/>
          <w:szCs w:val="28"/>
        </w:rPr>
        <w:t>имущественно</w:t>
      </w:r>
      <w:proofErr w:type="spellEnd"/>
      <w:r w:rsidRPr="002C5331">
        <w:rPr>
          <w:sz w:val="28"/>
          <w:szCs w:val="28"/>
        </w:rPr>
        <w:t xml:space="preserve">-земельных отношений для обеспечения устойчивого социально-экономического развития </w:t>
      </w:r>
      <w:r w:rsidR="0014454C" w:rsidRPr="00391101">
        <w:rPr>
          <w:sz w:val="28"/>
        </w:rPr>
        <w:t>округа</w:t>
      </w:r>
      <w:r w:rsidRPr="002C5331">
        <w:rPr>
          <w:sz w:val="28"/>
          <w:szCs w:val="28"/>
        </w:rPr>
        <w:t>.</w:t>
      </w:r>
    </w:p>
    <w:p w:rsidR="004345EF" w:rsidRPr="002C5331" w:rsidRDefault="004345EF" w:rsidP="004345EF">
      <w:pPr>
        <w:ind w:firstLine="708"/>
        <w:jc w:val="both"/>
        <w:rPr>
          <w:sz w:val="28"/>
          <w:szCs w:val="28"/>
        </w:rPr>
      </w:pPr>
      <w:r w:rsidRPr="002C5331">
        <w:rPr>
          <w:sz w:val="28"/>
          <w:szCs w:val="28"/>
        </w:rPr>
        <w:t xml:space="preserve">Одной из задач органов местного самоуправления </w:t>
      </w:r>
      <w:r w:rsidR="0014454C" w:rsidRPr="00391101">
        <w:rPr>
          <w:sz w:val="28"/>
        </w:rPr>
        <w:t>округа</w:t>
      </w:r>
      <w:r w:rsidR="0014454C" w:rsidRPr="002C5331">
        <w:rPr>
          <w:sz w:val="28"/>
          <w:szCs w:val="28"/>
        </w:rPr>
        <w:t xml:space="preserve"> </w:t>
      </w:r>
      <w:r w:rsidRPr="002C5331">
        <w:rPr>
          <w:sz w:val="28"/>
          <w:szCs w:val="28"/>
        </w:rPr>
        <w:t>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4345EF" w:rsidRPr="002C5331" w:rsidRDefault="004345EF" w:rsidP="004345EF">
      <w:pPr>
        <w:ind w:firstLine="708"/>
        <w:jc w:val="both"/>
        <w:rPr>
          <w:sz w:val="28"/>
          <w:szCs w:val="28"/>
        </w:rPr>
      </w:pPr>
      <w:proofErr w:type="gramStart"/>
      <w:r w:rsidRPr="002C5331">
        <w:rPr>
          <w:sz w:val="28"/>
          <w:szCs w:val="28"/>
        </w:rPr>
        <w:t>Также задачей является обеспечение содержания муниципального имущества, проведение работ по улучшению имущества (капитальный</w:t>
      </w:r>
      <w:r w:rsidR="00FB0525">
        <w:rPr>
          <w:sz w:val="28"/>
          <w:szCs w:val="28"/>
        </w:rPr>
        <w:t>, текущий</w:t>
      </w:r>
      <w:r w:rsidRPr="002C5331">
        <w:rPr>
          <w:sz w:val="28"/>
          <w:szCs w:val="28"/>
        </w:rPr>
        <w:t xml:space="preserve">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w:t>
      </w:r>
      <w:proofErr w:type="gramEnd"/>
    </w:p>
    <w:p w:rsidR="004345EF" w:rsidRPr="002C5331" w:rsidRDefault="004345EF" w:rsidP="004345EF">
      <w:pPr>
        <w:ind w:firstLine="708"/>
        <w:jc w:val="both"/>
      </w:pPr>
      <w:r w:rsidRPr="002C5331">
        <w:rPr>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муниципальным имуществом, реализовывать прогнозные планы приватизации муниципального имущества и проводить предпродажную подготовку объектов приватизации.</w:t>
      </w:r>
      <w:r w:rsidRPr="002C5331">
        <w:t xml:space="preserve"> </w:t>
      </w:r>
    </w:p>
    <w:p w:rsidR="004345EF" w:rsidRPr="002C5331" w:rsidRDefault="004345EF" w:rsidP="004345EF">
      <w:pPr>
        <w:ind w:firstLine="708"/>
        <w:jc w:val="both"/>
        <w:rPr>
          <w:color w:val="000000"/>
          <w:sz w:val="28"/>
          <w:szCs w:val="28"/>
        </w:rPr>
      </w:pPr>
      <w:r w:rsidRPr="002C5331">
        <w:rPr>
          <w:color w:val="000000"/>
          <w:sz w:val="28"/>
          <w:szCs w:val="28"/>
        </w:rPr>
        <w:t xml:space="preserve">Надлежащее оформление права собственности, своевременная техническая инвентаризация объектов недвижимости являются залогом целостности имущества </w:t>
      </w:r>
      <w:r w:rsidR="003D2044" w:rsidRPr="003D2044">
        <w:rPr>
          <w:sz w:val="28"/>
          <w:szCs w:val="28"/>
        </w:rPr>
        <w:t>округа</w:t>
      </w:r>
      <w:r w:rsidRPr="002C5331">
        <w:rPr>
          <w:color w:val="000000"/>
          <w:sz w:val="28"/>
          <w:szCs w:val="28"/>
        </w:rPr>
        <w:t xml:space="preserve">. </w:t>
      </w:r>
    </w:p>
    <w:p w:rsidR="004345EF" w:rsidRPr="002C5331" w:rsidRDefault="004345EF" w:rsidP="004345EF">
      <w:pPr>
        <w:ind w:firstLine="708"/>
        <w:jc w:val="both"/>
        <w:rPr>
          <w:sz w:val="28"/>
        </w:rPr>
      </w:pPr>
      <w:r w:rsidRPr="002C5331">
        <w:rPr>
          <w:sz w:val="28"/>
          <w:szCs w:val="28"/>
        </w:rPr>
        <w:t xml:space="preserve">Для повышения эффективности управления муниципальной собственностью </w:t>
      </w:r>
      <w:r w:rsidR="0026539A" w:rsidRPr="00391101">
        <w:rPr>
          <w:sz w:val="28"/>
        </w:rPr>
        <w:t>округа</w:t>
      </w:r>
      <w:r w:rsidRPr="002C5331">
        <w:rPr>
          <w:sz w:val="28"/>
          <w:szCs w:val="28"/>
        </w:rPr>
        <w:t xml:space="preserve"> и привлечения инвестиций в промышленность </w:t>
      </w:r>
      <w:r w:rsidR="0026539A" w:rsidRPr="00391101">
        <w:rPr>
          <w:sz w:val="28"/>
        </w:rPr>
        <w:t>округа</w:t>
      </w:r>
      <w:r w:rsidRPr="002C5331">
        <w:rPr>
          <w:sz w:val="28"/>
          <w:szCs w:val="28"/>
        </w:rPr>
        <w:t xml:space="preserve"> </w:t>
      </w:r>
      <w:r w:rsidRPr="002C5331">
        <w:rPr>
          <w:color w:val="000000"/>
          <w:sz w:val="28"/>
          <w:szCs w:val="28"/>
        </w:rPr>
        <w:t xml:space="preserve">ежегодно на очередной финансовый год утверждается План (программа) приватизации муниципального имущества Вожегодского муниципального </w:t>
      </w:r>
      <w:r w:rsidR="0026539A" w:rsidRPr="00391101">
        <w:rPr>
          <w:sz w:val="28"/>
        </w:rPr>
        <w:t>округа</w:t>
      </w:r>
      <w:r w:rsidRPr="002C5331">
        <w:rPr>
          <w:color w:val="000000"/>
          <w:sz w:val="28"/>
          <w:szCs w:val="28"/>
        </w:rPr>
        <w:t xml:space="preserve">. </w:t>
      </w:r>
    </w:p>
    <w:p w:rsidR="004345EF" w:rsidRPr="002C5331" w:rsidRDefault="004345EF" w:rsidP="004345EF">
      <w:pPr>
        <w:tabs>
          <w:tab w:val="left" w:pos="5580"/>
        </w:tabs>
        <w:ind w:right="-5" w:firstLine="720"/>
        <w:jc w:val="both"/>
        <w:rPr>
          <w:sz w:val="28"/>
        </w:rPr>
      </w:pPr>
      <w:r w:rsidRPr="002C5331">
        <w:rPr>
          <w:sz w:val="28"/>
        </w:rPr>
        <w:t>В составе имущества муниципальной казны имеются объекты, которые не востребованы по целевому назначению, длительное время не используются. Т</w:t>
      </w:r>
      <w:r w:rsidRPr="002C5331">
        <w:rPr>
          <w:sz w:val="28"/>
          <w:szCs w:val="28"/>
        </w:rPr>
        <w:t xml:space="preserve">ехническое состояние зданий неудовлетворительное, здания не пригодны к дальнейшей эксплуатации. </w:t>
      </w:r>
      <w:r w:rsidRPr="002C5331">
        <w:rPr>
          <w:sz w:val="28"/>
        </w:rPr>
        <w:t xml:space="preserve">Объекты недвижимости находятся в аварийном состоянии и представляют опасность населению, прежде всего детям, и окружающей среде. В связи с этим возникла необходимость сноса ветхих объектов. </w:t>
      </w:r>
    </w:p>
    <w:p w:rsidR="004345EF" w:rsidRPr="002C5331" w:rsidRDefault="004345EF" w:rsidP="004345EF">
      <w:pPr>
        <w:tabs>
          <w:tab w:val="left" w:pos="5580"/>
        </w:tabs>
        <w:ind w:right="-5" w:firstLine="720"/>
        <w:jc w:val="both"/>
        <w:rPr>
          <w:sz w:val="28"/>
          <w:szCs w:val="28"/>
        </w:rPr>
      </w:pPr>
      <w:r w:rsidRPr="002C5331">
        <w:rPr>
          <w:sz w:val="28"/>
          <w:szCs w:val="28"/>
        </w:rPr>
        <w:lastRenderedPageBreak/>
        <w:t>В связи с высокой степенью физического и морального износа, а также нахождением объектов в местах, непривлекательных для использования в коммерческих целях, данные объекты не подлежат приватизации.</w:t>
      </w:r>
    </w:p>
    <w:p w:rsidR="004345EF" w:rsidRPr="002C5331" w:rsidRDefault="004345EF" w:rsidP="004345EF">
      <w:pPr>
        <w:pStyle w:val="ConsPlusNormal"/>
        <w:ind w:firstLine="540"/>
        <w:jc w:val="center"/>
      </w:pPr>
    </w:p>
    <w:p w:rsidR="004345EF" w:rsidRPr="002C5331" w:rsidRDefault="004345EF" w:rsidP="004345EF">
      <w:pPr>
        <w:widowControl w:val="0"/>
        <w:autoSpaceDE w:val="0"/>
        <w:autoSpaceDN w:val="0"/>
        <w:adjustRightInd w:val="0"/>
        <w:jc w:val="center"/>
        <w:outlineLvl w:val="1"/>
        <w:rPr>
          <w:sz w:val="28"/>
          <w:szCs w:val="28"/>
        </w:rPr>
      </w:pPr>
      <w:r w:rsidRPr="002C5331">
        <w:rPr>
          <w:sz w:val="28"/>
          <w:szCs w:val="28"/>
        </w:rPr>
        <w:t>2. Цели, задачи, целевые показатели, основные ожидаемые конечные результаты, сроки и этапы реализации муниципальной программы</w:t>
      </w:r>
    </w:p>
    <w:p w:rsidR="004345EF" w:rsidRPr="002C5331" w:rsidRDefault="004345EF" w:rsidP="004345EF">
      <w:pPr>
        <w:pStyle w:val="ConsPlusNormal"/>
        <w:ind w:firstLine="540"/>
        <w:jc w:val="center"/>
      </w:pPr>
    </w:p>
    <w:p w:rsidR="004345EF" w:rsidRPr="002C5331" w:rsidRDefault="004345EF" w:rsidP="004345EF">
      <w:pPr>
        <w:pStyle w:val="ConsPlusNormal"/>
        <w:ind w:firstLine="540"/>
        <w:jc w:val="both"/>
      </w:pPr>
      <w:r w:rsidRPr="002C5331">
        <w:t xml:space="preserve">Целями реализации мероприятий муниципальной программы являются эффективное управление муниципальным имуществом, состоящим в муниципальной  казне Вожегодского муниципального </w:t>
      </w:r>
      <w:r w:rsidR="00C23A0E" w:rsidRPr="00391101">
        <w:t>округа</w:t>
      </w:r>
      <w:r w:rsidRPr="002C5331">
        <w:t xml:space="preserve">, а также  оптимизация состава муниципального имущества, учитываемого в муниципальной казне Вожегодского муниципального </w:t>
      </w:r>
      <w:r w:rsidR="00C23A0E" w:rsidRPr="00391101">
        <w:t>округа</w:t>
      </w:r>
      <w:r w:rsidRPr="002C5331">
        <w:t>.</w:t>
      </w:r>
    </w:p>
    <w:p w:rsidR="004345EF" w:rsidRPr="002C5331" w:rsidRDefault="004345EF" w:rsidP="004345EF">
      <w:pPr>
        <w:pStyle w:val="ConsPlusNormal"/>
        <w:ind w:firstLine="540"/>
        <w:jc w:val="both"/>
      </w:pPr>
      <w:r w:rsidRPr="002C5331">
        <w:t>Для достижения указанных целей необходимо решить следующие задачи:</w:t>
      </w:r>
    </w:p>
    <w:p w:rsidR="004345EF" w:rsidRPr="002C5331" w:rsidRDefault="004345EF" w:rsidP="004345EF">
      <w:pPr>
        <w:pStyle w:val="ConsPlusNormal"/>
        <w:ind w:firstLine="567"/>
        <w:jc w:val="both"/>
      </w:pPr>
      <w:r w:rsidRPr="002C5331">
        <w:t xml:space="preserve">1. Повышение эффективности управления муниципальным имуществом, состоящим в муниципальной  казне Вожегодского муниципального </w:t>
      </w:r>
      <w:r w:rsidR="00C23A0E" w:rsidRPr="00391101">
        <w:t>округа</w:t>
      </w:r>
      <w:r w:rsidRPr="002C5331">
        <w:t>.</w:t>
      </w:r>
    </w:p>
    <w:p w:rsidR="004345EF" w:rsidRPr="002C5331" w:rsidRDefault="004345EF" w:rsidP="004345EF">
      <w:pPr>
        <w:pStyle w:val="ConsPlusNormal"/>
        <w:ind w:firstLine="540"/>
        <w:jc w:val="both"/>
      </w:pPr>
      <w:r w:rsidRPr="002C5331">
        <w:t xml:space="preserve">2. Совершенствование учета и разграничения муниципального имущества, учитываемого в муниципальной казне Вожегодского муниципального </w:t>
      </w:r>
      <w:r w:rsidR="00C23A0E" w:rsidRPr="00391101">
        <w:t>округа</w:t>
      </w:r>
      <w:r w:rsidRPr="002C5331">
        <w:t>.</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Срок реализации муниципальной программы: 20</w:t>
      </w:r>
      <w:r w:rsidR="00C23A0E">
        <w:rPr>
          <w:sz w:val="28"/>
          <w:szCs w:val="28"/>
        </w:rPr>
        <w:t>23 - 202</w:t>
      </w:r>
      <w:r w:rsidR="00B31B2E" w:rsidRPr="00B31B2E">
        <w:rPr>
          <w:sz w:val="28"/>
          <w:szCs w:val="28"/>
        </w:rPr>
        <w:t>7</w:t>
      </w:r>
      <w:r w:rsidRPr="002C5331">
        <w:rPr>
          <w:sz w:val="28"/>
          <w:szCs w:val="28"/>
        </w:rPr>
        <w:t xml:space="preserve"> годы.</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Сведения о целевых показателях муниципальной программы представлены в приложении 3 к муниципальной программе.</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Сведения о порядке сбора информации и методике расчета значений целевых показателей муниципальной программы приведены в приложении 4 к муниципальной программе.</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Реализация муниципальной программы позволит к 202</w:t>
      </w:r>
      <w:r w:rsidR="00B31B2E" w:rsidRPr="00B31B2E">
        <w:rPr>
          <w:sz w:val="28"/>
          <w:szCs w:val="28"/>
        </w:rPr>
        <w:t>7</w:t>
      </w:r>
      <w:r w:rsidRPr="002C5331">
        <w:rPr>
          <w:sz w:val="28"/>
          <w:szCs w:val="28"/>
        </w:rPr>
        <w:t xml:space="preserve"> году достичь следующих результатов:</w:t>
      </w:r>
    </w:p>
    <w:p w:rsidR="004345EF" w:rsidRPr="002C5331" w:rsidRDefault="004345EF" w:rsidP="004345EF">
      <w:pPr>
        <w:pStyle w:val="ConsPlusNormal"/>
        <w:ind w:firstLine="540"/>
        <w:jc w:val="both"/>
      </w:pPr>
      <w:r w:rsidRPr="002C5331">
        <w:t xml:space="preserve">- ежегодное обеспечение текущего содержания имущества казны Вожегодского муниципального </w:t>
      </w:r>
      <w:r w:rsidR="00C23A0E" w:rsidRPr="00391101">
        <w:t>округа</w:t>
      </w:r>
      <w:r w:rsidRPr="002C5331">
        <w:t>;</w:t>
      </w:r>
    </w:p>
    <w:p w:rsidR="004345EF" w:rsidRPr="002C5331" w:rsidRDefault="004345EF" w:rsidP="004345EF">
      <w:pPr>
        <w:pStyle w:val="ConsPlusNormal"/>
        <w:ind w:firstLine="540"/>
        <w:jc w:val="both"/>
      </w:pPr>
      <w:r w:rsidRPr="002C5331">
        <w:t xml:space="preserve">- проведение текущих и капитальных ремонтов объектов, находящихся в муниципальной казне </w:t>
      </w:r>
      <w:r w:rsidR="00C23A0E" w:rsidRPr="00391101">
        <w:t>округа</w:t>
      </w:r>
      <w:r w:rsidRPr="002C5331">
        <w:t>, согласно плану реализации муниципальной программы;</w:t>
      </w:r>
    </w:p>
    <w:p w:rsidR="004345EF" w:rsidRPr="002C5331" w:rsidRDefault="004345EF" w:rsidP="004345EF">
      <w:pPr>
        <w:pStyle w:val="ConsPlusNormal"/>
        <w:ind w:firstLine="540"/>
        <w:jc w:val="both"/>
      </w:pPr>
      <w:r w:rsidRPr="002C5331">
        <w:t>- своевременное финансирование расходов на оплату взносов на капитальный ремонт общего имущества МКД, на уровне не менее 100%;</w:t>
      </w:r>
    </w:p>
    <w:p w:rsidR="004345EF" w:rsidRPr="002C5331" w:rsidRDefault="004345EF" w:rsidP="004345EF">
      <w:pPr>
        <w:pStyle w:val="ConsPlusNormal"/>
        <w:ind w:firstLine="540"/>
        <w:jc w:val="both"/>
      </w:pPr>
      <w:r w:rsidRPr="002C5331">
        <w:t xml:space="preserve"> -  исключение из муниципальной казны Вожегодского муниципального </w:t>
      </w:r>
      <w:r w:rsidR="00C23A0E" w:rsidRPr="00391101">
        <w:t>округа</w:t>
      </w:r>
      <w:r w:rsidRPr="002C5331">
        <w:t xml:space="preserve"> имущества, не подлежащего перепрофилированию и приватизации, в связи с неудовлетворительным техническим состоянием, высокой степенью физического и морального износа;</w:t>
      </w:r>
    </w:p>
    <w:p w:rsidR="004345EF" w:rsidRPr="002C5331" w:rsidRDefault="004345EF" w:rsidP="004345EF">
      <w:pPr>
        <w:pStyle w:val="ConsPlusNormal"/>
        <w:ind w:firstLine="540"/>
        <w:jc w:val="both"/>
      </w:pPr>
      <w:r w:rsidRPr="002C5331">
        <w:t xml:space="preserve">- обеспечение эффективного учета и рационального использования муниципального имущества Вожегодского муниципального </w:t>
      </w:r>
      <w:r w:rsidR="00C23A0E" w:rsidRPr="00391101">
        <w:t>округа</w:t>
      </w:r>
      <w:r w:rsidRPr="002C5331">
        <w:t xml:space="preserve">; </w:t>
      </w:r>
    </w:p>
    <w:p w:rsidR="004345EF" w:rsidRPr="002C5331" w:rsidRDefault="004345EF" w:rsidP="004345EF">
      <w:pPr>
        <w:pStyle w:val="ConsPlusNormal"/>
        <w:ind w:firstLine="540"/>
        <w:jc w:val="both"/>
      </w:pPr>
      <w:r w:rsidRPr="002C5331">
        <w:t xml:space="preserve">- ежегодное выполнение прогнозных Планов (программ) приватизации муниципального имущества Вожегодского муниципального </w:t>
      </w:r>
      <w:r w:rsidR="00C23A0E" w:rsidRPr="00391101">
        <w:t>округа</w:t>
      </w:r>
      <w:r w:rsidRPr="002C5331">
        <w:t xml:space="preserve"> на уровне не менее 50%;</w:t>
      </w:r>
    </w:p>
    <w:p w:rsidR="004345EF" w:rsidRPr="002C5331" w:rsidRDefault="004345EF" w:rsidP="004345EF">
      <w:pPr>
        <w:pStyle w:val="ConsPlusNormal"/>
        <w:ind w:firstLine="540"/>
        <w:jc w:val="both"/>
      </w:pPr>
      <w:r w:rsidRPr="002C5331">
        <w:t>- ежегодное выполнение плана контрольной и проверочной работы на уровне не менее 100%;</w:t>
      </w:r>
    </w:p>
    <w:p w:rsidR="004345EF" w:rsidRPr="002C5331" w:rsidRDefault="004345EF" w:rsidP="004345EF">
      <w:pPr>
        <w:widowControl w:val="0"/>
        <w:autoSpaceDE w:val="0"/>
        <w:autoSpaceDN w:val="0"/>
        <w:adjustRightInd w:val="0"/>
        <w:ind w:firstLine="540"/>
        <w:rPr>
          <w:sz w:val="28"/>
          <w:szCs w:val="28"/>
        </w:rPr>
      </w:pPr>
      <w:r w:rsidRPr="002C5331">
        <w:rPr>
          <w:sz w:val="28"/>
          <w:szCs w:val="28"/>
        </w:rPr>
        <w:t xml:space="preserve">- приобретение имущества в собственность </w:t>
      </w:r>
      <w:r w:rsidRPr="002C5331">
        <w:rPr>
          <w:sz w:val="28"/>
        </w:rPr>
        <w:t xml:space="preserve">Вожегодского муниципального </w:t>
      </w:r>
      <w:r w:rsidR="00C23A0E" w:rsidRPr="00391101">
        <w:rPr>
          <w:sz w:val="28"/>
        </w:rPr>
        <w:t>округа</w:t>
      </w:r>
      <w:r w:rsidRPr="002C5331">
        <w:rPr>
          <w:sz w:val="28"/>
          <w:szCs w:val="28"/>
        </w:rPr>
        <w:t xml:space="preserve">. </w:t>
      </w:r>
    </w:p>
    <w:p w:rsidR="004345EF" w:rsidRPr="002C5331" w:rsidRDefault="004345EF" w:rsidP="004345EF">
      <w:pPr>
        <w:widowControl w:val="0"/>
        <w:autoSpaceDE w:val="0"/>
        <w:autoSpaceDN w:val="0"/>
        <w:adjustRightInd w:val="0"/>
        <w:ind w:left="900"/>
        <w:outlineLvl w:val="1"/>
        <w:rPr>
          <w:sz w:val="28"/>
          <w:szCs w:val="28"/>
        </w:rPr>
      </w:pPr>
    </w:p>
    <w:p w:rsidR="00963153" w:rsidRPr="002C57B2" w:rsidRDefault="00963153" w:rsidP="00963153">
      <w:pPr>
        <w:pStyle w:val="ConsPlusNormal"/>
        <w:ind w:firstLine="540"/>
        <w:jc w:val="both"/>
      </w:pPr>
      <w:r>
        <w:lastRenderedPageBreak/>
        <w:t xml:space="preserve">3. </w:t>
      </w:r>
      <w:r w:rsidRPr="002C57B2">
        <w:t>Информация о финансовом обеспечении реализации муниципальной программы за счет средств бюджета Вожегодского мун</w:t>
      </w:r>
      <w:r>
        <w:t>иципального округа</w:t>
      </w:r>
    </w:p>
    <w:p w:rsidR="00963153" w:rsidRPr="002C57B2" w:rsidRDefault="00963153" w:rsidP="00963153">
      <w:pPr>
        <w:widowControl w:val="0"/>
        <w:tabs>
          <w:tab w:val="num" w:pos="900"/>
        </w:tabs>
        <w:autoSpaceDE w:val="0"/>
        <w:autoSpaceDN w:val="0"/>
        <w:adjustRightInd w:val="0"/>
        <w:ind w:firstLine="540"/>
        <w:jc w:val="both"/>
        <w:rPr>
          <w:sz w:val="28"/>
          <w:szCs w:val="28"/>
        </w:rPr>
      </w:pPr>
      <w:r w:rsidRPr="002C57B2">
        <w:rPr>
          <w:sz w:val="28"/>
          <w:szCs w:val="28"/>
        </w:rPr>
        <w:t xml:space="preserve">Объем финансовых средств, необходимых для реализации муниципальной программы за счет средств бюджета Вожегодского муниципального </w:t>
      </w:r>
      <w:r>
        <w:rPr>
          <w:sz w:val="28"/>
          <w:szCs w:val="28"/>
        </w:rPr>
        <w:t>округа</w:t>
      </w:r>
      <w:r w:rsidRPr="002C57B2">
        <w:rPr>
          <w:sz w:val="28"/>
          <w:szCs w:val="28"/>
        </w:rPr>
        <w:t xml:space="preserve">, составляет </w:t>
      </w:r>
      <w:r>
        <w:rPr>
          <w:sz w:val="28"/>
          <w:szCs w:val="28"/>
        </w:rPr>
        <w:t xml:space="preserve">51189,5 </w:t>
      </w:r>
      <w:r w:rsidRPr="002C57B2">
        <w:rPr>
          <w:sz w:val="28"/>
          <w:szCs w:val="28"/>
        </w:rPr>
        <w:t>тыс. руб., в том числе по годам реализации:</w:t>
      </w:r>
    </w:p>
    <w:p w:rsidR="00963153" w:rsidRPr="002C5331" w:rsidRDefault="00963153" w:rsidP="00963153">
      <w:pPr>
        <w:widowControl w:val="0"/>
        <w:tabs>
          <w:tab w:val="num" w:pos="900"/>
        </w:tabs>
        <w:autoSpaceDE w:val="0"/>
        <w:autoSpaceDN w:val="0"/>
        <w:adjustRightInd w:val="0"/>
        <w:ind w:firstLine="540"/>
        <w:jc w:val="both"/>
        <w:rPr>
          <w:sz w:val="28"/>
          <w:szCs w:val="28"/>
        </w:rPr>
      </w:pPr>
      <w:r w:rsidRPr="002C5331">
        <w:rPr>
          <w:sz w:val="28"/>
          <w:szCs w:val="28"/>
        </w:rPr>
        <w:t>в 20</w:t>
      </w:r>
      <w:r>
        <w:rPr>
          <w:sz w:val="28"/>
          <w:szCs w:val="28"/>
        </w:rPr>
        <w:t>23</w:t>
      </w:r>
      <w:r w:rsidRPr="002C5331">
        <w:rPr>
          <w:sz w:val="28"/>
          <w:szCs w:val="28"/>
        </w:rPr>
        <w:t xml:space="preserve"> году -  </w:t>
      </w:r>
      <w:r>
        <w:rPr>
          <w:sz w:val="28"/>
          <w:szCs w:val="28"/>
        </w:rPr>
        <w:t>8825,0</w:t>
      </w:r>
      <w:r w:rsidRPr="002C5331">
        <w:rPr>
          <w:sz w:val="28"/>
          <w:szCs w:val="28"/>
        </w:rPr>
        <w:t xml:space="preserve"> тыс. рублей,</w:t>
      </w:r>
    </w:p>
    <w:p w:rsidR="00963153" w:rsidRPr="002C5331" w:rsidRDefault="00963153" w:rsidP="00963153">
      <w:pPr>
        <w:widowControl w:val="0"/>
        <w:tabs>
          <w:tab w:val="num" w:pos="900"/>
        </w:tabs>
        <w:autoSpaceDE w:val="0"/>
        <w:autoSpaceDN w:val="0"/>
        <w:adjustRightInd w:val="0"/>
        <w:ind w:firstLine="540"/>
        <w:jc w:val="both"/>
        <w:rPr>
          <w:sz w:val="28"/>
          <w:szCs w:val="28"/>
        </w:rPr>
      </w:pPr>
      <w:r w:rsidRPr="002C5331">
        <w:rPr>
          <w:sz w:val="28"/>
          <w:szCs w:val="28"/>
        </w:rPr>
        <w:t>в 20</w:t>
      </w:r>
      <w:r>
        <w:rPr>
          <w:sz w:val="28"/>
          <w:szCs w:val="28"/>
        </w:rPr>
        <w:t>24</w:t>
      </w:r>
      <w:r w:rsidRPr="002C5331">
        <w:rPr>
          <w:sz w:val="28"/>
          <w:szCs w:val="28"/>
        </w:rPr>
        <w:t xml:space="preserve"> году -  </w:t>
      </w:r>
      <w:r>
        <w:rPr>
          <w:sz w:val="28"/>
          <w:szCs w:val="28"/>
        </w:rPr>
        <w:t>15364,5</w:t>
      </w:r>
      <w:r w:rsidRPr="002C5331">
        <w:rPr>
          <w:sz w:val="28"/>
          <w:szCs w:val="28"/>
        </w:rPr>
        <w:t xml:space="preserve"> тыс. рублей,</w:t>
      </w:r>
    </w:p>
    <w:p w:rsidR="00963153" w:rsidRPr="002C5331" w:rsidRDefault="00963153" w:rsidP="00963153">
      <w:pPr>
        <w:widowControl w:val="0"/>
        <w:tabs>
          <w:tab w:val="num" w:pos="900"/>
        </w:tabs>
        <w:autoSpaceDE w:val="0"/>
        <w:autoSpaceDN w:val="0"/>
        <w:adjustRightInd w:val="0"/>
        <w:ind w:firstLine="540"/>
        <w:jc w:val="both"/>
        <w:rPr>
          <w:sz w:val="28"/>
          <w:szCs w:val="28"/>
        </w:rPr>
      </w:pPr>
      <w:r w:rsidRPr="002C5331">
        <w:rPr>
          <w:sz w:val="28"/>
          <w:szCs w:val="28"/>
        </w:rPr>
        <w:t>в 202</w:t>
      </w:r>
      <w:r>
        <w:rPr>
          <w:sz w:val="28"/>
          <w:szCs w:val="28"/>
        </w:rPr>
        <w:t>5</w:t>
      </w:r>
      <w:r w:rsidRPr="002C5331">
        <w:rPr>
          <w:sz w:val="28"/>
          <w:szCs w:val="28"/>
        </w:rPr>
        <w:t xml:space="preserve"> году –  </w:t>
      </w:r>
      <w:r>
        <w:rPr>
          <w:sz w:val="28"/>
          <w:szCs w:val="28"/>
        </w:rPr>
        <w:t>9000,00</w:t>
      </w:r>
      <w:r w:rsidRPr="002C5331">
        <w:rPr>
          <w:sz w:val="28"/>
          <w:szCs w:val="28"/>
        </w:rPr>
        <w:t xml:space="preserve"> тыс. рублей,</w:t>
      </w:r>
    </w:p>
    <w:p w:rsidR="00963153" w:rsidRPr="002C5331" w:rsidRDefault="00963153" w:rsidP="00963153">
      <w:pPr>
        <w:widowControl w:val="0"/>
        <w:tabs>
          <w:tab w:val="num" w:pos="900"/>
        </w:tabs>
        <w:autoSpaceDE w:val="0"/>
        <w:autoSpaceDN w:val="0"/>
        <w:adjustRightInd w:val="0"/>
        <w:ind w:firstLine="540"/>
        <w:jc w:val="both"/>
        <w:rPr>
          <w:sz w:val="28"/>
          <w:szCs w:val="28"/>
        </w:rPr>
      </w:pPr>
      <w:r w:rsidRPr="002C5331">
        <w:rPr>
          <w:sz w:val="28"/>
          <w:szCs w:val="28"/>
        </w:rPr>
        <w:t>в 202</w:t>
      </w:r>
      <w:r>
        <w:rPr>
          <w:sz w:val="28"/>
          <w:szCs w:val="28"/>
        </w:rPr>
        <w:t>6</w:t>
      </w:r>
      <w:r w:rsidRPr="002C5331">
        <w:rPr>
          <w:sz w:val="28"/>
          <w:szCs w:val="28"/>
        </w:rPr>
        <w:t xml:space="preserve"> году –  </w:t>
      </w:r>
      <w:r>
        <w:rPr>
          <w:sz w:val="28"/>
          <w:szCs w:val="28"/>
        </w:rPr>
        <w:t>9000,00</w:t>
      </w:r>
      <w:r w:rsidRPr="002C5331">
        <w:rPr>
          <w:sz w:val="28"/>
          <w:szCs w:val="28"/>
        </w:rPr>
        <w:t xml:space="preserve"> тыс. рублей,</w:t>
      </w:r>
    </w:p>
    <w:p w:rsidR="00963153" w:rsidRPr="002C5331" w:rsidRDefault="00963153" w:rsidP="00963153">
      <w:pPr>
        <w:widowControl w:val="0"/>
        <w:tabs>
          <w:tab w:val="num" w:pos="900"/>
        </w:tabs>
        <w:autoSpaceDE w:val="0"/>
        <w:autoSpaceDN w:val="0"/>
        <w:adjustRightInd w:val="0"/>
        <w:ind w:firstLine="540"/>
        <w:jc w:val="both"/>
        <w:rPr>
          <w:sz w:val="28"/>
          <w:szCs w:val="28"/>
        </w:rPr>
      </w:pPr>
      <w:r w:rsidRPr="002C5331">
        <w:rPr>
          <w:sz w:val="28"/>
          <w:szCs w:val="28"/>
        </w:rPr>
        <w:t>в 202</w:t>
      </w:r>
      <w:r>
        <w:rPr>
          <w:sz w:val="28"/>
          <w:szCs w:val="28"/>
        </w:rPr>
        <w:t>7</w:t>
      </w:r>
      <w:r w:rsidRPr="002C5331">
        <w:rPr>
          <w:sz w:val="28"/>
          <w:szCs w:val="28"/>
        </w:rPr>
        <w:t xml:space="preserve"> году –  </w:t>
      </w:r>
      <w:r>
        <w:rPr>
          <w:sz w:val="28"/>
          <w:szCs w:val="28"/>
        </w:rPr>
        <w:t>9000,00 тыс. рублей.</w:t>
      </w:r>
    </w:p>
    <w:p w:rsidR="004345EF" w:rsidRPr="002C5331" w:rsidRDefault="00963153" w:rsidP="00963153">
      <w:pPr>
        <w:widowControl w:val="0"/>
        <w:tabs>
          <w:tab w:val="num" w:pos="900"/>
        </w:tabs>
        <w:autoSpaceDE w:val="0"/>
        <w:autoSpaceDN w:val="0"/>
        <w:adjustRightInd w:val="0"/>
        <w:ind w:firstLine="540"/>
        <w:jc w:val="both"/>
        <w:rPr>
          <w:sz w:val="28"/>
          <w:szCs w:val="28"/>
        </w:rPr>
      </w:pPr>
      <w:r w:rsidRPr="002C57B2">
        <w:rPr>
          <w:sz w:val="28"/>
          <w:szCs w:val="28"/>
        </w:rPr>
        <w:t>Сведения о расходах бюджета Вожегодского муниципального</w:t>
      </w:r>
      <w:r>
        <w:rPr>
          <w:sz w:val="28"/>
          <w:szCs w:val="28"/>
        </w:rPr>
        <w:t xml:space="preserve"> округа</w:t>
      </w:r>
      <w:r w:rsidRPr="002C57B2">
        <w:rPr>
          <w:sz w:val="28"/>
          <w:szCs w:val="28"/>
        </w:rPr>
        <w:t xml:space="preserve"> на реализацию муниципальной программы приведены в </w:t>
      </w:r>
      <w:r w:rsidRPr="001A44F6">
        <w:rPr>
          <w:sz w:val="28"/>
          <w:szCs w:val="28"/>
        </w:rPr>
        <w:t xml:space="preserve">приложении </w:t>
      </w:r>
      <w:r>
        <w:rPr>
          <w:sz w:val="28"/>
          <w:szCs w:val="28"/>
        </w:rPr>
        <w:t>5</w:t>
      </w:r>
      <w:r w:rsidRPr="002C57B2">
        <w:rPr>
          <w:sz w:val="28"/>
          <w:szCs w:val="28"/>
        </w:rPr>
        <w:t xml:space="preserve"> к муниципальной программе.</w:t>
      </w:r>
    </w:p>
    <w:p w:rsidR="004345EF" w:rsidRPr="002C5331" w:rsidRDefault="004345EF" w:rsidP="004345EF">
      <w:pPr>
        <w:widowControl w:val="0"/>
        <w:tabs>
          <w:tab w:val="num" w:pos="900"/>
        </w:tabs>
        <w:autoSpaceDE w:val="0"/>
        <w:autoSpaceDN w:val="0"/>
        <w:adjustRightInd w:val="0"/>
        <w:ind w:firstLine="540"/>
        <w:jc w:val="both"/>
        <w:rPr>
          <w:sz w:val="28"/>
          <w:szCs w:val="28"/>
        </w:rPr>
      </w:pPr>
    </w:p>
    <w:p w:rsidR="004345EF" w:rsidRPr="002C5331" w:rsidRDefault="00725516" w:rsidP="00725516">
      <w:pPr>
        <w:ind w:left="1276"/>
        <w:jc w:val="center"/>
        <w:rPr>
          <w:sz w:val="28"/>
          <w:szCs w:val="28"/>
        </w:rPr>
      </w:pPr>
      <w:r>
        <w:rPr>
          <w:sz w:val="28"/>
          <w:szCs w:val="28"/>
        </w:rPr>
        <w:t xml:space="preserve">4. </w:t>
      </w:r>
      <w:r w:rsidR="004345EF" w:rsidRPr="002C5331">
        <w:rPr>
          <w:sz w:val="28"/>
          <w:szCs w:val="28"/>
        </w:rPr>
        <w:t>Состав муниципальной программы, обобщенная характеристика мероприятий подпрограммы</w:t>
      </w:r>
    </w:p>
    <w:p w:rsidR="004345EF" w:rsidRPr="002C5331" w:rsidRDefault="004345EF" w:rsidP="004345EF">
      <w:pPr>
        <w:tabs>
          <w:tab w:val="num" w:pos="900"/>
        </w:tabs>
        <w:ind w:firstLine="540"/>
        <w:jc w:val="center"/>
        <w:rPr>
          <w:sz w:val="28"/>
          <w:szCs w:val="28"/>
        </w:rPr>
      </w:pP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Программа включает в себя 2 подпрограммы, содержащие основные мероприятия, направленные на решение поставленных задач.</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В рамках муниципальной программы будут реализованы следующие подпрограммы:</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 xml:space="preserve">подпрограмма 1 </w:t>
      </w:r>
      <w:r w:rsidRPr="002C5331">
        <w:rPr>
          <w:sz w:val="28"/>
        </w:rPr>
        <w:t xml:space="preserve">«Содержание имущества казны Вожегодского муниципального </w:t>
      </w:r>
      <w:r w:rsidR="00C23A0E" w:rsidRPr="00391101">
        <w:rPr>
          <w:sz w:val="28"/>
        </w:rPr>
        <w:t>округа</w:t>
      </w:r>
      <w:r w:rsidRPr="002C5331">
        <w:rPr>
          <w:sz w:val="28"/>
        </w:rPr>
        <w:t>»</w:t>
      </w:r>
      <w:r w:rsidRPr="002C5331">
        <w:rPr>
          <w:sz w:val="28"/>
          <w:szCs w:val="28"/>
        </w:rPr>
        <w:t xml:space="preserve"> (приложение 1 к муниципальной программе);</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подпрограмма 2 «Оптимизация структуры муниципальной собственности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00C23A0E">
        <w:rPr>
          <w:sz w:val="28"/>
          <w:szCs w:val="28"/>
        </w:rPr>
        <w:t xml:space="preserve">, </w:t>
      </w:r>
      <w:r w:rsidR="00C23A0E" w:rsidRPr="002C5331">
        <w:rPr>
          <w:sz w:val="28"/>
          <w:szCs w:val="28"/>
        </w:rPr>
        <w:t xml:space="preserve">приобретение имущества в собственность </w:t>
      </w:r>
      <w:r w:rsidR="00C23A0E" w:rsidRPr="002C5331">
        <w:rPr>
          <w:sz w:val="28"/>
        </w:rPr>
        <w:t xml:space="preserve">Вожегодского муниципального </w:t>
      </w:r>
      <w:r w:rsidR="00C23A0E" w:rsidRPr="00391101">
        <w:rPr>
          <w:sz w:val="28"/>
        </w:rPr>
        <w:t>округа</w:t>
      </w:r>
      <w:r w:rsidR="00C23A0E">
        <w:rPr>
          <w:sz w:val="28"/>
        </w:rPr>
        <w:t>»</w:t>
      </w:r>
      <w:r w:rsidRPr="002C5331">
        <w:rPr>
          <w:sz w:val="28"/>
          <w:szCs w:val="28"/>
        </w:rPr>
        <w:t xml:space="preserve"> (приложение 2 к муниципальной программе).</w:t>
      </w:r>
    </w:p>
    <w:p w:rsidR="004345EF" w:rsidRPr="002C5331" w:rsidRDefault="004345EF" w:rsidP="004345EF">
      <w:pPr>
        <w:widowControl w:val="0"/>
        <w:tabs>
          <w:tab w:val="num" w:pos="900"/>
        </w:tabs>
        <w:autoSpaceDE w:val="0"/>
        <w:autoSpaceDN w:val="0"/>
        <w:adjustRightInd w:val="0"/>
        <w:ind w:firstLine="540"/>
        <w:jc w:val="both"/>
        <w:rPr>
          <w:sz w:val="28"/>
          <w:szCs w:val="28"/>
        </w:rPr>
      </w:pPr>
      <w:proofErr w:type="gramStart"/>
      <w:r w:rsidRPr="002C5331">
        <w:rPr>
          <w:sz w:val="28"/>
          <w:szCs w:val="28"/>
        </w:rPr>
        <w:t>Предусмотренные в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в сфере реализации муниципальной программы и в максимальной степени будут способствовать достижению целей и конечных результатов муниципальной программы.</w:t>
      </w:r>
      <w:proofErr w:type="gramEnd"/>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 xml:space="preserve">В рамках подпрограммы 1 </w:t>
      </w:r>
      <w:r w:rsidRPr="002C5331">
        <w:rPr>
          <w:sz w:val="28"/>
        </w:rPr>
        <w:t xml:space="preserve">«Содержание имущества казны Вожегодского муниципального </w:t>
      </w:r>
      <w:r w:rsidR="00C23A0E" w:rsidRPr="00391101">
        <w:rPr>
          <w:sz w:val="28"/>
        </w:rPr>
        <w:t>округа</w:t>
      </w:r>
      <w:r w:rsidRPr="002C5331">
        <w:rPr>
          <w:sz w:val="28"/>
        </w:rPr>
        <w:t>»</w:t>
      </w:r>
      <w:r w:rsidRPr="002C5331">
        <w:rPr>
          <w:sz w:val="28"/>
          <w:szCs w:val="28"/>
        </w:rPr>
        <w:t xml:space="preserve"> планируется реализация следующих основных мероприятий:</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 текущее содержание имущества казны;</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 xml:space="preserve">- проведение текущих и капитальных ремонтов объектов, находящихся в муниципальной казне </w:t>
      </w:r>
      <w:r w:rsidR="00C23A0E"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оплата взносов на капитальный ремонт общего имущества МКД</w:t>
      </w:r>
      <w:r w:rsidR="00C23A0E">
        <w:rPr>
          <w:sz w:val="28"/>
          <w:szCs w:val="28"/>
        </w:rPr>
        <w:t>.</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t xml:space="preserve">Мероприятия данной подпрограммы распространяются на муниципальное имущество, находящееся в казне Вожегодского муниципального </w:t>
      </w:r>
      <w:r w:rsidR="000966C8" w:rsidRPr="00391101">
        <w:rPr>
          <w:sz w:val="28"/>
        </w:rPr>
        <w:t>округа</w:t>
      </w:r>
      <w:r w:rsidRPr="002C5331">
        <w:rPr>
          <w:sz w:val="28"/>
          <w:szCs w:val="28"/>
        </w:rPr>
        <w:t xml:space="preserve">, для исполнения полномочий по вопросам местного значения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w:t>
      </w:r>
    </w:p>
    <w:p w:rsidR="004345EF" w:rsidRPr="002C5331" w:rsidRDefault="004345EF" w:rsidP="004345EF">
      <w:pPr>
        <w:widowControl w:val="0"/>
        <w:tabs>
          <w:tab w:val="num" w:pos="900"/>
        </w:tabs>
        <w:autoSpaceDE w:val="0"/>
        <w:autoSpaceDN w:val="0"/>
        <w:adjustRightInd w:val="0"/>
        <w:ind w:firstLine="540"/>
        <w:jc w:val="both"/>
        <w:rPr>
          <w:sz w:val="28"/>
          <w:szCs w:val="28"/>
        </w:rPr>
      </w:pPr>
      <w:r w:rsidRPr="002C5331">
        <w:rPr>
          <w:sz w:val="28"/>
          <w:szCs w:val="28"/>
        </w:rPr>
        <w:lastRenderedPageBreak/>
        <w:t>В рамках подпрограммы 2 «Оптимизация структуры муниципальной собственности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000966C8">
        <w:rPr>
          <w:sz w:val="28"/>
          <w:szCs w:val="28"/>
        </w:rPr>
        <w:t xml:space="preserve">, </w:t>
      </w:r>
      <w:r w:rsidR="000966C8" w:rsidRPr="002C5331">
        <w:rPr>
          <w:sz w:val="28"/>
          <w:szCs w:val="28"/>
        </w:rPr>
        <w:t xml:space="preserve">приобретение имущества в собственность </w:t>
      </w:r>
      <w:r w:rsidR="000966C8" w:rsidRPr="002C5331">
        <w:rPr>
          <w:sz w:val="28"/>
        </w:rPr>
        <w:t xml:space="preserve">Вожегодского муниципального </w:t>
      </w:r>
      <w:r w:rsidR="000966C8" w:rsidRPr="00391101">
        <w:rPr>
          <w:sz w:val="28"/>
        </w:rPr>
        <w:t>округа</w:t>
      </w:r>
      <w:r w:rsidR="000966C8">
        <w:rPr>
          <w:sz w:val="28"/>
        </w:rPr>
        <w:t>»</w:t>
      </w:r>
      <w:r w:rsidR="000966C8" w:rsidRPr="002C5331">
        <w:rPr>
          <w:sz w:val="28"/>
          <w:szCs w:val="28"/>
        </w:rPr>
        <w:t xml:space="preserve"> </w:t>
      </w:r>
      <w:r w:rsidRPr="002C5331">
        <w:rPr>
          <w:sz w:val="28"/>
          <w:szCs w:val="28"/>
        </w:rPr>
        <w:t xml:space="preserve"> планируется реализация следующих мероприятий:</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снос ветхих объектов недвижимого имущества, принадлежащих на праве собственности Вожегодскому муниципальному </w:t>
      </w:r>
      <w:r w:rsidR="000966C8" w:rsidRPr="00391101">
        <w:rPr>
          <w:sz w:val="28"/>
        </w:rPr>
        <w:t>округ</w:t>
      </w:r>
      <w:r w:rsidR="00BE720D">
        <w:rPr>
          <w:sz w:val="28"/>
        </w:rPr>
        <w:t>у</w:t>
      </w:r>
      <w:r w:rsidRPr="002C5331">
        <w:rPr>
          <w:sz w:val="28"/>
          <w:szCs w:val="28"/>
        </w:rPr>
        <w:t>;</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обеспечение эффективного учета и рационального использования муниципального имущества Вожегодского муниципального </w:t>
      </w:r>
      <w:r w:rsidR="000966C8" w:rsidRPr="00391101">
        <w:rPr>
          <w:sz w:val="28"/>
        </w:rPr>
        <w:t>округа</w:t>
      </w:r>
      <w:r w:rsidRPr="002C5331">
        <w:rPr>
          <w:sz w:val="28"/>
          <w:szCs w:val="28"/>
        </w:rPr>
        <w:t>;</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ежегодное выполнение прогнозных Планов (программ) приватизации муниципального имущества Вожегодского муниципального </w:t>
      </w:r>
      <w:r w:rsidR="000966C8" w:rsidRPr="00391101">
        <w:rPr>
          <w:sz w:val="28"/>
        </w:rPr>
        <w:t>округа</w:t>
      </w:r>
      <w:r w:rsidRPr="002C5331">
        <w:rPr>
          <w:sz w:val="28"/>
          <w:szCs w:val="28"/>
        </w:rPr>
        <w:t xml:space="preserve"> на уровне не менее 50%;</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ежегодное выполнение плана контрольной и проверочной работы на уровне не менее 100%;</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приобретение имущества в собственность </w:t>
      </w:r>
      <w:r w:rsidRPr="002C5331">
        <w:rPr>
          <w:sz w:val="28"/>
        </w:rPr>
        <w:t xml:space="preserve">Вожегодского муниципального </w:t>
      </w:r>
      <w:r w:rsidR="000966C8" w:rsidRPr="00391101">
        <w:rPr>
          <w:sz w:val="28"/>
        </w:rPr>
        <w:t>округа</w:t>
      </w:r>
      <w:r w:rsidRPr="002C5331">
        <w:rPr>
          <w:sz w:val="28"/>
          <w:szCs w:val="28"/>
        </w:rPr>
        <w:t>.</w:t>
      </w:r>
    </w:p>
    <w:p w:rsidR="004345EF" w:rsidRPr="002C5331" w:rsidRDefault="004345EF" w:rsidP="004345EF">
      <w:pPr>
        <w:widowControl w:val="0"/>
        <w:autoSpaceDE w:val="0"/>
        <w:autoSpaceDN w:val="0"/>
        <w:adjustRightInd w:val="0"/>
        <w:ind w:firstLine="540"/>
        <w:jc w:val="both"/>
        <w:rPr>
          <w:sz w:val="28"/>
          <w:szCs w:val="28"/>
        </w:rPr>
      </w:pPr>
    </w:p>
    <w:p w:rsidR="004345EF" w:rsidRPr="002C5331" w:rsidRDefault="004345EF" w:rsidP="004345EF">
      <w:pPr>
        <w:widowControl w:val="0"/>
        <w:autoSpaceDE w:val="0"/>
        <w:autoSpaceDN w:val="0"/>
        <w:adjustRightInd w:val="0"/>
        <w:ind w:firstLine="540"/>
        <w:jc w:val="both"/>
        <w:rPr>
          <w:sz w:val="28"/>
          <w:szCs w:val="28"/>
        </w:rPr>
        <w:sectPr w:rsidR="004345EF" w:rsidRPr="002C5331" w:rsidSect="00C23A0E">
          <w:pgSz w:w="11906" w:h="16838"/>
          <w:pgMar w:top="851" w:right="851" w:bottom="709" w:left="1418" w:header="709" w:footer="709" w:gutter="0"/>
          <w:cols w:space="708"/>
          <w:docGrid w:linePitch="360"/>
        </w:sect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r w:rsidRPr="002C5331">
        <w:rPr>
          <w:sz w:val="28"/>
          <w:szCs w:val="28"/>
        </w:rPr>
        <w:lastRenderedPageBreak/>
        <w:t>Приложение 1</w:t>
      </w:r>
    </w:p>
    <w:p w:rsidR="004345EF" w:rsidRPr="002C5331" w:rsidRDefault="004345EF" w:rsidP="004345EF">
      <w:pPr>
        <w:widowControl w:val="0"/>
        <w:autoSpaceDE w:val="0"/>
        <w:autoSpaceDN w:val="0"/>
        <w:adjustRightInd w:val="0"/>
        <w:jc w:val="right"/>
        <w:rPr>
          <w:sz w:val="28"/>
          <w:szCs w:val="28"/>
        </w:rPr>
      </w:pPr>
      <w:r w:rsidRPr="002C5331">
        <w:rPr>
          <w:sz w:val="28"/>
          <w:szCs w:val="28"/>
        </w:rPr>
        <w:t xml:space="preserve">к муниципальной программе </w:t>
      </w:r>
    </w:p>
    <w:p w:rsidR="004345EF" w:rsidRPr="002C5331" w:rsidRDefault="004345EF" w:rsidP="004345EF">
      <w:pPr>
        <w:widowControl w:val="0"/>
        <w:autoSpaceDE w:val="0"/>
        <w:autoSpaceDN w:val="0"/>
        <w:adjustRightInd w:val="0"/>
        <w:jc w:val="right"/>
        <w:rPr>
          <w:sz w:val="28"/>
          <w:szCs w:val="28"/>
        </w:rPr>
      </w:pPr>
      <w:r w:rsidRPr="002C5331">
        <w:rPr>
          <w:sz w:val="28"/>
        </w:rPr>
        <w:t>«</w:t>
      </w:r>
      <w:r w:rsidRPr="002C5331">
        <w:rPr>
          <w:sz w:val="28"/>
          <w:szCs w:val="28"/>
        </w:rPr>
        <w:t xml:space="preserve">Управление муниципальным имуществом, </w:t>
      </w:r>
    </w:p>
    <w:p w:rsidR="004345EF" w:rsidRPr="002C5331" w:rsidRDefault="004345EF" w:rsidP="004345EF">
      <w:pPr>
        <w:widowControl w:val="0"/>
        <w:autoSpaceDE w:val="0"/>
        <w:autoSpaceDN w:val="0"/>
        <w:adjustRightInd w:val="0"/>
        <w:jc w:val="right"/>
        <w:rPr>
          <w:sz w:val="28"/>
          <w:szCs w:val="28"/>
        </w:rPr>
      </w:pPr>
      <w:proofErr w:type="gramStart"/>
      <w:r w:rsidRPr="002C5331">
        <w:rPr>
          <w:sz w:val="28"/>
          <w:szCs w:val="28"/>
        </w:rPr>
        <w:t>состоящим</w:t>
      </w:r>
      <w:proofErr w:type="gramEnd"/>
      <w:r w:rsidRPr="002C5331">
        <w:rPr>
          <w:sz w:val="28"/>
          <w:szCs w:val="28"/>
        </w:rPr>
        <w:t xml:space="preserve"> в муниципальной казне </w:t>
      </w:r>
    </w:p>
    <w:p w:rsidR="004345EF" w:rsidRPr="002C5331" w:rsidRDefault="004345EF" w:rsidP="004345EF">
      <w:pPr>
        <w:widowControl w:val="0"/>
        <w:autoSpaceDE w:val="0"/>
        <w:autoSpaceDN w:val="0"/>
        <w:adjustRightInd w:val="0"/>
        <w:jc w:val="right"/>
        <w:rPr>
          <w:sz w:val="28"/>
          <w:szCs w:val="28"/>
        </w:rPr>
      </w:pPr>
      <w:r w:rsidRPr="002C5331">
        <w:rPr>
          <w:sz w:val="28"/>
        </w:rPr>
        <w:t xml:space="preserve">Вожегодского муниципального </w:t>
      </w:r>
      <w:r w:rsidR="0005743D" w:rsidRPr="00391101">
        <w:rPr>
          <w:sz w:val="28"/>
        </w:rPr>
        <w:t>округа</w:t>
      </w:r>
      <w:r w:rsidR="00C234CC">
        <w:rPr>
          <w:sz w:val="28"/>
        </w:rPr>
        <w:t xml:space="preserve"> на 2023-2027 </w:t>
      </w:r>
      <w:proofErr w:type="spellStart"/>
      <w:proofErr w:type="gramStart"/>
      <w:r w:rsidR="00C234CC">
        <w:rPr>
          <w:sz w:val="28"/>
        </w:rPr>
        <w:t>гг</w:t>
      </w:r>
      <w:proofErr w:type="spellEnd"/>
      <w:proofErr w:type="gramEnd"/>
      <w:r w:rsidRPr="002C5331">
        <w:rPr>
          <w:sz w:val="28"/>
        </w:rPr>
        <w:t>»</w:t>
      </w:r>
    </w:p>
    <w:p w:rsidR="004345EF" w:rsidRPr="002C5331" w:rsidRDefault="004345EF" w:rsidP="004345EF">
      <w:pPr>
        <w:widowControl w:val="0"/>
        <w:autoSpaceDE w:val="0"/>
        <w:autoSpaceDN w:val="0"/>
        <w:adjustRightInd w:val="0"/>
        <w:ind w:firstLine="540"/>
        <w:jc w:val="center"/>
        <w:rPr>
          <w:smallCaps/>
          <w:sz w:val="28"/>
          <w:szCs w:val="28"/>
        </w:rPr>
      </w:pPr>
    </w:p>
    <w:p w:rsidR="004345EF" w:rsidRPr="002C5331" w:rsidRDefault="004345EF" w:rsidP="004345EF">
      <w:pPr>
        <w:ind w:right="-6"/>
        <w:jc w:val="center"/>
        <w:rPr>
          <w:caps/>
          <w:sz w:val="28"/>
          <w:szCs w:val="28"/>
        </w:rPr>
      </w:pPr>
      <w:r w:rsidRPr="002C5331">
        <w:rPr>
          <w:caps/>
          <w:sz w:val="28"/>
          <w:szCs w:val="28"/>
        </w:rPr>
        <w:t>Подпрограмма 1</w:t>
      </w:r>
    </w:p>
    <w:p w:rsidR="004345EF" w:rsidRPr="002C5331" w:rsidRDefault="004345EF" w:rsidP="004345EF">
      <w:pPr>
        <w:jc w:val="center"/>
        <w:rPr>
          <w:sz w:val="28"/>
        </w:rPr>
      </w:pPr>
      <w:r w:rsidRPr="002C5331">
        <w:rPr>
          <w:sz w:val="28"/>
        </w:rPr>
        <w:t xml:space="preserve">«СОДЕРЖАНИЕ ИМУЩЕСТВА КАЗНЫ ВОЖЕГОДСКОГО </w:t>
      </w:r>
    </w:p>
    <w:p w:rsidR="004345EF" w:rsidRPr="002C5331" w:rsidRDefault="004345EF" w:rsidP="004345EF">
      <w:pPr>
        <w:jc w:val="center"/>
        <w:rPr>
          <w:caps/>
          <w:sz w:val="28"/>
          <w:szCs w:val="28"/>
        </w:rPr>
      </w:pPr>
      <w:r w:rsidRPr="002C5331">
        <w:rPr>
          <w:sz w:val="28"/>
        </w:rPr>
        <w:t xml:space="preserve">МУНИЦИПАЛЬНОГО </w:t>
      </w:r>
      <w:r w:rsidR="0005743D">
        <w:rPr>
          <w:sz w:val="28"/>
        </w:rPr>
        <w:t>ОКРУГА</w:t>
      </w:r>
      <w:r w:rsidRPr="002C5331">
        <w:rPr>
          <w:sz w:val="28"/>
        </w:rPr>
        <w:t>»</w:t>
      </w:r>
    </w:p>
    <w:p w:rsidR="004345EF" w:rsidRPr="002C5331" w:rsidRDefault="004345EF" w:rsidP="004345EF">
      <w:pPr>
        <w:jc w:val="center"/>
        <w:rPr>
          <w:caps/>
          <w:sz w:val="28"/>
          <w:szCs w:val="28"/>
        </w:rPr>
      </w:pPr>
      <w:r w:rsidRPr="002C5331">
        <w:rPr>
          <w:caps/>
          <w:sz w:val="28"/>
          <w:szCs w:val="28"/>
        </w:rPr>
        <w:t xml:space="preserve"> (далее – подпрограмма 1)</w:t>
      </w:r>
    </w:p>
    <w:p w:rsidR="004345EF" w:rsidRPr="002C5331" w:rsidRDefault="004345EF" w:rsidP="004345EF">
      <w:pPr>
        <w:widowControl w:val="0"/>
        <w:autoSpaceDE w:val="0"/>
        <w:autoSpaceDN w:val="0"/>
        <w:adjustRightInd w:val="0"/>
        <w:ind w:firstLine="540"/>
        <w:jc w:val="center"/>
        <w:rPr>
          <w:sz w:val="28"/>
          <w:szCs w:val="28"/>
        </w:rPr>
      </w:pPr>
    </w:p>
    <w:p w:rsidR="004345EF" w:rsidRPr="002C5331" w:rsidRDefault="004345EF" w:rsidP="004345EF">
      <w:pPr>
        <w:widowControl w:val="0"/>
        <w:autoSpaceDE w:val="0"/>
        <w:autoSpaceDN w:val="0"/>
        <w:adjustRightInd w:val="0"/>
        <w:ind w:firstLine="540"/>
        <w:jc w:val="center"/>
        <w:rPr>
          <w:sz w:val="28"/>
          <w:szCs w:val="28"/>
        </w:rPr>
      </w:pPr>
      <w:r w:rsidRPr="002C5331">
        <w:rPr>
          <w:sz w:val="28"/>
          <w:szCs w:val="28"/>
        </w:rPr>
        <w:t>Паспорт подпрограммы</w:t>
      </w:r>
    </w:p>
    <w:p w:rsidR="004345EF" w:rsidRPr="002C5331" w:rsidRDefault="004345EF" w:rsidP="004345EF">
      <w:pPr>
        <w:widowControl w:val="0"/>
        <w:autoSpaceDE w:val="0"/>
        <w:autoSpaceDN w:val="0"/>
        <w:adjustRightInd w:val="0"/>
        <w:ind w:firstLine="540"/>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Ответственный исполнитель подпрограммы 1</w:t>
            </w:r>
          </w:p>
        </w:tc>
        <w:tc>
          <w:tcPr>
            <w:tcW w:w="6042" w:type="dxa"/>
            <w:shd w:val="clear" w:color="auto" w:fill="auto"/>
          </w:tcPr>
          <w:p w:rsidR="004345EF" w:rsidRPr="002C5331" w:rsidRDefault="004345EF" w:rsidP="00E81879">
            <w:pPr>
              <w:tabs>
                <w:tab w:val="left" w:pos="5580"/>
              </w:tabs>
              <w:ind w:right="-185"/>
              <w:rPr>
                <w:sz w:val="28"/>
                <w:szCs w:val="28"/>
              </w:rPr>
            </w:pPr>
            <w:r w:rsidRPr="002C5331">
              <w:rPr>
                <w:sz w:val="28"/>
                <w:szCs w:val="28"/>
              </w:rPr>
              <w:t xml:space="preserve">Администрация Вожегодского </w:t>
            </w:r>
            <w:proofErr w:type="gramStart"/>
            <w:r w:rsidRPr="002C5331">
              <w:rPr>
                <w:sz w:val="28"/>
                <w:szCs w:val="28"/>
              </w:rPr>
              <w:t>муниципального</w:t>
            </w:r>
            <w:proofErr w:type="gramEnd"/>
          </w:p>
          <w:p w:rsidR="004345EF" w:rsidRPr="002C5331" w:rsidRDefault="0005743D" w:rsidP="00E81879">
            <w:pPr>
              <w:widowControl w:val="0"/>
              <w:autoSpaceDE w:val="0"/>
              <w:autoSpaceDN w:val="0"/>
              <w:adjustRightInd w:val="0"/>
              <w:rPr>
                <w:sz w:val="28"/>
                <w:szCs w:val="28"/>
              </w:rPr>
            </w:pPr>
            <w:r w:rsidRPr="00391101">
              <w:rPr>
                <w:sz w:val="28"/>
              </w:rPr>
              <w:t>округа</w:t>
            </w:r>
            <w:r w:rsidR="004345EF" w:rsidRPr="002C5331">
              <w:rPr>
                <w:sz w:val="28"/>
                <w:szCs w:val="28"/>
              </w:rPr>
              <w:t xml:space="preserve">  (далее – администрация </w:t>
            </w:r>
            <w:r w:rsidRPr="00391101">
              <w:rPr>
                <w:sz w:val="28"/>
              </w:rPr>
              <w:t>округа</w:t>
            </w:r>
            <w:r w:rsidR="004345EF" w:rsidRPr="002C5331">
              <w:rPr>
                <w:sz w:val="28"/>
                <w:szCs w:val="28"/>
              </w:rPr>
              <w:t>)</w:t>
            </w:r>
          </w:p>
        </w:tc>
      </w:tr>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Цель подпрограммы 1</w:t>
            </w: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Управление муниципальным имуществом, состоящим в муниципальной казне Вожегодского муниципального </w:t>
            </w:r>
            <w:r w:rsidR="0005743D" w:rsidRPr="00391101">
              <w:rPr>
                <w:sz w:val="28"/>
              </w:rPr>
              <w:t>округа</w:t>
            </w:r>
          </w:p>
        </w:tc>
      </w:tr>
      <w:tr w:rsidR="004345EF" w:rsidRPr="002C5331" w:rsidTr="00E81879">
        <w:tc>
          <w:tcPr>
            <w:tcW w:w="3528" w:type="dxa"/>
          </w:tcPr>
          <w:p w:rsidR="004345EF" w:rsidRPr="002C5331" w:rsidRDefault="004345EF" w:rsidP="00E81879">
            <w:pPr>
              <w:widowControl w:val="0"/>
              <w:autoSpaceDE w:val="0"/>
              <w:autoSpaceDN w:val="0"/>
              <w:adjustRightInd w:val="0"/>
              <w:jc w:val="both"/>
              <w:rPr>
                <w:sz w:val="28"/>
                <w:szCs w:val="28"/>
              </w:rPr>
            </w:pPr>
            <w:r w:rsidRPr="002C5331">
              <w:rPr>
                <w:sz w:val="28"/>
                <w:szCs w:val="28"/>
              </w:rPr>
              <w:t>Задача подпрограммы 1</w:t>
            </w:r>
          </w:p>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Повышение эффективности управления муниципальным имуществом, состоящим в муниципальной казне Вожегодского муниципального </w:t>
            </w:r>
            <w:r w:rsidR="0005743D" w:rsidRPr="00391101">
              <w:rPr>
                <w:sz w:val="28"/>
              </w:rPr>
              <w:t>округа</w:t>
            </w:r>
          </w:p>
        </w:tc>
      </w:tr>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Сроки и этапы реализации подпрограммы 1</w:t>
            </w:r>
          </w:p>
        </w:tc>
        <w:tc>
          <w:tcPr>
            <w:tcW w:w="6042" w:type="dxa"/>
            <w:shd w:val="clear" w:color="auto" w:fill="auto"/>
          </w:tcPr>
          <w:p w:rsidR="004345EF" w:rsidRPr="002C5331" w:rsidRDefault="004345EF" w:rsidP="00B31B2E">
            <w:pPr>
              <w:widowControl w:val="0"/>
              <w:autoSpaceDE w:val="0"/>
              <w:autoSpaceDN w:val="0"/>
              <w:adjustRightInd w:val="0"/>
              <w:rPr>
                <w:sz w:val="28"/>
                <w:szCs w:val="28"/>
              </w:rPr>
            </w:pPr>
            <w:r w:rsidRPr="002C5331">
              <w:rPr>
                <w:sz w:val="28"/>
                <w:szCs w:val="28"/>
              </w:rPr>
              <w:t>20</w:t>
            </w:r>
            <w:r w:rsidR="0005743D">
              <w:rPr>
                <w:sz w:val="28"/>
                <w:szCs w:val="28"/>
              </w:rPr>
              <w:t>23</w:t>
            </w:r>
            <w:r w:rsidRPr="002C5331">
              <w:rPr>
                <w:sz w:val="28"/>
                <w:szCs w:val="28"/>
              </w:rPr>
              <w:t>-202</w:t>
            </w:r>
            <w:r w:rsidR="00B31B2E">
              <w:rPr>
                <w:sz w:val="28"/>
                <w:szCs w:val="28"/>
                <w:lang w:val="en-US"/>
              </w:rPr>
              <w:t>7</w:t>
            </w:r>
            <w:r w:rsidRPr="002C5331">
              <w:rPr>
                <w:sz w:val="28"/>
                <w:szCs w:val="28"/>
              </w:rPr>
              <w:t xml:space="preserve"> гг.</w:t>
            </w:r>
          </w:p>
        </w:tc>
      </w:tr>
      <w:tr w:rsidR="004350CB" w:rsidRPr="002C5331" w:rsidTr="00E81879">
        <w:tc>
          <w:tcPr>
            <w:tcW w:w="3528" w:type="dxa"/>
            <w:vMerge w:val="restart"/>
          </w:tcPr>
          <w:p w:rsidR="004350CB" w:rsidRPr="002C5331" w:rsidRDefault="004350CB" w:rsidP="00E81879">
            <w:pPr>
              <w:widowControl w:val="0"/>
              <w:autoSpaceDE w:val="0"/>
              <w:autoSpaceDN w:val="0"/>
              <w:adjustRightInd w:val="0"/>
              <w:rPr>
                <w:sz w:val="28"/>
                <w:szCs w:val="28"/>
              </w:rPr>
            </w:pPr>
            <w:r w:rsidRPr="002C5331">
              <w:rPr>
                <w:sz w:val="28"/>
                <w:szCs w:val="28"/>
              </w:rPr>
              <w:t>Целевые показатели подпрограммы 1</w:t>
            </w:r>
          </w:p>
        </w:tc>
        <w:tc>
          <w:tcPr>
            <w:tcW w:w="6042" w:type="dxa"/>
            <w:shd w:val="clear" w:color="auto" w:fill="auto"/>
          </w:tcPr>
          <w:p w:rsidR="004350CB" w:rsidRPr="002C5331" w:rsidRDefault="004350CB" w:rsidP="00E81879">
            <w:pPr>
              <w:widowControl w:val="0"/>
              <w:autoSpaceDE w:val="0"/>
              <w:autoSpaceDN w:val="0"/>
              <w:adjustRightInd w:val="0"/>
              <w:jc w:val="both"/>
              <w:rPr>
                <w:sz w:val="28"/>
                <w:szCs w:val="28"/>
              </w:rPr>
            </w:pPr>
            <w:r w:rsidRPr="002C5331">
              <w:rPr>
                <w:sz w:val="28"/>
                <w:szCs w:val="28"/>
              </w:rPr>
              <w:t xml:space="preserve">Текущее содержание имущества казны </w:t>
            </w:r>
            <w:r w:rsidRPr="002C5331">
              <w:rPr>
                <w:sz w:val="28"/>
              </w:rPr>
              <w:t xml:space="preserve">Вожегодского муниципального </w:t>
            </w:r>
            <w:r w:rsidRPr="00391101">
              <w:rPr>
                <w:sz w:val="28"/>
              </w:rPr>
              <w:t>округа</w:t>
            </w:r>
            <w:r w:rsidRPr="002C5331">
              <w:rPr>
                <w:sz w:val="28"/>
                <w:szCs w:val="28"/>
              </w:rPr>
              <w:t xml:space="preserve">,  </w:t>
            </w:r>
          </w:p>
          <w:p w:rsidR="004350CB" w:rsidRPr="002C5331" w:rsidRDefault="004350CB" w:rsidP="00E81879">
            <w:pPr>
              <w:widowControl w:val="0"/>
              <w:autoSpaceDE w:val="0"/>
              <w:autoSpaceDN w:val="0"/>
              <w:adjustRightInd w:val="0"/>
              <w:jc w:val="both"/>
              <w:rPr>
                <w:sz w:val="28"/>
                <w:szCs w:val="28"/>
              </w:rPr>
            </w:pPr>
            <w:r w:rsidRPr="002C5331">
              <w:rPr>
                <w:sz w:val="28"/>
                <w:szCs w:val="28"/>
              </w:rPr>
              <w:t>тыс. руб.;</w:t>
            </w:r>
          </w:p>
        </w:tc>
      </w:tr>
      <w:tr w:rsidR="004350CB" w:rsidRPr="002C5331" w:rsidTr="00E81879">
        <w:tc>
          <w:tcPr>
            <w:tcW w:w="3528" w:type="dxa"/>
            <w:vMerge/>
          </w:tcPr>
          <w:p w:rsidR="004350CB" w:rsidRPr="002C5331" w:rsidRDefault="004350CB" w:rsidP="00E81879">
            <w:pPr>
              <w:widowControl w:val="0"/>
              <w:autoSpaceDE w:val="0"/>
              <w:autoSpaceDN w:val="0"/>
              <w:adjustRightInd w:val="0"/>
              <w:jc w:val="both"/>
              <w:rPr>
                <w:sz w:val="28"/>
                <w:szCs w:val="28"/>
              </w:rPr>
            </w:pPr>
          </w:p>
        </w:tc>
        <w:tc>
          <w:tcPr>
            <w:tcW w:w="6042" w:type="dxa"/>
            <w:shd w:val="clear" w:color="auto" w:fill="auto"/>
          </w:tcPr>
          <w:p w:rsidR="004350CB" w:rsidRPr="002C5331" w:rsidRDefault="004350CB" w:rsidP="00E81879">
            <w:pPr>
              <w:widowControl w:val="0"/>
              <w:autoSpaceDE w:val="0"/>
              <w:autoSpaceDN w:val="0"/>
              <w:adjustRightInd w:val="0"/>
              <w:jc w:val="both"/>
              <w:rPr>
                <w:sz w:val="28"/>
                <w:szCs w:val="28"/>
              </w:rPr>
            </w:pPr>
            <w:r w:rsidRPr="002C5331">
              <w:rPr>
                <w:sz w:val="28"/>
                <w:szCs w:val="28"/>
              </w:rPr>
              <w:t xml:space="preserve">Проведение текущих и капитальных ремонтов объектов, находящихся в муниципальной казне </w:t>
            </w:r>
            <w:r w:rsidRPr="00391101">
              <w:rPr>
                <w:sz w:val="28"/>
              </w:rPr>
              <w:t>округа</w:t>
            </w:r>
            <w:r w:rsidRPr="002C5331">
              <w:rPr>
                <w:sz w:val="28"/>
                <w:szCs w:val="28"/>
              </w:rPr>
              <w:t>, тыс. руб.;</w:t>
            </w:r>
          </w:p>
        </w:tc>
      </w:tr>
      <w:tr w:rsidR="004350CB" w:rsidRPr="002C5331" w:rsidTr="00E81879">
        <w:tc>
          <w:tcPr>
            <w:tcW w:w="3528" w:type="dxa"/>
            <w:vMerge/>
          </w:tcPr>
          <w:p w:rsidR="004350CB" w:rsidRPr="002C5331" w:rsidRDefault="004350CB" w:rsidP="00E81879">
            <w:pPr>
              <w:widowControl w:val="0"/>
              <w:autoSpaceDE w:val="0"/>
              <w:autoSpaceDN w:val="0"/>
              <w:adjustRightInd w:val="0"/>
              <w:jc w:val="both"/>
              <w:rPr>
                <w:sz w:val="28"/>
                <w:szCs w:val="28"/>
              </w:rPr>
            </w:pPr>
          </w:p>
        </w:tc>
        <w:tc>
          <w:tcPr>
            <w:tcW w:w="6042" w:type="dxa"/>
            <w:shd w:val="clear" w:color="auto" w:fill="auto"/>
          </w:tcPr>
          <w:p w:rsidR="004350CB" w:rsidRPr="002C5331" w:rsidRDefault="004350CB" w:rsidP="00E81879">
            <w:pPr>
              <w:widowControl w:val="0"/>
              <w:autoSpaceDE w:val="0"/>
              <w:autoSpaceDN w:val="0"/>
              <w:adjustRightInd w:val="0"/>
              <w:jc w:val="both"/>
              <w:rPr>
                <w:sz w:val="28"/>
                <w:szCs w:val="28"/>
              </w:rPr>
            </w:pPr>
            <w:r w:rsidRPr="002C5331">
              <w:rPr>
                <w:sz w:val="28"/>
                <w:szCs w:val="28"/>
              </w:rPr>
              <w:t xml:space="preserve">Взносы на капитальный ремонт общего </w:t>
            </w:r>
          </w:p>
          <w:p w:rsidR="004350CB" w:rsidRPr="002C5331" w:rsidRDefault="004350CB" w:rsidP="00E81879">
            <w:pPr>
              <w:widowControl w:val="0"/>
              <w:autoSpaceDE w:val="0"/>
              <w:autoSpaceDN w:val="0"/>
              <w:adjustRightInd w:val="0"/>
              <w:jc w:val="both"/>
              <w:rPr>
                <w:sz w:val="28"/>
                <w:szCs w:val="28"/>
              </w:rPr>
            </w:pPr>
            <w:r w:rsidRPr="002C5331">
              <w:rPr>
                <w:sz w:val="28"/>
                <w:szCs w:val="28"/>
              </w:rPr>
              <w:t>имущества МКД, тыс. руб.</w:t>
            </w:r>
          </w:p>
        </w:tc>
      </w:tr>
      <w:tr w:rsidR="00963153" w:rsidRPr="002C5331" w:rsidTr="00E81879">
        <w:tc>
          <w:tcPr>
            <w:tcW w:w="3528" w:type="dxa"/>
            <w:vMerge w:val="restart"/>
          </w:tcPr>
          <w:p w:rsidR="00963153" w:rsidRPr="00BB5BD2" w:rsidRDefault="00963153" w:rsidP="00BE720D">
            <w:pPr>
              <w:widowControl w:val="0"/>
              <w:autoSpaceDE w:val="0"/>
              <w:autoSpaceDN w:val="0"/>
              <w:adjustRightInd w:val="0"/>
              <w:rPr>
                <w:sz w:val="28"/>
                <w:szCs w:val="28"/>
              </w:rPr>
            </w:pPr>
            <w:r w:rsidRPr="00BB5BD2">
              <w:rPr>
                <w:sz w:val="28"/>
                <w:szCs w:val="28"/>
              </w:rPr>
              <w:t>Объем финансового обеспечения подпрограммы 1</w:t>
            </w: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Общий объем финансирования мероприятий подпрограммы 1 составит всего  </w:t>
            </w:r>
          </w:p>
          <w:p w:rsidR="00963153" w:rsidRPr="00BB5BD2" w:rsidRDefault="00963153" w:rsidP="00F505F0">
            <w:pPr>
              <w:widowControl w:val="0"/>
              <w:autoSpaceDE w:val="0"/>
              <w:autoSpaceDN w:val="0"/>
              <w:adjustRightInd w:val="0"/>
              <w:rPr>
                <w:sz w:val="28"/>
                <w:szCs w:val="28"/>
              </w:rPr>
            </w:pPr>
            <w:r>
              <w:rPr>
                <w:sz w:val="28"/>
                <w:szCs w:val="28"/>
              </w:rPr>
              <w:t>37351,3</w:t>
            </w:r>
            <w:r w:rsidRPr="00A8472E">
              <w:rPr>
                <w:sz w:val="28"/>
                <w:szCs w:val="28"/>
              </w:rPr>
              <w:t xml:space="preserve"> </w:t>
            </w:r>
            <w:r w:rsidRPr="00BB5BD2">
              <w:rPr>
                <w:sz w:val="28"/>
                <w:szCs w:val="28"/>
              </w:rPr>
              <w:t>тыс. рублей, в том числе по годам:</w:t>
            </w:r>
          </w:p>
        </w:tc>
      </w:tr>
      <w:tr w:rsidR="00963153" w:rsidRPr="002C5331" w:rsidTr="00E81879">
        <w:tc>
          <w:tcPr>
            <w:tcW w:w="3528" w:type="dxa"/>
            <w:vMerge/>
          </w:tcPr>
          <w:p w:rsidR="00963153" w:rsidRPr="002C57B2" w:rsidRDefault="00963153" w:rsidP="00A91581">
            <w:pPr>
              <w:widowControl w:val="0"/>
              <w:autoSpaceDE w:val="0"/>
              <w:autoSpaceDN w:val="0"/>
              <w:adjustRightInd w:val="0"/>
              <w:rPr>
                <w:sz w:val="28"/>
                <w:szCs w:val="28"/>
              </w:rPr>
            </w:pP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2023 год -    </w:t>
            </w:r>
            <w:r>
              <w:rPr>
                <w:sz w:val="28"/>
                <w:szCs w:val="28"/>
              </w:rPr>
              <w:t>6819,50</w:t>
            </w:r>
            <w:r w:rsidRPr="00BB5BD2">
              <w:rPr>
                <w:sz w:val="28"/>
                <w:szCs w:val="28"/>
                <w:lang w:val="en-US"/>
              </w:rPr>
              <w:t xml:space="preserve"> </w:t>
            </w:r>
            <w:r w:rsidRPr="00BB5BD2">
              <w:rPr>
                <w:sz w:val="28"/>
                <w:szCs w:val="28"/>
              </w:rPr>
              <w:t>тыс. руб.</w:t>
            </w:r>
          </w:p>
        </w:tc>
      </w:tr>
      <w:tr w:rsidR="00963153" w:rsidRPr="002C5331" w:rsidTr="00E81879">
        <w:tc>
          <w:tcPr>
            <w:tcW w:w="3528" w:type="dxa"/>
            <w:vMerge/>
          </w:tcPr>
          <w:p w:rsidR="00963153" w:rsidRPr="002C57B2" w:rsidRDefault="00963153" w:rsidP="00A91581">
            <w:pPr>
              <w:widowControl w:val="0"/>
              <w:autoSpaceDE w:val="0"/>
              <w:autoSpaceDN w:val="0"/>
              <w:adjustRightInd w:val="0"/>
              <w:rPr>
                <w:sz w:val="28"/>
                <w:szCs w:val="28"/>
              </w:rPr>
            </w:pP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2024 год -    </w:t>
            </w:r>
            <w:r>
              <w:rPr>
                <w:sz w:val="28"/>
                <w:szCs w:val="28"/>
              </w:rPr>
              <w:t>10037,30</w:t>
            </w:r>
            <w:r w:rsidRPr="00BB5BD2">
              <w:rPr>
                <w:sz w:val="28"/>
                <w:szCs w:val="28"/>
                <w:lang w:val="en-US"/>
              </w:rPr>
              <w:t xml:space="preserve"> </w:t>
            </w:r>
            <w:r w:rsidRPr="00BB5BD2">
              <w:rPr>
                <w:sz w:val="28"/>
                <w:szCs w:val="28"/>
              </w:rPr>
              <w:t>тыс. руб.</w:t>
            </w:r>
          </w:p>
        </w:tc>
      </w:tr>
      <w:tr w:rsidR="00963153" w:rsidRPr="002C5331" w:rsidTr="00E81879">
        <w:tc>
          <w:tcPr>
            <w:tcW w:w="3528" w:type="dxa"/>
            <w:vMerge/>
          </w:tcPr>
          <w:p w:rsidR="00963153" w:rsidRPr="002C57B2" w:rsidRDefault="00963153" w:rsidP="00A91581">
            <w:pPr>
              <w:widowControl w:val="0"/>
              <w:autoSpaceDE w:val="0"/>
              <w:autoSpaceDN w:val="0"/>
              <w:adjustRightInd w:val="0"/>
              <w:rPr>
                <w:sz w:val="28"/>
                <w:szCs w:val="28"/>
              </w:rPr>
            </w:pP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2025 год -    </w:t>
            </w:r>
            <w:r w:rsidRPr="0033613E">
              <w:rPr>
                <w:sz w:val="28"/>
                <w:szCs w:val="28"/>
              </w:rPr>
              <w:t xml:space="preserve">6831,50 </w:t>
            </w:r>
            <w:r w:rsidRPr="00BB5BD2">
              <w:rPr>
                <w:sz w:val="28"/>
                <w:szCs w:val="28"/>
                <w:lang w:val="en-US"/>
              </w:rPr>
              <w:t xml:space="preserve"> </w:t>
            </w:r>
            <w:r w:rsidRPr="00BB5BD2">
              <w:rPr>
                <w:sz w:val="28"/>
                <w:szCs w:val="28"/>
              </w:rPr>
              <w:t>тыс. руб.</w:t>
            </w:r>
          </w:p>
        </w:tc>
      </w:tr>
      <w:tr w:rsidR="00963153" w:rsidRPr="002C5331" w:rsidTr="00E81879">
        <w:tc>
          <w:tcPr>
            <w:tcW w:w="3528" w:type="dxa"/>
            <w:vMerge/>
          </w:tcPr>
          <w:p w:rsidR="00963153" w:rsidRPr="002C57B2" w:rsidRDefault="00963153" w:rsidP="00A91581">
            <w:pPr>
              <w:widowControl w:val="0"/>
              <w:autoSpaceDE w:val="0"/>
              <w:autoSpaceDN w:val="0"/>
              <w:adjustRightInd w:val="0"/>
              <w:rPr>
                <w:sz w:val="28"/>
                <w:szCs w:val="28"/>
              </w:rPr>
            </w:pP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2026 год -    </w:t>
            </w:r>
            <w:r w:rsidRPr="0033613E">
              <w:rPr>
                <w:sz w:val="28"/>
                <w:szCs w:val="28"/>
              </w:rPr>
              <w:t xml:space="preserve">6831,50 </w:t>
            </w:r>
            <w:r w:rsidRPr="00BB5BD2">
              <w:rPr>
                <w:sz w:val="28"/>
                <w:szCs w:val="28"/>
              </w:rPr>
              <w:t>тыс. руб.</w:t>
            </w:r>
          </w:p>
        </w:tc>
      </w:tr>
      <w:tr w:rsidR="00963153" w:rsidRPr="002C5331" w:rsidTr="00E81879">
        <w:tc>
          <w:tcPr>
            <w:tcW w:w="3528" w:type="dxa"/>
            <w:vMerge/>
          </w:tcPr>
          <w:p w:rsidR="00963153" w:rsidRPr="002C57B2" w:rsidRDefault="00963153" w:rsidP="00A91581">
            <w:pPr>
              <w:widowControl w:val="0"/>
              <w:autoSpaceDE w:val="0"/>
              <w:autoSpaceDN w:val="0"/>
              <w:adjustRightInd w:val="0"/>
              <w:rPr>
                <w:sz w:val="28"/>
                <w:szCs w:val="28"/>
              </w:rPr>
            </w:pPr>
          </w:p>
        </w:tc>
        <w:tc>
          <w:tcPr>
            <w:tcW w:w="6042" w:type="dxa"/>
            <w:shd w:val="clear" w:color="auto" w:fill="auto"/>
          </w:tcPr>
          <w:p w:rsidR="00963153" w:rsidRPr="00BB5BD2" w:rsidRDefault="00963153" w:rsidP="00F505F0">
            <w:pPr>
              <w:widowControl w:val="0"/>
              <w:autoSpaceDE w:val="0"/>
              <w:autoSpaceDN w:val="0"/>
              <w:adjustRightInd w:val="0"/>
              <w:rPr>
                <w:sz w:val="28"/>
                <w:szCs w:val="28"/>
              </w:rPr>
            </w:pPr>
            <w:r w:rsidRPr="00BB5BD2">
              <w:rPr>
                <w:sz w:val="28"/>
                <w:szCs w:val="28"/>
              </w:rPr>
              <w:t xml:space="preserve">2027 год -    </w:t>
            </w:r>
            <w:r w:rsidRPr="0033613E">
              <w:rPr>
                <w:sz w:val="28"/>
                <w:szCs w:val="28"/>
              </w:rPr>
              <w:t xml:space="preserve">6831,50 </w:t>
            </w:r>
            <w:r>
              <w:rPr>
                <w:sz w:val="28"/>
                <w:szCs w:val="28"/>
              </w:rPr>
              <w:t>тыс. руб</w:t>
            </w:r>
            <w:r w:rsidRPr="002776EB">
              <w:rPr>
                <w:sz w:val="28"/>
                <w:szCs w:val="28"/>
              </w:rPr>
              <w:t>.</w:t>
            </w:r>
          </w:p>
        </w:tc>
      </w:tr>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 xml:space="preserve">Ожидаемые результаты реализации </w:t>
            </w:r>
          </w:p>
          <w:p w:rsidR="004345EF" w:rsidRPr="002C5331" w:rsidRDefault="004345EF" w:rsidP="00E81879">
            <w:pPr>
              <w:widowControl w:val="0"/>
              <w:autoSpaceDE w:val="0"/>
              <w:autoSpaceDN w:val="0"/>
              <w:adjustRightInd w:val="0"/>
              <w:rPr>
                <w:sz w:val="28"/>
                <w:szCs w:val="28"/>
              </w:rPr>
            </w:pPr>
            <w:r w:rsidRPr="002C5331">
              <w:rPr>
                <w:sz w:val="28"/>
                <w:szCs w:val="28"/>
              </w:rPr>
              <w:t>подпрограммы 1</w:t>
            </w: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За период с 20</w:t>
            </w:r>
            <w:r w:rsidR="004350CB" w:rsidRPr="004350CB">
              <w:rPr>
                <w:sz w:val="28"/>
                <w:szCs w:val="28"/>
              </w:rPr>
              <w:t>23</w:t>
            </w:r>
            <w:r w:rsidRPr="002C5331">
              <w:rPr>
                <w:sz w:val="28"/>
                <w:szCs w:val="28"/>
              </w:rPr>
              <w:t xml:space="preserve"> по 202</w:t>
            </w:r>
            <w:r w:rsidR="004350CB" w:rsidRPr="004350CB">
              <w:rPr>
                <w:sz w:val="28"/>
                <w:szCs w:val="28"/>
              </w:rPr>
              <w:t>7</w:t>
            </w:r>
            <w:r w:rsidRPr="002C5331">
              <w:rPr>
                <w:sz w:val="28"/>
                <w:szCs w:val="28"/>
              </w:rPr>
              <w:t xml:space="preserve"> годы планируется достижение следующих результатов:</w:t>
            </w:r>
          </w:p>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Ежегодное обеспечение текущего содержания имущества казны Вожегодского </w:t>
            </w:r>
            <w:r w:rsidRPr="002C5331">
              <w:rPr>
                <w:sz w:val="28"/>
                <w:szCs w:val="28"/>
              </w:rPr>
              <w:lastRenderedPageBreak/>
              <w:t xml:space="preserve">муниципального </w:t>
            </w:r>
            <w:r w:rsidR="004350CB" w:rsidRPr="00391101">
              <w:rPr>
                <w:sz w:val="28"/>
              </w:rPr>
              <w:t>округа</w:t>
            </w:r>
            <w:r w:rsidRPr="002C5331">
              <w:rPr>
                <w:sz w:val="28"/>
                <w:szCs w:val="28"/>
              </w:rPr>
              <w:t>;</w:t>
            </w:r>
          </w:p>
        </w:tc>
      </w:tr>
      <w:tr w:rsidR="004345EF" w:rsidRPr="002C5331" w:rsidTr="00E81879">
        <w:tc>
          <w:tcPr>
            <w:tcW w:w="3528" w:type="dxa"/>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Проведение текущих и капитальных ремонтов объектов, находящихся в муниципальной казне </w:t>
            </w:r>
            <w:r w:rsidR="004350CB" w:rsidRPr="00391101">
              <w:rPr>
                <w:sz w:val="28"/>
              </w:rPr>
              <w:t>округа</w:t>
            </w:r>
          </w:p>
        </w:tc>
      </w:tr>
      <w:tr w:rsidR="004345EF" w:rsidRPr="002C5331" w:rsidTr="00E81879">
        <w:tc>
          <w:tcPr>
            <w:tcW w:w="3528" w:type="dxa"/>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Своевременное финансирование расходов на оплату взносов на капитальный ремонт общего имущества МКД</w:t>
            </w:r>
          </w:p>
        </w:tc>
      </w:tr>
    </w:tbl>
    <w:p w:rsidR="004345EF" w:rsidRPr="002C5331" w:rsidRDefault="004345EF" w:rsidP="004345EF">
      <w:pPr>
        <w:widowControl w:val="0"/>
        <w:autoSpaceDE w:val="0"/>
        <w:autoSpaceDN w:val="0"/>
        <w:adjustRightInd w:val="0"/>
        <w:ind w:firstLine="540"/>
        <w:jc w:val="center"/>
        <w:outlineLvl w:val="2"/>
        <w:rPr>
          <w:sz w:val="28"/>
          <w:szCs w:val="28"/>
        </w:rPr>
      </w:pPr>
    </w:p>
    <w:p w:rsidR="004345EF" w:rsidRPr="002C5331" w:rsidRDefault="004345EF" w:rsidP="004345EF">
      <w:pPr>
        <w:widowControl w:val="0"/>
        <w:autoSpaceDE w:val="0"/>
        <w:autoSpaceDN w:val="0"/>
        <w:adjustRightInd w:val="0"/>
        <w:ind w:firstLine="540"/>
        <w:jc w:val="center"/>
        <w:outlineLvl w:val="2"/>
        <w:rPr>
          <w:sz w:val="28"/>
          <w:szCs w:val="28"/>
        </w:rPr>
      </w:pPr>
      <w:r w:rsidRPr="002C5331">
        <w:rPr>
          <w:sz w:val="28"/>
          <w:szCs w:val="28"/>
        </w:rPr>
        <w:t>1. Характеристика сферы реализации подпрограммы 1</w:t>
      </w:r>
    </w:p>
    <w:p w:rsidR="004345EF" w:rsidRPr="002C5331" w:rsidRDefault="004345EF" w:rsidP="004345EF">
      <w:pPr>
        <w:widowControl w:val="0"/>
        <w:autoSpaceDE w:val="0"/>
        <w:autoSpaceDN w:val="0"/>
        <w:adjustRightInd w:val="0"/>
        <w:outlineLvl w:val="2"/>
        <w:rPr>
          <w:sz w:val="28"/>
          <w:szCs w:val="28"/>
        </w:rPr>
      </w:pPr>
    </w:p>
    <w:p w:rsidR="004345EF" w:rsidRPr="002C5331" w:rsidRDefault="004345EF" w:rsidP="004345EF">
      <w:pPr>
        <w:widowControl w:val="0"/>
        <w:tabs>
          <w:tab w:val="num" w:pos="1080"/>
        </w:tabs>
        <w:autoSpaceDE w:val="0"/>
        <w:autoSpaceDN w:val="0"/>
        <w:adjustRightInd w:val="0"/>
        <w:ind w:firstLine="540"/>
        <w:jc w:val="both"/>
        <w:outlineLvl w:val="2"/>
        <w:rPr>
          <w:sz w:val="28"/>
          <w:szCs w:val="28"/>
        </w:rPr>
      </w:pPr>
      <w:r w:rsidRPr="002C5331">
        <w:rPr>
          <w:sz w:val="28"/>
          <w:szCs w:val="28"/>
        </w:rPr>
        <w:t xml:space="preserve">Приоритетным направлением деятельности в сфере управления и распоряжения имуществом, находящимся в муниципальной собственности </w:t>
      </w:r>
      <w:r w:rsidR="004350CB" w:rsidRPr="00391101">
        <w:rPr>
          <w:sz w:val="28"/>
        </w:rPr>
        <w:t>округа</w:t>
      </w:r>
      <w:r w:rsidRPr="002C5331">
        <w:rPr>
          <w:sz w:val="28"/>
          <w:szCs w:val="28"/>
        </w:rPr>
        <w:t xml:space="preserve">, является сохранение объектов муниципальной собственности для организации стабильного функционирования инфраструктуры, решения социальных задач для жителей </w:t>
      </w:r>
      <w:r w:rsidR="004350CB" w:rsidRPr="00391101">
        <w:rPr>
          <w:sz w:val="28"/>
        </w:rPr>
        <w:t>округа</w:t>
      </w:r>
      <w:r w:rsidRPr="002C5331">
        <w:rPr>
          <w:sz w:val="28"/>
          <w:szCs w:val="28"/>
        </w:rPr>
        <w:t xml:space="preserve"> и увеличения неналоговых доходов бюджета. Основной задачей является обеспечение потребности в имуществе, необходимом для выполнения полномочий муниципального </w:t>
      </w:r>
      <w:r w:rsidR="004350CB" w:rsidRPr="00391101">
        <w:rPr>
          <w:sz w:val="28"/>
        </w:rPr>
        <w:t>округа</w:t>
      </w:r>
      <w:r w:rsidRPr="002C5331">
        <w:rPr>
          <w:sz w:val="28"/>
          <w:szCs w:val="28"/>
        </w:rPr>
        <w:t xml:space="preserve">, в том числе в сферах образования, культуры, физической культуры и спорта, молодежной политики, социальной защиты населения и других. В рамках этого направления муниципальное имущество </w:t>
      </w:r>
      <w:r w:rsidR="004350CB" w:rsidRPr="00391101">
        <w:rPr>
          <w:sz w:val="28"/>
        </w:rPr>
        <w:t>округа</w:t>
      </w:r>
      <w:r w:rsidRPr="002C5331">
        <w:rPr>
          <w:sz w:val="28"/>
          <w:szCs w:val="28"/>
        </w:rPr>
        <w:t xml:space="preserve"> закрепляется за муниципальными организациями на праве оперативного управления, согласовывается распоряжение муниципальным имуществом, осуществляются контрольные мероприятия по целевому и эффективному использованию муниципального имущества. Муниципальное имущество </w:t>
      </w:r>
      <w:r w:rsidR="004350CB" w:rsidRPr="00391101">
        <w:rPr>
          <w:sz w:val="28"/>
        </w:rPr>
        <w:t>округа</w:t>
      </w:r>
      <w:r w:rsidRPr="002C5331">
        <w:rPr>
          <w:sz w:val="28"/>
          <w:szCs w:val="28"/>
        </w:rPr>
        <w:t xml:space="preserve">, не закрепленное за муниципальными организациями, учитывается в муниципальной казне </w:t>
      </w:r>
      <w:r w:rsidR="004350CB" w:rsidRPr="00391101">
        <w:rPr>
          <w:sz w:val="28"/>
        </w:rPr>
        <w:t>округа</w:t>
      </w:r>
      <w:r w:rsidRPr="002C5331">
        <w:rPr>
          <w:sz w:val="28"/>
          <w:szCs w:val="28"/>
        </w:rPr>
        <w:t>.</w:t>
      </w:r>
    </w:p>
    <w:p w:rsidR="00BE720D" w:rsidRDefault="00BE720D" w:rsidP="004345EF">
      <w:pPr>
        <w:widowControl w:val="0"/>
        <w:autoSpaceDE w:val="0"/>
        <w:autoSpaceDN w:val="0"/>
        <w:adjustRightInd w:val="0"/>
        <w:ind w:firstLine="540"/>
        <w:jc w:val="center"/>
        <w:outlineLvl w:val="2"/>
        <w:rPr>
          <w:sz w:val="28"/>
          <w:szCs w:val="28"/>
        </w:rPr>
      </w:pPr>
    </w:p>
    <w:p w:rsidR="004345EF" w:rsidRPr="002C5331" w:rsidRDefault="004345EF" w:rsidP="004345EF">
      <w:pPr>
        <w:widowControl w:val="0"/>
        <w:autoSpaceDE w:val="0"/>
        <w:autoSpaceDN w:val="0"/>
        <w:adjustRightInd w:val="0"/>
        <w:ind w:firstLine="540"/>
        <w:jc w:val="center"/>
        <w:outlineLvl w:val="2"/>
        <w:rPr>
          <w:sz w:val="28"/>
          <w:szCs w:val="28"/>
        </w:rPr>
      </w:pPr>
      <w:r w:rsidRPr="002C5331">
        <w:rPr>
          <w:sz w:val="28"/>
          <w:szCs w:val="28"/>
        </w:rPr>
        <w:t>2. Цели, задачи, целевые показатели, основные ожидаемые</w:t>
      </w:r>
    </w:p>
    <w:p w:rsidR="004345EF" w:rsidRPr="002C5331" w:rsidRDefault="004345EF" w:rsidP="004345EF">
      <w:pPr>
        <w:widowControl w:val="0"/>
        <w:tabs>
          <w:tab w:val="num" w:pos="1080"/>
        </w:tabs>
        <w:autoSpaceDE w:val="0"/>
        <w:autoSpaceDN w:val="0"/>
        <w:adjustRightInd w:val="0"/>
        <w:ind w:firstLine="540"/>
        <w:jc w:val="center"/>
        <w:rPr>
          <w:sz w:val="28"/>
          <w:szCs w:val="28"/>
        </w:rPr>
      </w:pPr>
      <w:r w:rsidRPr="002C5331">
        <w:rPr>
          <w:sz w:val="28"/>
          <w:szCs w:val="28"/>
        </w:rPr>
        <w:t>конечные результаты, сроки реализации подпрограммы 1</w:t>
      </w:r>
    </w:p>
    <w:p w:rsidR="004345EF" w:rsidRPr="002C5331" w:rsidRDefault="004345EF" w:rsidP="004345EF">
      <w:pPr>
        <w:widowControl w:val="0"/>
        <w:tabs>
          <w:tab w:val="num" w:pos="1080"/>
        </w:tabs>
        <w:autoSpaceDE w:val="0"/>
        <w:autoSpaceDN w:val="0"/>
        <w:adjustRightInd w:val="0"/>
        <w:ind w:firstLine="540"/>
        <w:jc w:val="center"/>
        <w:rPr>
          <w:sz w:val="28"/>
          <w:szCs w:val="28"/>
        </w:rPr>
      </w:pP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Целью подпрограммы 1 является обеспечение эффективного управления муниципальным имуществом, состоящим в муниципальной казне Вожегодского муниципального </w:t>
      </w:r>
      <w:r w:rsidR="004350CB" w:rsidRPr="00391101">
        <w:rPr>
          <w:sz w:val="28"/>
        </w:rPr>
        <w:t>округа</w:t>
      </w:r>
      <w:r w:rsidRPr="002C5331">
        <w:rPr>
          <w:sz w:val="28"/>
          <w:szCs w:val="28"/>
        </w:rPr>
        <w:t xml:space="preserve">. </w:t>
      </w:r>
    </w:p>
    <w:p w:rsidR="004345EF" w:rsidRPr="002C5331" w:rsidRDefault="004345EF" w:rsidP="004345EF">
      <w:pPr>
        <w:ind w:firstLine="720"/>
        <w:jc w:val="both"/>
        <w:rPr>
          <w:sz w:val="28"/>
          <w:szCs w:val="28"/>
        </w:rPr>
      </w:pPr>
      <w:r w:rsidRPr="002C5331">
        <w:rPr>
          <w:sz w:val="28"/>
          <w:szCs w:val="28"/>
        </w:rPr>
        <w:t xml:space="preserve">В целях повышения эффективности управления муниципальным имуществом, состоящим в муниципальной казне Вожегодского муниципального </w:t>
      </w:r>
      <w:r w:rsidR="004350CB" w:rsidRPr="00391101">
        <w:rPr>
          <w:sz w:val="28"/>
        </w:rPr>
        <w:t>округа</w:t>
      </w:r>
      <w:r w:rsidRPr="002C5331">
        <w:rPr>
          <w:sz w:val="28"/>
          <w:szCs w:val="28"/>
        </w:rPr>
        <w:t xml:space="preserve">, необходимо решать задачи по текущему содержанию имущества казны, своевременно проводить текущий и капитальный ремонты объектов.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Сведения о целевых показателях (индикаторах) подпрограммы 1 и сведения о порядке сбора и методике расчета значений целевых показателей (индикаторов) подпрограммы 1 приведены соответственно в приложениях 3 и 4 к муниципальной программе.</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С учетом специфики подпрограммы 1 для измерения ее результатов будут использоваться не только количественные индикаторы, но и качественные оценки.</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lastRenderedPageBreak/>
        <w:t>Реализация подпрограммы 1 позволит к 202</w:t>
      </w:r>
      <w:r w:rsidR="004350CB" w:rsidRPr="004350CB">
        <w:rPr>
          <w:sz w:val="28"/>
          <w:szCs w:val="28"/>
        </w:rPr>
        <w:t>7</w:t>
      </w:r>
      <w:r w:rsidRPr="002C5331">
        <w:rPr>
          <w:sz w:val="28"/>
          <w:szCs w:val="28"/>
        </w:rPr>
        <w:t xml:space="preserve"> году достичь следующих результатов: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ежегодное обеспечение текущего содержания имущества казны Вожегодского муниципального </w:t>
      </w:r>
      <w:r w:rsidR="004350CB"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проведение текущих и капитальных ремонтов объектов, находящихся в муниципальной казне </w:t>
      </w:r>
      <w:r w:rsidR="004350CB" w:rsidRPr="00391101">
        <w:rPr>
          <w:sz w:val="28"/>
        </w:rPr>
        <w:t>округа</w:t>
      </w:r>
      <w:r w:rsidRPr="002C5331">
        <w:rPr>
          <w:sz w:val="28"/>
          <w:szCs w:val="28"/>
        </w:rPr>
        <w:t>, согласно плану реализации муниципальной программы;</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своевременное финансирование расходов на оплату взносов на капитальный ремонт общего имущества МКД.</w:t>
      </w:r>
    </w:p>
    <w:p w:rsidR="004345EF" w:rsidRPr="002C5331" w:rsidRDefault="004345EF" w:rsidP="004345EF">
      <w:pPr>
        <w:widowControl w:val="0"/>
        <w:tabs>
          <w:tab w:val="num" w:pos="1080"/>
        </w:tabs>
        <w:autoSpaceDE w:val="0"/>
        <w:autoSpaceDN w:val="0"/>
        <w:adjustRightInd w:val="0"/>
        <w:ind w:firstLine="540"/>
        <w:jc w:val="both"/>
        <w:rPr>
          <w:sz w:val="28"/>
          <w:szCs w:val="28"/>
        </w:rPr>
      </w:pP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Срок реализации подпрограммы 1: 20</w:t>
      </w:r>
      <w:r w:rsidR="004350CB" w:rsidRPr="00A11456">
        <w:rPr>
          <w:sz w:val="28"/>
          <w:szCs w:val="28"/>
        </w:rPr>
        <w:t>23</w:t>
      </w:r>
      <w:r w:rsidRPr="002C5331">
        <w:rPr>
          <w:sz w:val="28"/>
          <w:szCs w:val="28"/>
        </w:rPr>
        <w:t xml:space="preserve"> - 202</w:t>
      </w:r>
      <w:r w:rsidR="004350CB" w:rsidRPr="00A11456">
        <w:rPr>
          <w:sz w:val="28"/>
          <w:szCs w:val="28"/>
        </w:rPr>
        <w:t>7</w:t>
      </w:r>
      <w:r w:rsidRPr="002C5331">
        <w:rPr>
          <w:sz w:val="28"/>
          <w:szCs w:val="28"/>
        </w:rPr>
        <w:t xml:space="preserve"> годы.</w:t>
      </w:r>
    </w:p>
    <w:p w:rsidR="004345EF" w:rsidRPr="002C5331" w:rsidRDefault="004345EF" w:rsidP="004345EF">
      <w:pPr>
        <w:widowControl w:val="0"/>
        <w:tabs>
          <w:tab w:val="num" w:pos="1080"/>
        </w:tabs>
        <w:autoSpaceDE w:val="0"/>
        <w:autoSpaceDN w:val="0"/>
        <w:adjustRightInd w:val="0"/>
        <w:ind w:firstLine="540"/>
        <w:jc w:val="center"/>
        <w:outlineLvl w:val="2"/>
        <w:rPr>
          <w:sz w:val="28"/>
          <w:szCs w:val="28"/>
        </w:rPr>
      </w:pPr>
    </w:p>
    <w:p w:rsidR="004345EF" w:rsidRPr="002C5331" w:rsidRDefault="004345EF" w:rsidP="004345EF">
      <w:pPr>
        <w:widowControl w:val="0"/>
        <w:autoSpaceDE w:val="0"/>
        <w:autoSpaceDN w:val="0"/>
        <w:adjustRightInd w:val="0"/>
        <w:ind w:firstLine="540"/>
        <w:outlineLvl w:val="2"/>
        <w:rPr>
          <w:sz w:val="28"/>
          <w:szCs w:val="28"/>
        </w:rPr>
      </w:pPr>
      <w:r w:rsidRPr="002C5331">
        <w:rPr>
          <w:sz w:val="28"/>
          <w:szCs w:val="28"/>
        </w:rPr>
        <w:t>3. Характеристика основных мероприятий подпрограммы 1</w:t>
      </w:r>
    </w:p>
    <w:p w:rsidR="004345EF" w:rsidRPr="002C5331" w:rsidRDefault="004345EF" w:rsidP="004345EF">
      <w:pPr>
        <w:widowControl w:val="0"/>
        <w:tabs>
          <w:tab w:val="num" w:pos="1080"/>
        </w:tabs>
        <w:autoSpaceDE w:val="0"/>
        <w:autoSpaceDN w:val="0"/>
        <w:adjustRightInd w:val="0"/>
        <w:ind w:firstLine="540"/>
        <w:jc w:val="both"/>
        <w:rPr>
          <w:sz w:val="28"/>
          <w:szCs w:val="28"/>
        </w:rPr>
      </w:pP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подпрограммы 1 планируется реализация следующих основных мероприятий:</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Основное мероприятие 1.1: Текущее содержание имущества казны </w:t>
      </w:r>
      <w:r w:rsidRPr="002C5331">
        <w:rPr>
          <w:sz w:val="28"/>
        </w:rPr>
        <w:t xml:space="preserve">Вожегодского муниципального </w:t>
      </w:r>
      <w:r w:rsidR="004350CB" w:rsidRPr="00391101">
        <w:rPr>
          <w:sz w:val="28"/>
        </w:rPr>
        <w:t>округа</w:t>
      </w:r>
      <w:r w:rsidRPr="002C5331">
        <w:rPr>
          <w:sz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Цель мероприятия: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ежегодное обеспечение текущего содержания имущества казны Вожегодского муниципального </w:t>
      </w:r>
      <w:r w:rsidR="004350CB"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основного мероприятия 1.1 предусматривается:</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своевременное финансирование расходов по текущему содержанию имущества казны;</w:t>
      </w:r>
    </w:p>
    <w:p w:rsidR="001E66E4" w:rsidRPr="002C5331" w:rsidRDefault="004345EF" w:rsidP="001E66E4">
      <w:pPr>
        <w:widowControl w:val="0"/>
        <w:tabs>
          <w:tab w:val="num" w:pos="1080"/>
        </w:tabs>
        <w:autoSpaceDE w:val="0"/>
        <w:autoSpaceDN w:val="0"/>
        <w:adjustRightInd w:val="0"/>
        <w:ind w:firstLine="540"/>
        <w:jc w:val="both"/>
        <w:rPr>
          <w:sz w:val="28"/>
          <w:szCs w:val="28"/>
        </w:rPr>
      </w:pPr>
      <w:r w:rsidRPr="002C5331">
        <w:rPr>
          <w:sz w:val="28"/>
          <w:szCs w:val="28"/>
        </w:rPr>
        <w:t xml:space="preserve">- </w:t>
      </w:r>
      <w:r w:rsidR="001E66E4" w:rsidRPr="002C5331">
        <w:rPr>
          <w:sz w:val="28"/>
          <w:szCs w:val="28"/>
        </w:rPr>
        <w:t xml:space="preserve">финансирование расходов по содержанию </w:t>
      </w:r>
      <w:r w:rsidR="00F31F05">
        <w:rPr>
          <w:sz w:val="28"/>
          <w:szCs w:val="28"/>
        </w:rPr>
        <w:t>выморочного имущества</w:t>
      </w:r>
      <w:r w:rsidR="001E66E4" w:rsidRPr="002C5331">
        <w:rPr>
          <w:sz w:val="28"/>
          <w:szCs w:val="28"/>
        </w:rPr>
        <w:t>;</w:t>
      </w:r>
    </w:p>
    <w:p w:rsidR="004345EF" w:rsidRPr="002C5331" w:rsidRDefault="001E66E4" w:rsidP="004345EF">
      <w:pPr>
        <w:widowControl w:val="0"/>
        <w:autoSpaceDE w:val="0"/>
        <w:autoSpaceDN w:val="0"/>
        <w:adjustRightInd w:val="0"/>
        <w:ind w:firstLine="540"/>
        <w:jc w:val="both"/>
        <w:rPr>
          <w:sz w:val="28"/>
          <w:szCs w:val="28"/>
        </w:rPr>
      </w:pPr>
      <w:r>
        <w:rPr>
          <w:sz w:val="28"/>
          <w:szCs w:val="28"/>
        </w:rPr>
        <w:t xml:space="preserve">- </w:t>
      </w:r>
      <w:r w:rsidR="004345EF" w:rsidRPr="002C5331">
        <w:rPr>
          <w:sz w:val="28"/>
          <w:szCs w:val="28"/>
        </w:rPr>
        <w:t>плановые обследования технического состояния объектов;</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принятие мер по ограничения доступа посторонних лиц на объекты, находящиеся в муниципальной казне </w:t>
      </w:r>
      <w:r w:rsidR="004350CB" w:rsidRPr="00391101">
        <w:rPr>
          <w:sz w:val="28"/>
        </w:rPr>
        <w:t>округа</w:t>
      </w:r>
      <w:r w:rsidRPr="002C5331">
        <w:rPr>
          <w:sz w:val="28"/>
          <w:szCs w:val="28"/>
        </w:rPr>
        <w:t>;</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осуществление мероприятий, связанных с эксплуатацией, транспортировкой и обеспечением сохранности бесхозяйного имущества, выявленного органом местного самоуправления, в отношении которого проводятся мероприятия по принятию в муниципальную собственность.</w:t>
      </w:r>
    </w:p>
    <w:p w:rsidR="004345EF" w:rsidRPr="002C5331" w:rsidRDefault="001E66E4" w:rsidP="004345EF">
      <w:pPr>
        <w:widowControl w:val="0"/>
        <w:autoSpaceDE w:val="0"/>
        <w:autoSpaceDN w:val="0"/>
        <w:adjustRightInd w:val="0"/>
        <w:jc w:val="both"/>
        <w:rPr>
          <w:sz w:val="28"/>
          <w:szCs w:val="28"/>
        </w:rPr>
      </w:pPr>
      <w:r>
        <w:rPr>
          <w:sz w:val="28"/>
          <w:szCs w:val="28"/>
        </w:rPr>
        <w:tab/>
      </w:r>
      <w:r w:rsidR="00F31F05">
        <w:rPr>
          <w:sz w:val="28"/>
          <w:szCs w:val="28"/>
        </w:rPr>
        <w:t xml:space="preserve">- </w:t>
      </w:r>
      <w:r w:rsidR="00F31F05" w:rsidRPr="002C5331">
        <w:rPr>
          <w:sz w:val="28"/>
          <w:szCs w:val="28"/>
        </w:rPr>
        <w:t xml:space="preserve">финансирование расходов </w:t>
      </w:r>
      <w:r w:rsidR="00F31F05">
        <w:rPr>
          <w:sz w:val="28"/>
          <w:szCs w:val="28"/>
        </w:rPr>
        <w:t xml:space="preserve">по транспортному налогу </w:t>
      </w:r>
      <w:r w:rsidR="00F31F05" w:rsidRPr="002C5331">
        <w:rPr>
          <w:sz w:val="28"/>
          <w:szCs w:val="28"/>
        </w:rPr>
        <w:t>объект</w:t>
      </w:r>
      <w:r w:rsidR="00F31F05">
        <w:rPr>
          <w:sz w:val="28"/>
          <w:szCs w:val="28"/>
        </w:rPr>
        <w:t>ов</w:t>
      </w:r>
      <w:r w:rsidR="00F31F05" w:rsidRPr="002C5331">
        <w:rPr>
          <w:sz w:val="28"/>
          <w:szCs w:val="28"/>
        </w:rPr>
        <w:t>, находящи</w:t>
      </w:r>
      <w:r w:rsidR="00F31F05">
        <w:rPr>
          <w:sz w:val="28"/>
          <w:szCs w:val="28"/>
        </w:rPr>
        <w:t>х</w:t>
      </w:r>
      <w:r w:rsidR="00F31F05" w:rsidRPr="002C5331">
        <w:rPr>
          <w:sz w:val="28"/>
          <w:szCs w:val="28"/>
        </w:rPr>
        <w:t xml:space="preserve">ся в муниципальной казне </w:t>
      </w:r>
      <w:r w:rsidR="00F31F05" w:rsidRPr="00391101">
        <w:rPr>
          <w:sz w:val="28"/>
        </w:rPr>
        <w:t>округа</w:t>
      </w:r>
      <w:r w:rsidR="00F31F05"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Основное мероприятие 1.2: Проведение текущих и капитальных ремонтов объектов, находящихся в муниципальной казне </w:t>
      </w:r>
      <w:r w:rsidR="004350CB" w:rsidRPr="00391101">
        <w:rPr>
          <w:sz w:val="28"/>
        </w:rPr>
        <w:t>округа</w:t>
      </w:r>
      <w:r w:rsidRPr="002C5331">
        <w:rPr>
          <w:sz w:val="28"/>
          <w:szCs w:val="28"/>
        </w:rPr>
        <w:t xml:space="preserve">.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Цель мероприятия:</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проведение текущих и капитальных ремонтов объектов, находящихся в муниципальной казне </w:t>
      </w:r>
      <w:r w:rsidR="004350CB"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увеличение полезного срока использования объектов муниципальной собственности, поддерживание имущества в исправном состоянии.</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осуществления данного мероприятия предусматривается:</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плановые обследования технического состояния объектов;</w:t>
      </w:r>
    </w:p>
    <w:p w:rsidR="004345EF" w:rsidRPr="002C5331" w:rsidRDefault="004345EF" w:rsidP="004345EF">
      <w:pPr>
        <w:widowControl w:val="0"/>
        <w:tabs>
          <w:tab w:val="num" w:pos="1080"/>
        </w:tabs>
        <w:autoSpaceDE w:val="0"/>
        <w:autoSpaceDN w:val="0"/>
        <w:adjustRightInd w:val="0"/>
        <w:ind w:firstLine="540"/>
        <w:jc w:val="both"/>
        <w:rPr>
          <w:color w:val="000000"/>
          <w:sz w:val="28"/>
          <w:szCs w:val="28"/>
        </w:rPr>
      </w:pPr>
      <w:r w:rsidRPr="002C5331">
        <w:rPr>
          <w:sz w:val="28"/>
          <w:szCs w:val="28"/>
        </w:rPr>
        <w:t xml:space="preserve">- </w:t>
      </w:r>
      <w:r w:rsidRPr="002C5331">
        <w:rPr>
          <w:color w:val="000000"/>
          <w:sz w:val="28"/>
          <w:szCs w:val="28"/>
        </w:rPr>
        <w:t>разработка проектно-сметной документации, проведение экспертизы сметной документации;</w:t>
      </w:r>
    </w:p>
    <w:p w:rsidR="004345EF" w:rsidRPr="002C5331" w:rsidRDefault="004345EF" w:rsidP="004345EF">
      <w:pPr>
        <w:widowControl w:val="0"/>
        <w:tabs>
          <w:tab w:val="num" w:pos="1080"/>
        </w:tabs>
        <w:autoSpaceDE w:val="0"/>
        <w:autoSpaceDN w:val="0"/>
        <w:adjustRightInd w:val="0"/>
        <w:ind w:right="174" w:firstLine="540"/>
        <w:jc w:val="both"/>
        <w:rPr>
          <w:sz w:val="28"/>
          <w:szCs w:val="28"/>
        </w:rPr>
      </w:pPr>
      <w:r w:rsidRPr="002C5331">
        <w:rPr>
          <w:color w:val="000000"/>
          <w:sz w:val="28"/>
          <w:szCs w:val="28"/>
        </w:rPr>
        <w:lastRenderedPageBreak/>
        <w:t xml:space="preserve">- организация текущего и капитального ремонта объектов, </w:t>
      </w:r>
      <w:r w:rsidRPr="002C5331">
        <w:rPr>
          <w:sz w:val="28"/>
          <w:szCs w:val="28"/>
        </w:rPr>
        <w:t xml:space="preserve">находящихся в муниципальной казне </w:t>
      </w:r>
      <w:r w:rsidR="004350CB"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проведение текущих и капитальных ремонтов объектов жилфонда, находящихся в муниципальной казне </w:t>
      </w:r>
      <w:r w:rsidR="001F310E" w:rsidRPr="00391101">
        <w:rPr>
          <w:sz w:val="28"/>
        </w:rPr>
        <w:t>округа</w:t>
      </w:r>
      <w:r w:rsidRPr="002C5331">
        <w:rPr>
          <w:sz w:val="28"/>
          <w:szCs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Основное мероприятие 1.3: Взносы на капитальный ремонт общего имущества МКД.</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Цель мероприятия: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Обеспечение своевременной оплаты взносов на капитальный ремонт общего имущества МКД.</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основного мероприятия 1.3 предусматривается:</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своевременное финансирование расходов на оплату взносов на капитальный ремонт общего имущества МКД.</w:t>
      </w:r>
    </w:p>
    <w:p w:rsidR="004345EF" w:rsidRPr="002C5331" w:rsidRDefault="004345EF" w:rsidP="004345EF">
      <w:pPr>
        <w:ind w:firstLine="540"/>
        <w:rPr>
          <w:sz w:val="28"/>
          <w:szCs w:val="28"/>
        </w:rPr>
      </w:pPr>
    </w:p>
    <w:p w:rsidR="00963153" w:rsidRDefault="00963153" w:rsidP="00963153">
      <w:pPr>
        <w:widowControl w:val="0"/>
        <w:autoSpaceDE w:val="0"/>
        <w:autoSpaceDN w:val="0"/>
        <w:adjustRightInd w:val="0"/>
        <w:jc w:val="center"/>
        <w:outlineLvl w:val="2"/>
        <w:rPr>
          <w:sz w:val="28"/>
          <w:szCs w:val="28"/>
        </w:rPr>
      </w:pPr>
      <w:r>
        <w:rPr>
          <w:sz w:val="28"/>
          <w:szCs w:val="28"/>
        </w:rPr>
        <w:t xml:space="preserve">4. </w:t>
      </w:r>
      <w:r w:rsidRPr="002C57B2">
        <w:rPr>
          <w:sz w:val="28"/>
          <w:szCs w:val="28"/>
        </w:rPr>
        <w:t xml:space="preserve">Финансовое обеспечение реализации основных мероприятий подпрограммы 1 за счет средств бюджета Вожегодского </w:t>
      </w:r>
    </w:p>
    <w:p w:rsidR="00963153" w:rsidRDefault="00963153" w:rsidP="00963153">
      <w:pPr>
        <w:widowControl w:val="0"/>
        <w:autoSpaceDE w:val="0"/>
        <w:autoSpaceDN w:val="0"/>
        <w:adjustRightInd w:val="0"/>
        <w:jc w:val="center"/>
        <w:outlineLvl w:val="2"/>
        <w:rPr>
          <w:sz w:val="28"/>
          <w:szCs w:val="28"/>
        </w:rPr>
      </w:pPr>
      <w:r>
        <w:rPr>
          <w:sz w:val="28"/>
          <w:szCs w:val="28"/>
        </w:rPr>
        <w:t>м</w:t>
      </w:r>
      <w:r w:rsidRPr="002C57B2">
        <w:rPr>
          <w:sz w:val="28"/>
          <w:szCs w:val="28"/>
        </w:rPr>
        <w:t xml:space="preserve">униципального </w:t>
      </w:r>
      <w:r>
        <w:rPr>
          <w:sz w:val="28"/>
          <w:szCs w:val="28"/>
        </w:rPr>
        <w:t>округа</w:t>
      </w:r>
    </w:p>
    <w:p w:rsidR="00963153" w:rsidRDefault="00963153" w:rsidP="00963153">
      <w:pPr>
        <w:widowControl w:val="0"/>
        <w:autoSpaceDE w:val="0"/>
        <w:autoSpaceDN w:val="0"/>
        <w:adjustRightInd w:val="0"/>
        <w:jc w:val="center"/>
        <w:outlineLvl w:val="2"/>
        <w:rPr>
          <w:sz w:val="28"/>
          <w:szCs w:val="28"/>
        </w:rPr>
      </w:pPr>
    </w:p>
    <w:p w:rsidR="00963153" w:rsidRPr="002C5331" w:rsidRDefault="00963153" w:rsidP="00963153">
      <w:pPr>
        <w:widowControl w:val="0"/>
        <w:tabs>
          <w:tab w:val="num" w:pos="1080"/>
        </w:tabs>
        <w:autoSpaceDE w:val="0"/>
        <w:autoSpaceDN w:val="0"/>
        <w:adjustRightInd w:val="0"/>
        <w:ind w:firstLine="540"/>
        <w:jc w:val="both"/>
        <w:rPr>
          <w:sz w:val="28"/>
          <w:szCs w:val="28"/>
        </w:rPr>
      </w:pPr>
      <w:r w:rsidRPr="002C5331">
        <w:rPr>
          <w:sz w:val="28"/>
          <w:szCs w:val="28"/>
        </w:rPr>
        <w:t xml:space="preserve">Объем финансовых средств, необходимых для реализации подпрограммы 1, составляет </w:t>
      </w:r>
      <w:r>
        <w:rPr>
          <w:sz w:val="28"/>
          <w:szCs w:val="28"/>
        </w:rPr>
        <w:t>37351,3</w:t>
      </w:r>
      <w:r w:rsidRPr="00A8472E">
        <w:rPr>
          <w:sz w:val="28"/>
          <w:szCs w:val="28"/>
        </w:rPr>
        <w:t xml:space="preserve"> </w:t>
      </w:r>
      <w:r w:rsidRPr="002C5331">
        <w:rPr>
          <w:sz w:val="28"/>
          <w:szCs w:val="28"/>
        </w:rPr>
        <w:t>тыс.</w:t>
      </w:r>
      <w:r>
        <w:rPr>
          <w:sz w:val="28"/>
          <w:szCs w:val="28"/>
        </w:rPr>
        <w:t xml:space="preserve"> </w:t>
      </w:r>
      <w:r w:rsidRPr="002C5331">
        <w:rPr>
          <w:sz w:val="28"/>
          <w:szCs w:val="28"/>
        </w:rPr>
        <w:t>руб., в том числе по годам реализации:</w:t>
      </w:r>
    </w:p>
    <w:p w:rsidR="00963153" w:rsidRPr="002C5331" w:rsidRDefault="00963153" w:rsidP="00963153">
      <w:pPr>
        <w:widowControl w:val="0"/>
        <w:tabs>
          <w:tab w:val="num" w:pos="1080"/>
        </w:tabs>
        <w:autoSpaceDE w:val="0"/>
        <w:autoSpaceDN w:val="0"/>
        <w:adjustRightInd w:val="0"/>
        <w:ind w:firstLine="540"/>
        <w:jc w:val="both"/>
        <w:rPr>
          <w:sz w:val="28"/>
          <w:szCs w:val="28"/>
        </w:rPr>
      </w:pPr>
      <w:r w:rsidRPr="002C5331">
        <w:rPr>
          <w:sz w:val="28"/>
          <w:szCs w:val="28"/>
        </w:rPr>
        <w:t>в 20</w:t>
      </w:r>
      <w:r w:rsidRPr="001F310E">
        <w:rPr>
          <w:sz w:val="28"/>
          <w:szCs w:val="28"/>
        </w:rPr>
        <w:t>23</w:t>
      </w:r>
      <w:r w:rsidRPr="002C5331">
        <w:rPr>
          <w:sz w:val="28"/>
          <w:szCs w:val="28"/>
        </w:rPr>
        <w:t xml:space="preserve"> году -   </w:t>
      </w:r>
      <w:r>
        <w:rPr>
          <w:sz w:val="28"/>
          <w:szCs w:val="28"/>
        </w:rPr>
        <w:t xml:space="preserve">6819,50 </w:t>
      </w:r>
      <w:r w:rsidRPr="002C5331">
        <w:rPr>
          <w:sz w:val="28"/>
          <w:szCs w:val="28"/>
        </w:rPr>
        <w:t>тыс. рублей,</w:t>
      </w:r>
    </w:p>
    <w:p w:rsidR="00963153" w:rsidRPr="002C5331" w:rsidRDefault="00963153" w:rsidP="00963153">
      <w:pPr>
        <w:widowControl w:val="0"/>
        <w:tabs>
          <w:tab w:val="num" w:pos="1080"/>
        </w:tabs>
        <w:autoSpaceDE w:val="0"/>
        <w:autoSpaceDN w:val="0"/>
        <w:adjustRightInd w:val="0"/>
        <w:ind w:firstLine="540"/>
        <w:jc w:val="both"/>
        <w:rPr>
          <w:sz w:val="28"/>
          <w:szCs w:val="28"/>
        </w:rPr>
      </w:pPr>
      <w:r w:rsidRPr="002C5331">
        <w:rPr>
          <w:sz w:val="28"/>
          <w:szCs w:val="28"/>
        </w:rPr>
        <w:t>в 20</w:t>
      </w:r>
      <w:r w:rsidRPr="001F310E">
        <w:rPr>
          <w:sz w:val="28"/>
          <w:szCs w:val="28"/>
        </w:rPr>
        <w:t>24</w:t>
      </w:r>
      <w:r w:rsidRPr="002C5331">
        <w:rPr>
          <w:sz w:val="28"/>
          <w:szCs w:val="28"/>
        </w:rPr>
        <w:t xml:space="preserve"> году -   </w:t>
      </w:r>
      <w:r>
        <w:rPr>
          <w:sz w:val="28"/>
          <w:szCs w:val="28"/>
        </w:rPr>
        <w:t>10037,30</w:t>
      </w:r>
      <w:r w:rsidRPr="00674E55">
        <w:rPr>
          <w:sz w:val="28"/>
          <w:szCs w:val="28"/>
        </w:rPr>
        <w:t xml:space="preserve"> </w:t>
      </w:r>
      <w:r w:rsidRPr="002C5331">
        <w:rPr>
          <w:sz w:val="28"/>
          <w:szCs w:val="28"/>
        </w:rPr>
        <w:t>тыс. рублей,</w:t>
      </w:r>
    </w:p>
    <w:p w:rsidR="00963153" w:rsidRPr="002C5331" w:rsidRDefault="00963153" w:rsidP="00963153">
      <w:pPr>
        <w:widowControl w:val="0"/>
        <w:tabs>
          <w:tab w:val="num" w:pos="1080"/>
        </w:tabs>
        <w:autoSpaceDE w:val="0"/>
        <w:autoSpaceDN w:val="0"/>
        <w:adjustRightInd w:val="0"/>
        <w:ind w:firstLine="540"/>
        <w:jc w:val="both"/>
        <w:rPr>
          <w:sz w:val="28"/>
          <w:szCs w:val="28"/>
        </w:rPr>
      </w:pPr>
      <w:r>
        <w:rPr>
          <w:sz w:val="28"/>
          <w:szCs w:val="28"/>
        </w:rPr>
        <w:t>в 202</w:t>
      </w:r>
      <w:r w:rsidRPr="001F310E">
        <w:rPr>
          <w:sz w:val="28"/>
          <w:szCs w:val="28"/>
        </w:rPr>
        <w:t>5</w:t>
      </w:r>
      <w:r w:rsidRPr="002C5331">
        <w:rPr>
          <w:sz w:val="28"/>
          <w:szCs w:val="28"/>
        </w:rPr>
        <w:t xml:space="preserve"> году - </w:t>
      </w:r>
      <w:r>
        <w:rPr>
          <w:sz w:val="28"/>
          <w:szCs w:val="28"/>
        </w:rPr>
        <w:t xml:space="preserve">6831,50 </w:t>
      </w:r>
      <w:r w:rsidRPr="002C5331">
        <w:rPr>
          <w:sz w:val="28"/>
          <w:szCs w:val="28"/>
        </w:rPr>
        <w:t>тыс. рублей,</w:t>
      </w:r>
    </w:p>
    <w:p w:rsidR="00963153" w:rsidRPr="002C5331" w:rsidRDefault="00963153" w:rsidP="00963153">
      <w:pPr>
        <w:widowControl w:val="0"/>
        <w:tabs>
          <w:tab w:val="num" w:pos="1080"/>
        </w:tabs>
        <w:autoSpaceDE w:val="0"/>
        <w:autoSpaceDN w:val="0"/>
        <w:adjustRightInd w:val="0"/>
        <w:ind w:firstLine="540"/>
        <w:jc w:val="both"/>
        <w:rPr>
          <w:sz w:val="28"/>
          <w:szCs w:val="28"/>
        </w:rPr>
      </w:pPr>
      <w:r>
        <w:rPr>
          <w:sz w:val="28"/>
          <w:szCs w:val="28"/>
        </w:rPr>
        <w:t>в 202</w:t>
      </w:r>
      <w:r w:rsidRPr="001F310E">
        <w:rPr>
          <w:sz w:val="28"/>
          <w:szCs w:val="28"/>
        </w:rPr>
        <w:t>6</w:t>
      </w:r>
      <w:r>
        <w:rPr>
          <w:sz w:val="28"/>
          <w:szCs w:val="28"/>
        </w:rPr>
        <w:t xml:space="preserve"> году - 6831,50 </w:t>
      </w:r>
      <w:r w:rsidRPr="002C5331">
        <w:rPr>
          <w:sz w:val="28"/>
          <w:szCs w:val="28"/>
        </w:rPr>
        <w:t>тыс. рублей,</w:t>
      </w:r>
    </w:p>
    <w:p w:rsidR="00963153" w:rsidRDefault="00963153" w:rsidP="00963153">
      <w:pPr>
        <w:widowControl w:val="0"/>
        <w:tabs>
          <w:tab w:val="num" w:pos="1080"/>
        </w:tabs>
        <w:autoSpaceDE w:val="0"/>
        <w:autoSpaceDN w:val="0"/>
        <w:adjustRightInd w:val="0"/>
        <w:ind w:firstLine="540"/>
        <w:jc w:val="both"/>
        <w:rPr>
          <w:sz w:val="28"/>
          <w:szCs w:val="28"/>
        </w:rPr>
      </w:pPr>
      <w:r>
        <w:rPr>
          <w:sz w:val="28"/>
          <w:szCs w:val="28"/>
        </w:rPr>
        <w:t>в 202</w:t>
      </w:r>
      <w:r w:rsidRPr="001F310E">
        <w:rPr>
          <w:sz w:val="28"/>
          <w:szCs w:val="28"/>
        </w:rPr>
        <w:t>7</w:t>
      </w:r>
      <w:r w:rsidRPr="002C5331">
        <w:rPr>
          <w:sz w:val="28"/>
          <w:szCs w:val="28"/>
        </w:rPr>
        <w:t xml:space="preserve"> году - </w:t>
      </w:r>
      <w:r>
        <w:rPr>
          <w:sz w:val="28"/>
          <w:szCs w:val="28"/>
        </w:rPr>
        <w:t xml:space="preserve">6831,50 </w:t>
      </w:r>
      <w:r w:rsidRPr="002C5331">
        <w:rPr>
          <w:sz w:val="28"/>
          <w:szCs w:val="28"/>
        </w:rPr>
        <w:t>тыс. рублей</w:t>
      </w:r>
      <w:r>
        <w:rPr>
          <w:sz w:val="28"/>
          <w:szCs w:val="28"/>
        </w:rPr>
        <w:t>.</w:t>
      </w:r>
    </w:p>
    <w:p w:rsidR="004345EF" w:rsidRPr="002C5331" w:rsidRDefault="00963153" w:rsidP="00963153">
      <w:pPr>
        <w:widowControl w:val="0"/>
        <w:tabs>
          <w:tab w:val="left" w:pos="4565"/>
          <w:tab w:val="left" w:pos="8287"/>
        </w:tabs>
        <w:autoSpaceDE w:val="0"/>
        <w:autoSpaceDN w:val="0"/>
        <w:adjustRightInd w:val="0"/>
        <w:ind w:firstLine="540"/>
        <w:jc w:val="both"/>
        <w:rPr>
          <w:sz w:val="28"/>
          <w:szCs w:val="28"/>
        </w:rPr>
      </w:pPr>
      <w:r w:rsidRPr="002C57B2">
        <w:rPr>
          <w:sz w:val="28"/>
          <w:szCs w:val="28"/>
        </w:rPr>
        <w:t xml:space="preserve">Финансовое обеспечение реализации подпрограммы 1 приведено в </w:t>
      </w:r>
      <w:r>
        <w:rPr>
          <w:sz w:val="28"/>
          <w:szCs w:val="28"/>
        </w:rPr>
        <w:t>таблице 1</w:t>
      </w:r>
      <w:r w:rsidRPr="002C57B2">
        <w:rPr>
          <w:sz w:val="28"/>
          <w:szCs w:val="28"/>
        </w:rPr>
        <w:t xml:space="preserve"> к подпрограмме 1.</w:t>
      </w: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p w:rsidR="004345EF" w:rsidRDefault="004345EF" w:rsidP="004345EF">
      <w:pPr>
        <w:widowControl w:val="0"/>
        <w:tabs>
          <w:tab w:val="left" w:pos="4565"/>
          <w:tab w:val="left" w:pos="8287"/>
        </w:tabs>
        <w:autoSpaceDE w:val="0"/>
        <w:autoSpaceDN w:val="0"/>
        <w:adjustRightInd w:val="0"/>
        <w:ind w:firstLine="540"/>
        <w:jc w:val="right"/>
        <w:rPr>
          <w:sz w:val="28"/>
          <w:szCs w:val="28"/>
        </w:rPr>
      </w:pPr>
    </w:p>
    <w:p w:rsidR="00A855F3" w:rsidRDefault="00A855F3" w:rsidP="004345EF">
      <w:pPr>
        <w:widowControl w:val="0"/>
        <w:tabs>
          <w:tab w:val="left" w:pos="4565"/>
          <w:tab w:val="left" w:pos="8287"/>
        </w:tabs>
        <w:autoSpaceDE w:val="0"/>
        <w:autoSpaceDN w:val="0"/>
        <w:adjustRightInd w:val="0"/>
        <w:ind w:firstLine="540"/>
        <w:jc w:val="right"/>
        <w:rPr>
          <w:sz w:val="28"/>
          <w:szCs w:val="28"/>
        </w:rPr>
      </w:pPr>
    </w:p>
    <w:p w:rsidR="00A855F3" w:rsidRPr="002C5331" w:rsidRDefault="00A855F3" w:rsidP="004345EF">
      <w:pPr>
        <w:widowControl w:val="0"/>
        <w:tabs>
          <w:tab w:val="left" w:pos="4565"/>
          <w:tab w:val="left" w:pos="8287"/>
        </w:tabs>
        <w:autoSpaceDE w:val="0"/>
        <w:autoSpaceDN w:val="0"/>
        <w:adjustRightInd w:val="0"/>
        <w:ind w:firstLine="540"/>
        <w:jc w:val="right"/>
        <w:rPr>
          <w:sz w:val="28"/>
          <w:szCs w:val="28"/>
        </w:rPr>
      </w:pPr>
    </w:p>
    <w:p w:rsidR="004345EF" w:rsidRDefault="004345EF" w:rsidP="004345EF">
      <w:pPr>
        <w:widowControl w:val="0"/>
        <w:tabs>
          <w:tab w:val="left" w:pos="4565"/>
          <w:tab w:val="left" w:pos="8287"/>
        </w:tabs>
        <w:autoSpaceDE w:val="0"/>
        <w:autoSpaceDN w:val="0"/>
        <w:adjustRightInd w:val="0"/>
        <w:ind w:firstLine="540"/>
        <w:jc w:val="right"/>
        <w:rPr>
          <w:sz w:val="28"/>
          <w:szCs w:val="28"/>
        </w:rPr>
      </w:pPr>
    </w:p>
    <w:p w:rsidR="00C67662" w:rsidRPr="002C5331" w:rsidRDefault="00C67662" w:rsidP="004345EF">
      <w:pPr>
        <w:widowControl w:val="0"/>
        <w:tabs>
          <w:tab w:val="left" w:pos="4565"/>
          <w:tab w:val="left" w:pos="8287"/>
        </w:tabs>
        <w:autoSpaceDE w:val="0"/>
        <w:autoSpaceDN w:val="0"/>
        <w:adjustRightInd w:val="0"/>
        <w:ind w:firstLine="540"/>
        <w:jc w:val="right"/>
        <w:rPr>
          <w:sz w:val="28"/>
          <w:szCs w:val="28"/>
        </w:rPr>
      </w:pPr>
    </w:p>
    <w:p w:rsidR="004345EF" w:rsidRPr="002C5331" w:rsidRDefault="004345EF" w:rsidP="004345EF">
      <w:pPr>
        <w:widowControl w:val="0"/>
        <w:tabs>
          <w:tab w:val="left" w:pos="4565"/>
          <w:tab w:val="left" w:pos="8287"/>
        </w:tabs>
        <w:autoSpaceDE w:val="0"/>
        <w:autoSpaceDN w:val="0"/>
        <w:adjustRightInd w:val="0"/>
        <w:ind w:firstLine="540"/>
        <w:jc w:val="right"/>
        <w:rPr>
          <w:sz w:val="28"/>
          <w:szCs w:val="28"/>
        </w:rPr>
      </w:pPr>
    </w:p>
    <w:tbl>
      <w:tblPr>
        <w:tblW w:w="9214" w:type="dxa"/>
        <w:tblInd w:w="250" w:type="dxa"/>
        <w:tblLook w:val="01E0" w:firstRow="1" w:lastRow="1" w:firstColumn="1" w:lastColumn="1" w:noHBand="0" w:noVBand="0"/>
      </w:tblPr>
      <w:tblGrid>
        <w:gridCol w:w="3686"/>
        <w:gridCol w:w="5528"/>
      </w:tblGrid>
      <w:tr w:rsidR="004345EF" w:rsidRPr="00AA1B41" w:rsidTr="00AA1B41">
        <w:tc>
          <w:tcPr>
            <w:tcW w:w="3686" w:type="dxa"/>
            <w:shd w:val="clear" w:color="auto" w:fill="auto"/>
          </w:tcPr>
          <w:p w:rsidR="004345EF" w:rsidRDefault="004345EF" w:rsidP="00AA1B41">
            <w:pPr>
              <w:widowControl w:val="0"/>
              <w:tabs>
                <w:tab w:val="left" w:pos="4565"/>
                <w:tab w:val="left" w:pos="8287"/>
              </w:tabs>
              <w:autoSpaceDE w:val="0"/>
              <w:autoSpaceDN w:val="0"/>
              <w:adjustRightInd w:val="0"/>
              <w:jc w:val="right"/>
              <w:rPr>
                <w:sz w:val="28"/>
                <w:szCs w:val="28"/>
              </w:rPr>
            </w:pPr>
          </w:p>
          <w:p w:rsidR="00A855F3" w:rsidRDefault="00A855F3" w:rsidP="00AA1B41">
            <w:pPr>
              <w:widowControl w:val="0"/>
              <w:tabs>
                <w:tab w:val="left" w:pos="4565"/>
                <w:tab w:val="left" w:pos="8287"/>
              </w:tabs>
              <w:autoSpaceDE w:val="0"/>
              <w:autoSpaceDN w:val="0"/>
              <w:adjustRightInd w:val="0"/>
              <w:jc w:val="right"/>
              <w:rPr>
                <w:sz w:val="28"/>
                <w:szCs w:val="28"/>
              </w:rPr>
            </w:pPr>
          </w:p>
          <w:p w:rsidR="00A855F3" w:rsidRDefault="00A855F3" w:rsidP="00AA1B41">
            <w:pPr>
              <w:widowControl w:val="0"/>
              <w:tabs>
                <w:tab w:val="left" w:pos="4565"/>
                <w:tab w:val="left" w:pos="8287"/>
              </w:tabs>
              <w:autoSpaceDE w:val="0"/>
              <w:autoSpaceDN w:val="0"/>
              <w:adjustRightInd w:val="0"/>
              <w:jc w:val="right"/>
              <w:rPr>
                <w:sz w:val="28"/>
                <w:szCs w:val="28"/>
              </w:rPr>
            </w:pPr>
          </w:p>
          <w:p w:rsidR="00A855F3" w:rsidRDefault="00A855F3" w:rsidP="00AA1B41">
            <w:pPr>
              <w:widowControl w:val="0"/>
              <w:tabs>
                <w:tab w:val="left" w:pos="4565"/>
                <w:tab w:val="left" w:pos="8287"/>
              </w:tabs>
              <w:autoSpaceDE w:val="0"/>
              <w:autoSpaceDN w:val="0"/>
              <w:adjustRightInd w:val="0"/>
              <w:jc w:val="right"/>
              <w:rPr>
                <w:sz w:val="28"/>
                <w:szCs w:val="28"/>
              </w:rPr>
            </w:pPr>
          </w:p>
          <w:p w:rsidR="00A855F3" w:rsidRDefault="00A855F3" w:rsidP="00AA1B41">
            <w:pPr>
              <w:widowControl w:val="0"/>
              <w:tabs>
                <w:tab w:val="left" w:pos="4565"/>
                <w:tab w:val="left" w:pos="8287"/>
              </w:tabs>
              <w:autoSpaceDE w:val="0"/>
              <w:autoSpaceDN w:val="0"/>
              <w:adjustRightInd w:val="0"/>
              <w:jc w:val="right"/>
              <w:rPr>
                <w:sz w:val="28"/>
                <w:szCs w:val="28"/>
              </w:rPr>
            </w:pPr>
          </w:p>
          <w:p w:rsidR="00A855F3" w:rsidRPr="00AA1B41" w:rsidRDefault="00A855F3" w:rsidP="00AA1B41">
            <w:pPr>
              <w:widowControl w:val="0"/>
              <w:tabs>
                <w:tab w:val="left" w:pos="4565"/>
                <w:tab w:val="left" w:pos="8287"/>
              </w:tabs>
              <w:autoSpaceDE w:val="0"/>
              <w:autoSpaceDN w:val="0"/>
              <w:adjustRightInd w:val="0"/>
              <w:jc w:val="right"/>
              <w:rPr>
                <w:sz w:val="28"/>
                <w:szCs w:val="28"/>
              </w:rPr>
            </w:pPr>
          </w:p>
        </w:tc>
        <w:tc>
          <w:tcPr>
            <w:tcW w:w="5528" w:type="dxa"/>
            <w:shd w:val="clear" w:color="auto" w:fill="auto"/>
          </w:tcPr>
          <w:p w:rsidR="004345EF" w:rsidRPr="00AA1B41" w:rsidRDefault="004345EF" w:rsidP="00AA1B41">
            <w:pPr>
              <w:widowControl w:val="0"/>
              <w:tabs>
                <w:tab w:val="left" w:pos="4565"/>
                <w:tab w:val="left" w:pos="8287"/>
              </w:tabs>
              <w:autoSpaceDE w:val="0"/>
              <w:autoSpaceDN w:val="0"/>
              <w:adjustRightInd w:val="0"/>
              <w:ind w:right="-108"/>
              <w:rPr>
                <w:sz w:val="28"/>
                <w:szCs w:val="28"/>
              </w:rPr>
            </w:pPr>
            <w:r w:rsidRPr="00AA1B41">
              <w:rPr>
                <w:sz w:val="28"/>
                <w:szCs w:val="28"/>
              </w:rPr>
              <w:t>Приложение 2</w:t>
            </w:r>
          </w:p>
          <w:p w:rsidR="004345EF" w:rsidRPr="00AA1B41" w:rsidRDefault="004345EF" w:rsidP="00AA1B41">
            <w:pPr>
              <w:widowControl w:val="0"/>
              <w:autoSpaceDE w:val="0"/>
              <w:autoSpaceDN w:val="0"/>
              <w:adjustRightInd w:val="0"/>
              <w:rPr>
                <w:sz w:val="28"/>
                <w:szCs w:val="28"/>
              </w:rPr>
            </w:pPr>
            <w:r w:rsidRPr="00AA1B41">
              <w:rPr>
                <w:sz w:val="28"/>
                <w:szCs w:val="28"/>
              </w:rPr>
              <w:t xml:space="preserve">к муниципальной программе </w:t>
            </w:r>
            <w:r w:rsidRPr="00AA1B41">
              <w:rPr>
                <w:sz w:val="28"/>
              </w:rPr>
              <w:t xml:space="preserve"> «</w:t>
            </w:r>
            <w:r w:rsidRPr="00AA1B41">
              <w:rPr>
                <w:sz w:val="28"/>
                <w:szCs w:val="28"/>
              </w:rPr>
              <w:t>Управление муниципальным имуществом,</w:t>
            </w:r>
          </w:p>
          <w:p w:rsidR="004345EF" w:rsidRPr="00AA1B41" w:rsidRDefault="004345EF" w:rsidP="00AA1B41">
            <w:pPr>
              <w:widowControl w:val="0"/>
              <w:autoSpaceDE w:val="0"/>
              <w:autoSpaceDN w:val="0"/>
              <w:adjustRightInd w:val="0"/>
              <w:rPr>
                <w:sz w:val="28"/>
                <w:szCs w:val="28"/>
              </w:rPr>
            </w:pPr>
            <w:proofErr w:type="gramStart"/>
            <w:r w:rsidRPr="00AA1B41">
              <w:rPr>
                <w:sz w:val="28"/>
                <w:szCs w:val="28"/>
              </w:rPr>
              <w:t>состоящим</w:t>
            </w:r>
            <w:proofErr w:type="gramEnd"/>
            <w:r w:rsidRPr="00AA1B41">
              <w:rPr>
                <w:sz w:val="28"/>
                <w:szCs w:val="28"/>
              </w:rPr>
              <w:t xml:space="preserve"> в муниципальной казне </w:t>
            </w:r>
          </w:p>
          <w:p w:rsidR="004345EF" w:rsidRPr="00AA1B41" w:rsidRDefault="004345EF" w:rsidP="00AA1B41">
            <w:pPr>
              <w:widowControl w:val="0"/>
              <w:autoSpaceDE w:val="0"/>
              <w:autoSpaceDN w:val="0"/>
              <w:adjustRightInd w:val="0"/>
              <w:rPr>
                <w:sz w:val="28"/>
                <w:szCs w:val="28"/>
              </w:rPr>
            </w:pPr>
            <w:r w:rsidRPr="00AA1B41">
              <w:rPr>
                <w:sz w:val="28"/>
              </w:rPr>
              <w:t xml:space="preserve">Вожегодского муниципального </w:t>
            </w:r>
            <w:r w:rsidR="001F310E" w:rsidRPr="00391101">
              <w:rPr>
                <w:sz w:val="28"/>
              </w:rPr>
              <w:t>округа</w:t>
            </w:r>
            <w:r w:rsidR="00C234CC">
              <w:rPr>
                <w:sz w:val="28"/>
              </w:rPr>
              <w:t xml:space="preserve"> на 2023-2027 </w:t>
            </w:r>
            <w:proofErr w:type="spellStart"/>
            <w:proofErr w:type="gramStart"/>
            <w:r w:rsidR="00C234CC" w:rsidRPr="00D230E3">
              <w:rPr>
                <w:sz w:val="28"/>
              </w:rPr>
              <w:t>гг</w:t>
            </w:r>
            <w:proofErr w:type="spellEnd"/>
            <w:proofErr w:type="gramEnd"/>
            <w:r w:rsidRPr="00AA1B41">
              <w:rPr>
                <w:sz w:val="28"/>
              </w:rPr>
              <w:t>»</w:t>
            </w:r>
          </w:p>
          <w:p w:rsidR="004345EF" w:rsidRPr="00AA1B41" w:rsidRDefault="004345EF" w:rsidP="00AA1B41">
            <w:pPr>
              <w:widowControl w:val="0"/>
              <w:tabs>
                <w:tab w:val="left" w:pos="4565"/>
                <w:tab w:val="left" w:pos="8287"/>
              </w:tabs>
              <w:autoSpaceDE w:val="0"/>
              <w:autoSpaceDN w:val="0"/>
              <w:adjustRightInd w:val="0"/>
              <w:jc w:val="right"/>
              <w:rPr>
                <w:sz w:val="28"/>
                <w:szCs w:val="28"/>
              </w:rPr>
            </w:pPr>
          </w:p>
        </w:tc>
      </w:tr>
    </w:tbl>
    <w:p w:rsidR="004345EF" w:rsidRPr="002C5331" w:rsidRDefault="004345EF" w:rsidP="004345EF">
      <w:pPr>
        <w:ind w:right="-6"/>
        <w:jc w:val="center"/>
        <w:rPr>
          <w:caps/>
          <w:sz w:val="28"/>
          <w:szCs w:val="28"/>
        </w:rPr>
      </w:pPr>
      <w:r w:rsidRPr="002C5331">
        <w:rPr>
          <w:caps/>
          <w:sz w:val="28"/>
          <w:szCs w:val="28"/>
        </w:rPr>
        <w:t>Подпрограмма 2</w:t>
      </w:r>
    </w:p>
    <w:p w:rsidR="004345EF" w:rsidRPr="002C5331" w:rsidRDefault="004345EF" w:rsidP="004345EF">
      <w:pPr>
        <w:jc w:val="center"/>
        <w:rPr>
          <w:caps/>
          <w:sz w:val="28"/>
          <w:szCs w:val="28"/>
        </w:rPr>
      </w:pPr>
      <w:r w:rsidRPr="002C5331">
        <w:rPr>
          <w:sz w:val="28"/>
          <w:szCs w:val="28"/>
        </w:rPr>
        <w:t>«ОПТИМИЗАЦИЯ СТРУКТУРЫ МУНИЦИПАЛЬНОЙ СОБСТВЕННОСТИ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008E1EC9">
        <w:rPr>
          <w:sz w:val="28"/>
          <w:szCs w:val="28"/>
        </w:rPr>
        <w:t xml:space="preserve">, ПРИОБРЕТЕНИЕ ИМУЩЕСТВА В СОБСТВЕННОСТЬ ВОЖЕГОДСКОГО МУНИЦИПАЛЬНОГО </w:t>
      </w:r>
      <w:r w:rsidR="001F310E">
        <w:rPr>
          <w:sz w:val="28"/>
          <w:szCs w:val="28"/>
        </w:rPr>
        <w:t>ОКРУГА</w:t>
      </w:r>
      <w:r w:rsidRPr="002C5331">
        <w:rPr>
          <w:sz w:val="28"/>
          <w:szCs w:val="28"/>
        </w:rPr>
        <w:t>»</w:t>
      </w:r>
      <w:r w:rsidRPr="002C5331">
        <w:rPr>
          <w:caps/>
          <w:sz w:val="28"/>
          <w:szCs w:val="28"/>
        </w:rPr>
        <w:t xml:space="preserve"> (далее – подпрограмма 2)</w:t>
      </w:r>
    </w:p>
    <w:p w:rsidR="004345EF" w:rsidRPr="002C5331" w:rsidRDefault="004345EF" w:rsidP="004345EF">
      <w:pPr>
        <w:widowControl w:val="0"/>
        <w:autoSpaceDE w:val="0"/>
        <w:autoSpaceDN w:val="0"/>
        <w:adjustRightInd w:val="0"/>
        <w:jc w:val="center"/>
        <w:rPr>
          <w:sz w:val="28"/>
          <w:szCs w:val="28"/>
        </w:rPr>
      </w:pPr>
      <w:r w:rsidRPr="002C5331">
        <w:rPr>
          <w:sz w:val="28"/>
          <w:szCs w:val="28"/>
        </w:rPr>
        <w:t>Паспорт</w:t>
      </w:r>
    </w:p>
    <w:p w:rsidR="004345EF" w:rsidRPr="002C5331" w:rsidRDefault="004345EF" w:rsidP="004345EF">
      <w:pPr>
        <w:widowControl w:val="0"/>
        <w:autoSpaceDE w:val="0"/>
        <w:autoSpaceDN w:val="0"/>
        <w:adjustRightInd w:val="0"/>
        <w:ind w:firstLine="540"/>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Ответственный исполнитель подпрограммы 2</w:t>
            </w:r>
          </w:p>
        </w:tc>
        <w:tc>
          <w:tcPr>
            <w:tcW w:w="6042" w:type="dxa"/>
            <w:shd w:val="clear" w:color="auto" w:fill="auto"/>
          </w:tcPr>
          <w:p w:rsidR="004345EF" w:rsidRPr="002C5331" w:rsidRDefault="004345EF" w:rsidP="00E81879">
            <w:pPr>
              <w:tabs>
                <w:tab w:val="left" w:pos="5580"/>
              </w:tabs>
              <w:ind w:right="-185"/>
              <w:rPr>
                <w:sz w:val="28"/>
                <w:szCs w:val="28"/>
              </w:rPr>
            </w:pPr>
            <w:r w:rsidRPr="002C5331">
              <w:rPr>
                <w:sz w:val="28"/>
                <w:szCs w:val="28"/>
              </w:rPr>
              <w:t xml:space="preserve">Администрация Вожегодского </w:t>
            </w:r>
            <w:proofErr w:type="gramStart"/>
            <w:r w:rsidRPr="002C5331">
              <w:rPr>
                <w:sz w:val="28"/>
                <w:szCs w:val="28"/>
              </w:rPr>
              <w:t>муниципального</w:t>
            </w:r>
            <w:proofErr w:type="gramEnd"/>
          </w:p>
          <w:p w:rsidR="004345EF" w:rsidRPr="002C5331" w:rsidRDefault="001F310E" w:rsidP="00E81879">
            <w:pPr>
              <w:widowControl w:val="0"/>
              <w:autoSpaceDE w:val="0"/>
              <w:autoSpaceDN w:val="0"/>
              <w:adjustRightInd w:val="0"/>
              <w:jc w:val="center"/>
              <w:rPr>
                <w:sz w:val="28"/>
                <w:szCs w:val="28"/>
              </w:rPr>
            </w:pPr>
            <w:r w:rsidRPr="00391101">
              <w:rPr>
                <w:sz w:val="28"/>
              </w:rPr>
              <w:t>округа</w:t>
            </w:r>
            <w:r w:rsidR="004345EF" w:rsidRPr="002C5331">
              <w:rPr>
                <w:sz w:val="28"/>
                <w:szCs w:val="28"/>
              </w:rPr>
              <w:t xml:space="preserve"> (далее – администрация </w:t>
            </w:r>
            <w:r w:rsidRPr="00391101">
              <w:rPr>
                <w:sz w:val="28"/>
              </w:rPr>
              <w:t>округа</w:t>
            </w:r>
            <w:r w:rsidR="004345EF" w:rsidRPr="002C5331">
              <w:rPr>
                <w:sz w:val="28"/>
                <w:szCs w:val="28"/>
              </w:rPr>
              <w:t>)</w:t>
            </w:r>
          </w:p>
        </w:tc>
      </w:tr>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Цель подпрограммы 2</w:t>
            </w: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Оптимизация состава муниципального имущества, учитываемого в муниципальной казне Вожегодского муниципального </w:t>
            </w:r>
            <w:r w:rsidR="001F310E" w:rsidRPr="00391101">
              <w:rPr>
                <w:sz w:val="28"/>
              </w:rPr>
              <w:t>округа</w:t>
            </w:r>
          </w:p>
        </w:tc>
      </w:tr>
      <w:tr w:rsidR="004345EF" w:rsidRPr="002C5331" w:rsidTr="00E81879">
        <w:tc>
          <w:tcPr>
            <w:tcW w:w="3528" w:type="dxa"/>
          </w:tcPr>
          <w:p w:rsidR="004345EF" w:rsidRPr="002C5331" w:rsidRDefault="004345EF" w:rsidP="00E81879">
            <w:pPr>
              <w:widowControl w:val="0"/>
              <w:autoSpaceDE w:val="0"/>
              <w:autoSpaceDN w:val="0"/>
              <w:adjustRightInd w:val="0"/>
              <w:jc w:val="both"/>
              <w:rPr>
                <w:sz w:val="28"/>
                <w:szCs w:val="28"/>
              </w:rPr>
            </w:pPr>
            <w:r w:rsidRPr="002C5331">
              <w:rPr>
                <w:sz w:val="28"/>
                <w:szCs w:val="28"/>
              </w:rPr>
              <w:t>Задача подпрограммы 2</w:t>
            </w:r>
          </w:p>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Совершенствование  учета и разграничения муниципального имущества, учитываемого в муниципальной казне Вожегодского муниципального </w:t>
            </w:r>
            <w:r w:rsidR="001F310E" w:rsidRPr="00391101">
              <w:rPr>
                <w:sz w:val="28"/>
              </w:rPr>
              <w:t>округа</w:t>
            </w:r>
          </w:p>
        </w:tc>
      </w:tr>
      <w:tr w:rsidR="004345EF" w:rsidRPr="002C5331" w:rsidTr="00E81879">
        <w:tc>
          <w:tcPr>
            <w:tcW w:w="3528" w:type="dxa"/>
          </w:tcPr>
          <w:p w:rsidR="004345EF" w:rsidRPr="002C5331" w:rsidRDefault="004345EF" w:rsidP="00E81879">
            <w:pPr>
              <w:widowControl w:val="0"/>
              <w:autoSpaceDE w:val="0"/>
              <w:autoSpaceDN w:val="0"/>
              <w:adjustRightInd w:val="0"/>
              <w:rPr>
                <w:sz w:val="28"/>
                <w:szCs w:val="28"/>
              </w:rPr>
            </w:pPr>
            <w:r w:rsidRPr="002C5331">
              <w:rPr>
                <w:sz w:val="28"/>
                <w:szCs w:val="28"/>
              </w:rPr>
              <w:t>Сроки и этапы реализации подпрограммы 2</w:t>
            </w:r>
          </w:p>
        </w:tc>
        <w:tc>
          <w:tcPr>
            <w:tcW w:w="6042" w:type="dxa"/>
            <w:shd w:val="clear" w:color="auto" w:fill="auto"/>
          </w:tcPr>
          <w:p w:rsidR="004345EF" w:rsidRPr="002C5331" w:rsidRDefault="004345EF" w:rsidP="001F310E">
            <w:pPr>
              <w:widowControl w:val="0"/>
              <w:autoSpaceDE w:val="0"/>
              <w:autoSpaceDN w:val="0"/>
              <w:adjustRightInd w:val="0"/>
              <w:rPr>
                <w:sz w:val="28"/>
                <w:szCs w:val="28"/>
              </w:rPr>
            </w:pPr>
            <w:r w:rsidRPr="002C5331">
              <w:rPr>
                <w:sz w:val="28"/>
                <w:szCs w:val="28"/>
              </w:rPr>
              <w:t>20</w:t>
            </w:r>
            <w:r w:rsidR="001F310E">
              <w:rPr>
                <w:sz w:val="28"/>
                <w:szCs w:val="28"/>
              </w:rPr>
              <w:t>23</w:t>
            </w:r>
            <w:r w:rsidRPr="002C5331">
              <w:rPr>
                <w:sz w:val="28"/>
                <w:szCs w:val="28"/>
              </w:rPr>
              <w:t>-202</w:t>
            </w:r>
            <w:r w:rsidR="001F310E">
              <w:rPr>
                <w:sz w:val="28"/>
                <w:szCs w:val="28"/>
              </w:rPr>
              <w:t>7</w:t>
            </w:r>
            <w:r w:rsidRPr="002C5331">
              <w:rPr>
                <w:sz w:val="28"/>
                <w:szCs w:val="28"/>
              </w:rPr>
              <w:t xml:space="preserve"> гг.</w:t>
            </w:r>
          </w:p>
        </w:tc>
      </w:tr>
      <w:tr w:rsidR="004345EF" w:rsidRPr="002C5331" w:rsidTr="00E81879">
        <w:tc>
          <w:tcPr>
            <w:tcW w:w="3528" w:type="dxa"/>
            <w:vMerge w:val="restart"/>
          </w:tcPr>
          <w:p w:rsidR="004345EF" w:rsidRPr="002C5331" w:rsidRDefault="004345EF" w:rsidP="00E81879">
            <w:pPr>
              <w:widowControl w:val="0"/>
              <w:autoSpaceDE w:val="0"/>
              <w:autoSpaceDN w:val="0"/>
              <w:adjustRightInd w:val="0"/>
              <w:rPr>
                <w:sz w:val="28"/>
                <w:szCs w:val="28"/>
              </w:rPr>
            </w:pPr>
            <w:r w:rsidRPr="002C5331">
              <w:rPr>
                <w:sz w:val="28"/>
                <w:szCs w:val="28"/>
              </w:rPr>
              <w:t>Целевые показатели подпрограммы 2</w:t>
            </w:r>
          </w:p>
        </w:tc>
        <w:tc>
          <w:tcPr>
            <w:tcW w:w="6042" w:type="dxa"/>
            <w:shd w:val="clear" w:color="auto" w:fill="auto"/>
          </w:tcPr>
          <w:p w:rsidR="004345EF" w:rsidRPr="002C5331" w:rsidRDefault="004345EF" w:rsidP="00E81879">
            <w:pPr>
              <w:widowControl w:val="0"/>
              <w:autoSpaceDE w:val="0"/>
              <w:autoSpaceDN w:val="0"/>
              <w:adjustRightInd w:val="0"/>
              <w:rPr>
                <w:sz w:val="28"/>
                <w:szCs w:val="28"/>
              </w:rPr>
            </w:pPr>
            <w:r w:rsidRPr="002C5331">
              <w:rPr>
                <w:sz w:val="28"/>
                <w:szCs w:val="28"/>
              </w:rPr>
              <w:t xml:space="preserve">Снос ветхих объектов недвижимого имущества, принадлежащего на праве собственности Вожегодскому муниципальному </w:t>
            </w:r>
            <w:r w:rsidR="001F310E" w:rsidRPr="00391101">
              <w:rPr>
                <w:sz w:val="28"/>
              </w:rPr>
              <w:t>округа</w:t>
            </w:r>
            <w:r w:rsidRPr="002C5331">
              <w:rPr>
                <w:sz w:val="28"/>
                <w:szCs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 xml:space="preserve">. </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Обеспечение эффективного учета и рационального использования муниципального имущества Вожегодского муниципального </w:t>
            </w:r>
            <w:r w:rsidR="001F310E" w:rsidRPr="00391101">
              <w:rPr>
                <w:sz w:val="28"/>
              </w:rPr>
              <w:t>округа</w:t>
            </w:r>
            <w:r w:rsidRPr="002C5331">
              <w:rPr>
                <w:sz w:val="28"/>
                <w:szCs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Приватизация неиспользуемых объектов недвижимого имущества в соответствии с прогнозным Планом (программой) приватизации муниципального имущества Вожегодского муниципального </w:t>
            </w:r>
            <w:r w:rsidR="001F310E" w:rsidRPr="00391101">
              <w:rPr>
                <w:sz w:val="28"/>
              </w:rPr>
              <w:t>округа</w:t>
            </w:r>
            <w:r w:rsidRPr="002C5331">
              <w:rPr>
                <w:sz w:val="28"/>
                <w:szCs w:val="28"/>
              </w:rPr>
              <w:t xml:space="preserve">, ед.; </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Выполнение плана контрольной и проверочной работы по целевому использованию арендуемого  муниципального имущества, %.</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Приобретение имущества в собственность </w:t>
            </w:r>
            <w:r w:rsidRPr="002C5331">
              <w:rPr>
                <w:sz w:val="28"/>
              </w:rPr>
              <w:t xml:space="preserve">Вожегодского муниципального </w:t>
            </w:r>
            <w:r w:rsidR="001F310E" w:rsidRPr="00391101">
              <w:rPr>
                <w:sz w:val="28"/>
              </w:rPr>
              <w:t>округа</w:t>
            </w:r>
            <w:r w:rsidRPr="002C5331">
              <w:rPr>
                <w:sz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w:t>
            </w:r>
          </w:p>
        </w:tc>
      </w:tr>
      <w:tr w:rsidR="00963153" w:rsidRPr="002C5331" w:rsidTr="00E81879">
        <w:tc>
          <w:tcPr>
            <w:tcW w:w="3528" w:type="dxa"/>
            <w:vMerge w:val="restart"/>
          </w:tcPr>
          <w:p w:rsidR="00963153" w:rsidRPr="00811781" w:rsidRDefault="00963153" w:rsidP="00BE720D">
            <w:pPr>
              <w:widowControl w:val="0"/>
              <w:tabs>
                <w:tab w:val="num" w:pos="1080"/>
              </w:tabs>
              <w:autoSpaceDE w:val="0"/>
              <w:autoSpaceDN w:val="0"/>
              <w:adjustRightInd w:val="0"/>
              <w:ind w:firstLine="540"/>
              <w:jc w:val="both"/>
              <w:rPr>
                <w:sz w:val="28"/>
                <w:szCs w:val="28"/>
              </w:rPr>
            </w:pPr>
            <w:r w:rsidRPr="00811781">
              <w:rPr>
                <w:sz w:val="28"/>
                <w:szCs w:val="28"/>
              </w:rPr>
              <w:t>Объем финансового обеспечения подпрограммы 2</w:t>
            </w: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sidRPr="00811781">
              <w:rPr>
                <w:sz w:val="28"/>
                <w:szCs w:val="28"/>
              </w:rPr>
              <w:t xml:space="preserve">Общий объем финансирования мероприятий подпрограммы 2 составит всего </w:t>
            </w:r>
            <w:r>
              <w:rPr>
                <w:sz w:val="28"/>
                <w:szCs w:val="28"/>
              </w:rPr>
              <w:t>13838,2</w:t>
            </w:r>
            <w:r w:rsidRPr="00811781">
              <w:rPr>
                <w:sz w:val="28"/>
                <w:szCs w:val="28"/>
              </w:rPr>
              <w:t xml:space="preserve"> тыс. рублей, в том числе по годам:</w:t>
            </w:r>
          </w:p>
        </w:tc>
      </w:tr>
      <w:tr w:rsidR="00963153" w:rsidRPr="002C5331" w:rsidTr="00E81879">
        <w:tc>
          <w:tcPr>
            <w:tcW w:w="3528" w:type="dxa"/>
            <w:vMerge/>
          </w:tcPr>
          <w:p w:rsidR="00963153" w:rsidRPr="002C5331" w:rsidRDefault="00963153" w:rsidP="00E81879">
            <w:pPr>
              <w:widowControl w:val="0"/>
              <w:autoSpaceDE w:val="0"/>
              <w:autoSpaceDN w:val="0"/>
              <w:adjustRightInd w:val="0"/>
              <w:jc w:val="both"/>
              <w:rPr>
                <w:sz w:val="28"/>
                <w:szCs w:val="28"/>
              </w:rPr>
            </w:pP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sidRPr="00811781">
              <w:rPr>
                <w:sz w:val="28"/>
                <w:szCs w:val="28"/>
              </w:rPr>
              <w:t xml:space="preserve">2023 год -  </w:t>
            </w:r>
            <w:r>
              <w:rPr>
                <w:sz w:val="28"/>
                <w:szCs w:val="28"/>
              </w:rPr>
              <w:t>20</w:t>
            </w:r>
            <w:r w:rsidRPr="00811781">
              <w:rPr>
                <w:sz w:val="28"/>
                <w:szCs w:val="28"/>
              </w:rPr>
              <w:t>05,5</w:t>
            </w:r>
            <w:r>
              <w:rPr>
                <w:sz w:val="28"/>
                <w:szCs w:val="28"/>
              </w:rPr>
              <w:t>0</w:t>
            </w:r>
            <w:r w:rsidRPr="00811781">
              <w:rPr>
                <w:sz w:val="28"/>
                <w:szCs w:val="28"/>
              </w:rPr>
              <w:t xml:space="preserve"> тыс. руб.</w:t>
            </w:r>
          </w:p>
        </w:tc>
      </w:tr>
      <w:tr w:rsidR="00963153" w:rsidRPr="002C5331" w:rsidTr="00E81879">
        <w:tc>
          <w:tcPr>
            <w:tcW w:w="3528" w:type="dxa"/>
            <w:vMerge/>
          </w:tcPr>
          <w:p w:rsidR="00963153" w:rsidRPr="002C5331" w:rsidRDefault="00963153" w:rsidP="00E81879">
            <w:pPr>
              <w:widowControl w:val="0"/>
              <w:autoSpaceDE w:val="0"/>
              <w:autoSpaceDN w:val="0"/>
              <w:adjustRightInd w:val="0"/>
              <w:jc w:val="both"/>
              <w:rPr>
                <w:sz w:val="28"/>
                <w:szCs w:val="28"/>
              </w:rPr>
            </w:pP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sidRPr="00811781">
              <w:rPr>
                <w:sz w:val="28"/>
                <w:szCs w:val="28"/>
              </w:rPr>
              <w:t xml:space="preserve">2024 год -  </w:t>
            </w:r>
            <w:r>
              <w:rPr>
                <w:sz w:val="28"/>
                <w:szCs w:val="28"/>
              </w:rPr>
              <w:t>5327,20</w:t>
            </w:r>
            <w:r w:rsidRPr="00811781">
              <w:rPr>
                <w:sz w:val="28"/>
                <w:szCs w:val="28"/>
              </w:rPr>
              <w:t xml:space="preserve"> тыс. руб.</w:t>
            </w:r>
          </w:p>
        </w:tc>
      </w:tr>
      <w:tr w:rsidR="00963153" w:rsidRPr="002C5331" w:rsidTr="00E81879">
        <w:tc>
          <w:tcPr>
            <w:tcW w:w="3528" w:type="dxa"/>
            <w:vMerge/>
          </w:tcPr>
          <w:p w:rsidR="00963153" w:rsidRPr="002C5331" w:rsidRDefault="00963153" w:rsidP="00E81879">
            <w:pPr>
              <w:widowControl w:val="0"/>
              <w:autoSpaceDE w:val="0"/>
              <w:autoSpaceDN w:val="0"/>
              <w:adjustRightInd w:val="0"/>
              <w:jc w:val="both"/>
              <w:rPr>
                <w:sz w:val="28"/>
                <w:szCs w:val="28"/>
              </w:rPr>
            </w:pP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Pr>
                <w:sz w:val="28"/>
                <w:szCs w:val="28"/>
              </w:rPr>
              <w:t>2025 год -  2168,50</w:t>
            </w:r>
            <w:r w:rsidRPr="00811781">
              <w:rPr>
                <w:sz w:val="28"/>
                <w:szCs w:val="28"/>
              </w:rPr>
              <w:t xml:space="preserve"> тыс. руб.</w:t>
            </w:r>
          </w:p>
        </w:tc>
      </w:tr>
      <w:tr w:rsidR="00963153" w:rsidRPr="002C5331" w:rsidTr="00E81879">
        <w:tc>
          <w:tcPr>
            <w:tcW w:w="3528" w:type="dxa"/>
            <w:vMerge/>
          </w:tcPr>
          <w:p w:rsidR="00963153" w:rsidRPr="002C5331" w:rsidRDefault="00963153" w:rsidP="00E81879">
            <w:pPr>
              <w:widowControl w:val="0"/>
              <w:autoSpaceDE w:val="0"/>
              <w:autoSpaceDN w:val="0"/>
              <w:adjustRightInd w:val="0"/>
              <w:jc w:val="both"/>
              <w:rPr>
                <w:sz w:val="28"/>
                <w:szCs w:val="28"/>
              </w:rPr>
            </w:pP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sidRPr="00811781">
              <w:rPr>
                <w:sz w:val="28"/>
                <w:szCs w:val="28"/>
              </w:rPr>
              <w:t xml:space="preserve">2026 год -  </w:t>
            </w:r>
            <w:r>
              <w:rPr>
                <w:sz w:val="28"/>
                <w:szCs w:val="28"/>
              </w:rPr>
              <w:t>2168,50</w:t>
            </w:r>
            <w:r w:rsidRPr="00811781">
              <w:rPr>
                <w:sz w:val="28"/>
                <w:szCs w:val="28"/>
              </w:rPr>
              <w:t xml:space="preserve"> тыс. руб.</w:t>
            </w:r>
          </w:p>
        </w:tc>
      </w:tr>
      <w:tr w:rsidR="00963153" w:rsidRPr="002C5331" w:rsidTr="00E81879">
        <w:tc>
          <w:tcPr>
            <w:tcW w:w="3528" w:type="dxa"/>
            <w:vMerge/>
          </w:tcPr>
          <w:p w:rsidR="00963153" w:rsidRPr="002C5331" w:rsidRDefault="00963153" w:rsidP="00E81879">
            <w:pPr>
              <w:widowControl w:val="0"/>
              <w:autoSpaceDE w:val="0"/>
              <w:autoSpaceDN w:val="0"/>
              <w:adjustRightInd w:val="0"/>
              <w:jc w:val="both"/>
              <w:rPr>
                <w:sz w:val="28"/>
                <w:szCs w:val="28"/>
              </w:rPr>
            </w:pPr>
          </w:p>
        </w:tc>
        <w:tc>
          <w:tcPr>
            <w:tcW w:w="6042" w:type="dxa"/>
            <w:shd w:val="clear" w:color="auto" w:fill="auto"/>
          </w:tcPr>
          <w:p w:rsidR="00963153" w:rsidRPr="00811781" w:rsidRDefault="00963153" w:rsidP="00F505F0">
            <w:pPr>
              <w:widowControl w:val="0"/>
              <w:tabs>
                <w:tab w:val="num" w:pos="1080"/>
              </w:tabs>
              <w:autoSpaceDE w:val="0"/>
              <w:autoSpaceDN w:val="0"/>
              <w:adjustRightInd w:val="0"/>
              <w:ind w:firstLine="540"/>
              <w:jc w:val="both"/>
              <w:rPr>
                <w:sz w:val="28"/>
                <w:szCs w:val="28"/>
              </w:rPr>
            </w:pPr>
            <w:r w:rsidRPr="00811781">
              <w:rPr>
                <w:sz w:val="28"/>
                <w:szCs w:val="28"/>
              </w:rPr>
              <w:t xml:space="preserve">2027 год -  </w:t>
            </w:r>
            <w:r>
              <w:rPr>
                <w:sz w:val="28"/>
                <w:szCs w:val="28"/>
              </w:rPr>
              <w:t>2168,50</w:t>
            </w:r>
            <w:r w:rsidRPr="00811781">
              <w:rPr>
                <w:sz w:val="28"/>
                <w:szCs w:val="28"/>
              </w:rPr>
              <w:t xml:space="preserve"> тыс. руб.</w:t>
            </w:r>
          </w:p>
        </w:tc>
      </w:tr>
      <w:tr w:rsidR="004345EF" w:rsidRPr="002C5331" w:rsidTr="00E81879">
        <w:tc>
          <w:tcPr>
            <w:tcW w:w="3528" w:type="dxa"/>
            <w:vMerge w:val="restart"/>
          </w:tcPr>
          <w:p w:rsidR="004345EF" w:rsidRPr="002C5331" w:rsidRDefault="004345EF" w:rsidP="00E81879">
            <w:pPr>
              <w:widowControl w:val="0"/>
              <w:autoSpaceDE w:val="0"/>
              <w:autoSpaceDN w:val="0"/>
              <w:adjustRightInd w:val="0"/>
              <w:rPr>
                <w:sz w:val="28"/>
                <w:szCs w:val="28"/>
              </w:rPr>
            </w:pPr>
            <w:r w:rsidRPr="002C5331">
              <w:rPr>
                <w:sz w:val="28"/>
                <w:szCs w:val="28"/>
              </w:rPr>
              <w:t xml:space="preserve">Ожидаемые результаты реализации </w:t>
            </w:r>
          </w:p>
          <w:p w:rsidR="004345EF" w:rsidRPr="002C5331" w:rsidRDefault="004345EF" w:rsidP="00E81879">
            <w:pPr>
              <w:widowControl w:val="0"/>
              <w:autoSpaceDE w:val="0"/>
              <w:autoSpaceDN w:val="0"/>
              <w:adjustRightInd w:val="0"/>
              <w:rPr>
                <w:sz w:val="28"/>
                <w:szCs w:val="28"/>
              </w:rPr>
            </w:pPr>
            <w:r w:rsidRPr="002C5331">
              <w:rPr>
                <w:sz w:val="28"/>
                <w:szCs w:val="28"/>
              </w:rPr>
              <w:t>подпрограммы 2</w:t>
            </w: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Исключение из муниципальной казны Вожегодского муниципального </w:t>
            </w:r>
            <w:r w:rsidR="001F310E" w:rsidRPr="00391101">
              <w:rPr>
                <w:sz w:val="28"/>
              </w:rPr>
              <w:t>округа</w:t>
            </w:r>
            <w:r w:rsidRPr="002C5331">
              <w:rPr>
                <w:sz w:val="28"/>
                <w:szCs w:val="28"/>
              </w:rPr>
              <w:t xml:space="preserve"> имущества, не подлежащего перепрофилированию и приватизации, в связи с неудовлетворительным техническим состоянием, высокой степенью физического и морального износа</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5A38ED">
            <w:pPr>
              <w:widowControl w:val="0"/>
              <w:autoSpaceDE w:val="0"/>
              <w:autoSpaceDN w:val="0"/>
              <w:adjustRightInd w:val="0"/>
              <w:jc w:val="both"/>
              <w:rPr>
                <w:sz w:val="28"/>
                <w:szCs w:val="28"/>
              </w:rPr>
            </w:pPr>
            <w:r w:rsidRPr="002C5331">
              <w:rPr>
                <w:sz w:val="28"/>
                <w:szCs w:val="28"/>
              </w:rPr>
              <w:t>Проведение работ по технической инвентаризации объектов недвижимого имущества, принадлежащ</w:t>
            </w:r>
            <w:r w:rsidR="005A38ED">
              <w:rPr>
                <w:sz w:val="28"/>
                <w:szCs w:val="28"/>
              </w:rPr>
              <w:t>их</w:t>
            </w:r>
            <w:r w:rsidRPr="002C5331">
              <w:rPr>
                <w:sz w:val="28"/>
                <w:szCs w:val="28"/>
              </w:rPr>
              <w:t xml:space="preserve"> на праве собственности Вожегодскому муниципальному </w:t>
            </w:r>
            <w:r w:rsidR="005A38ED" w:rsidRPr="00391101">
              <w:rPr>
                <w:sz w:val="28"/>
              </w:rPr>
              <w:t>округ</w:t>
            </w:r>
            <w:r w:rsidR="005A38ED">
              <w:rPr>
                <w:sz w:val="28"/>
              </w:rPr>
              <w:t>у</w:t>
            </w:r>
            <w:r w:rsidRPr="002C5331">
              <w:rPr>
                <w:sz w:val="28"/>
                <w:szCs w:val="28"/>
              </w:rPr>
              <w:t>, а также по проведению независимой рыночной оценки</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 xml:space="preserve">Ежегодное выполнение прогнозных Планов (программ) приватизации муниципального имущества Вожегодского муниципального </w:t>
            </w:r>
            <w:r w:rsidR="005A38ED" w:rsidRPr="00391101">
              <w:rPr>
                <w:sz w:val="28"/>
              </w:rPr>
              <w:t>округа</w:t>
            </w:r>
            <w:r w:rsidRPr="002C5331">
              <w:rPr>
                <w:sz w:val="28"/>
                <w:szCs w:val="28"/>
              </w:rPr>
              <w:t xml:space="preserve"> на уровне не менее 50%;</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E81879">
            <w:pPr>
              <w:widowControl w:val="0"/>
              <w:autoSpaceDE w:val="0"/>
              <w:autoSpaceDN w:val="0"/>
              <w:adjustRightInd w:val="0"/>
              <w:jc w:val="both"/>
              <w:rPr>
                <w:sz w:val="28"/>
                <w:szCs w:val="28"/>
              </w:rPr>
            </w:pPr>
            <w:r w:rsidRPr="002C5331">
              <w:rPr>
                <w:sz w:val="28"/>
                <w:szCs w:val="28"/>
              </w:rPr>
              <w:t>Ежегодное выполнение плана контрольной и проверочной работы на уровне не менее 100%.</w:t>
            </w:r>
          </w:p>
        </w:tc>
      </w:tr>
      <w:tr w:rsidR="004345EF" w:rsidRPr="002C5331" w:rsidTr="00E81879">
        <w:tc>
          <w:tcPr>
            <w:tcW w:w="3528" w:type="dxa"/>
            <w:vMerge/>
          </w:tcPr>
          <w:p w:rsidR="004345EF" w:rsidRPr="002C5331" w:rsidRDefault="004345EF" w:rsidP="00E81879">
            <w:pPr>
              <w:widowControl w:val="0"/>
              <w:autoSpaceDE w:val="0"/>
              <w:autoSpaceDN w:val="0"/>
              <w:adjustRightInd w:val="0"/>
              <w:jc w:val="both"/>
              <w:rPr>
                <w:sz w:val="28"/>
                <w:szCs w:val="28"/>
              </w:rPr>
            </w:pPr>
          </w:p>
        </w:tc>
        <w:tc>
          <w:tcPr>
            <w:tcW w:w="6042" w:type="dxa"/>
            <w:shd w:val="clear" w:color="auto" w:fill="auto"/>
          </w:tcPr>
          <w:p w:rsidR="004345EF" w:rsidRPr="002C5331" w:rsidRDefault="004345EF" w:rsidP="005A38ED">
            <w:pPr>
              <w:widowControl w:val="0"/>
              <w:autoSpaceDE w:val="0"/>
              <w:autoSpaceDN w:val="0"/>
              <w:adjustRightInd w:val="0"/>
              <w:jc w:val="both"/>
              <w:rPr>
                <w:sz w:val="28"/>
                <w:szCs w:val="28"/>
              </w:rPr>
            </w:pPr>
            <w:r w:rsidRPr="002C5331">
              <w:rPr>
                <w:sz w:val="28"/>
                <w:szCs w:val="28"/>
              </w:rPr>
              <w:t xml:space="preserve">Приобретение имущества в собственность </w:t>
            </w:r>
            <w:r w:rsidRPr="002C5331">
              <w:rPr>
                <w:sz w:val="28"/>
              </w:rPr>
              <w:t xml:space="preserve">Вожегодского муниципального </w:t>
            </w:r>
            <w:r w:rsidR="005A38ED" w:rsidRPr="00391101">
              <w:rPr>
                <w:sz w:val="28"/>
              </w:rPr>
              <w:t>округа</w:t>
            </w:r>
            <w:r w:rsidRPr="002C5331">
              <w:rPr>
                <w:sz w:val="28"/>
              </w:rPr>
              <w:t>,</w:t>
            </w:r>
            <w:r w:rsidR="005A38ED">
              <w:rPr>
                <w:sz w:val="28"/>
              </w:rPr>
              <w:t xml:space="preserve"> </w:t>
            </w:r>
            <w:proofErr w:type="spellStart"/>
            <w:r w:rsidRPr="002C5331">
              <w:rPr>
                <w:sz w:val="28"/>
                <w:szCs w:val="28"/>
              </w:rPr>
              <w:t>тыс</w:t>
            </w:r>
            <w:proofErr w:type="gramStart"/>
            <w:r w:rsidRPr="002C5331">
              <w:rPr>
                <w:sz w:val="28"/>
                <w:szCs w:val="28"/>
              </w:rPr>
              <w:t>.р</w:t>
            </w:r>
            <w:proofErr w:type="gramEnd"/>
            <w:r w:rsidRPr="002C5331">
              <w:rPr>
                <w:sz w:val="28"/>
                <w:szCs w:val="28"/>
              </w:rPr>
              <w:t>уб</w:t>
            </w:r>
            <w:proofErr w:type="spellEnd"/>
            <w:r w:rsidRPr="002C5331">
              <w:rPr>
                <w:sz w:val="28"/>
                <w:szCs w:val="28"/>
              </w:rPr>
              <w:t>.</w:t>
            </w:r>
          </w:p>
        </w:tc>
      </w:tr>
    </w:tbl>
    <w:p w:rsidR="005A38ED" w:rsidRDefault="005A38ED" w:rsidP="004345EF">
      <w:pPr>
        <w:widowControl w:val="0"/>
        <w:autoSpaceDE w:val="0"/>
        <w:autoSpaceDN w:val="0"/>
        <w:adjustRightInd w:val="0"/>
        <w:ind w:firstLine="540"/>
        <w:jc w:val="center"/>
        <w:outlineLvl w:val="2"/>
        <w:rPr>
          <w:sz w:val="28"/>
          <w:szCs w:val="28"/>
        </w:rPr>
      </w:pPr>
    </w:p>
    <w:p w:rsidR="004345EF" w:rsidRPr="002C5331" w:rsidRDefault="004345EF" w:rsidP="004345EF">
      <w:pPr>
        <w:widowControl w:val="0"/>
        <w:autoSpaceDE w:val="0"/>
        <w:autoSpaceDN w:val="0"/>
        <w:adjustRightInd w:val="0"/>
        <w:ind w:firstLine="540"/>
        <w:jc w:val="center"/>
        <w:outlineLvl w:val="2"/>
        <w:rPr>
          <w:sz w:val="28"/>
          <w:szCs w:val="28"/>
        </w:rPr>
      </w:pPr>
      <w:r w:rsidRPr="002C5331">
        <w:rPr>
          <w:sz w:val="28"/>
          <w:szCs w:val="28"/>
        </w:rPr>
        <w:t>1. Характеристика сферы реализации подпрограммы 2</w:t>
      </w:r>
    </w:p>
    <w:p w:rsidR="004345EF" w:rsidRPr="002C5331" w:rsidRDefault="004345EF" w:rsidP="004345EF">
      <w:pPr>
        <w:widowControl w:val="0"/>
        <w:autoSpaceDE w:val="0"/>
        <w:autoSpaceDN w:val="0"/>
        <w:adjustRightInd w:val="0"/>
        <w:outlineLvl w:val="2"/>
        <w:rPr>
          <w:sz w:val="28"/>
          <w:szCs w:val="28"/>
        </w:rPr>
      </w:pPr>
    </w:p>
    <w:p w:rsidR="004345EF" w:rsidRPr="002C5331" w:rsidRDefault="004345EF" w:rsidP="004345EF">
      <w:pPr>
        <w:ind w:firstLine="708"/>
        <w:jc w:val="both"/>
        <w:rPr>
          <w:sz w:val="28"/>
          <w:szCs w:val="28"/>
        </w:rPr>
      </w:pPr>
      <w:r w:rsidRPr="002C5331">
        <w:rPr>
          <w:sz w:val="28"/>
          <w:szCs w:val="28"/>
        </w:rPr>
        <w:t xml:space="preserve">Одной из задач органов местного самоуправления </w:t>
      </w:r>
      <w:r w:rsidR="003D2044">
        <w:rPr>
          <w:sz w:val="28"/>
          <w:szCs w:val="28"/>
        </w:rPr>
        <w:t>округа</w:t>
      </w:r>
      <w:r w:rsidRPr="002C5331">
        <w:rPr>
          <w:sz w:val="28"/>
          <w:szCs w:val="28"/>
        </w:rPr>
        <w:t xml:space="preserve"> в сфере управления и распоряжения муниципальным имуществом является создание эффективной системы учета объектов муниципальной собственности. </w:t>
      </w:r>
    </w:p>
    <w:p w:rsidR="004345EF" w:rsidRPr="002C5331" w:rsidRDefault="004345EF" w:rsidP="004345EF">
      <w:pPr>
        <w:ind w:firstLine="708"/>
        <w:jc w:val="both"/>
      </w:pPr>
      <w:r w:rsidRPr="002C5331">
        <w:rPr>
          <w:sz w:val="28"/>
          <w:szCs w:val="28"/>
        </w:rPr>
        <w:t xml:space="preserve">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w:t>
      </w:r>
      <w:r w:rsidRPr="002C5331">
        <w:rPr>
          <w:sz w:val="28"/>
          <w:szCs w:val="28"/>
        </w:rPr>
        <w:lastRenderedPageBreak/>
        <w:t>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w:t>
      </w:r>
      <w:r w:rsidRPr="002C5331">
        <w:t xml:space="preserve"> </w:t>
      </w:r>
    </w:p>
    <w:p w:rsidR="004345EF" w:rsidRPr="002C5331" w:rsidRDefault="004345EF" w:rsidP="004345EF">
      <w:pPr>
        <w:ind w:firstLine="708"/>
        <w:jc w:val="both"/>
        <w:rPr>
          <w:sz w:val="28"/>
        </w:rPr>
      </w:pPr>
      <w:r w:rsidRPr="002C5331">
        <w:rPr>
          <w:sz w:val="28"/>
          <w:szCs w:val="28"/>
        </w:rPr>
        <w:t>Е</w:t>
      </w:r>
      <w:r w:rsidRPr="002C5331">
        <w:rPr>
          <w:color w:val="000000"/>
          <w:sz w:val="28"/>
          <w:szCs w:val="28"/>
        </w:rPr>
        <w:t xml:space="preserve">жегодно на очередной финансовый год утверждается План (программа) приватизации муниципального имущества Вожегодского муниципального </w:t>
      </w:r>
      <w:r w:rsidR="005A38ED" w:rsidRPr="00391101">
        <w:rPr>
          <w:sz w:val="28"/>
        </w:rPr>
        <w:t>округа</w:t>
      </w:r>
      <w:r w:rsidRPr="002C5331">
        <w:rPr>
          <w:color w:val="000000"/>
          <w:sz w:val="28"/>
          <w:szCs w:val="28"/>
        </w:rPr>
        <w:t xml:space="preserve">. </w:t>
      </w:r>
    </w:p>
    <w:p w:rsidR="004345EF" w:rsidRPr="002C5331" w:rsidRDefault="004345EF" w:rsidP="004345EF">
      <w:pPr>
        <w:tabs>
          <w:tab w:val="left" w:pos="5580"/>
        </w:tabs>
        <w:ind w:right="-5" w:firstLine="720"/>
        <w:jc w:val="both"/>
        <w:rPr>
          <w:sz w:val="28"/>
        </w:rPr>
      </w:pPr>
      <w:r w:rsidRPr="002C5331">
        <w:rPr>
          <w:sz w:val="28"/>
        </w:rPr>
        <w:t>В составе имущества муниципальной казны имеются объекты, которые не востребованы по целевому назначению, длительное время не используются. Т</w:t>
      </w:r>
      <w:r w:rsidRPr="002C5331">
        <w:rPr>
          <w:sz w:val="28"/>
          <w:szCs w:val="28"/>
        </w:rPr>
        <w:t xml:space="preserve">ехническое состояние зданий неудовлетворительное, здания не пригодны к дальнейшей эксплуатации. </w:t>
      </w:r>
      <w:r w:rsidRPr="002C5331">
        <w:rPr>
          <w:sz w:val="28"/>
        </w:rPr>
        <w:t xml:space="preserve">Объекты недвижимости находятся в аварийном состоянии и представляют опасность населению, прежде всего детям, и окружающей среде. В связи с этим возникла необходимость сноса ветхих объектов. </w:t>
      </w:r>
    </w:p>
    <w:p w:rsidR="004345EF" w:rsidRPr="002C5331" w:rsidRDefault="004345EF" w:rsidP="004345EF">
      <w:pPr>
        <w:tabs>
          <w:tab w:val="left" w:pos="5580"/>
        </w:tabs>
        <w:ind w:right="-5" w:firstLine="720"/>
        <w:jc w:val="both"/>
        <w:rPr>
          <w:sz w:val="28"/>
          <w:szCs w:val="28"/>
        </w:rPr>
      </w:pPr>
      <w:r w:rsidRPr="002C5331">
        <w:rPr>
          <w:sz w:val="28"/>
          <w:szCs w:val="28"/>
        </w:rPr>
        <w:t>В связи с высокой степенью физического и морального износа, а также нахождением объектов в местах, непривлекательных для использования в коммерческих целях, данные объекты не подлежат приватизации.</w:t>
      </w:r>
    </w:p>
    <w:p w:rsidR="004345EF" w:rsidRPr="002C5331" w:rsidRDefault="004345EF" w:rsidP="004345EF">
      <w:pPr>
        <w:tabs>
          <w:tab w:val="left" w:pos="5580"/>
        </w:tabs>
        <w:ind w:right="-5" w:firstLine="720"/>
        <w:jc w:val="both"/>
        <w:rPr>
          <w:sz w:val="28"/>
          <w:szCs w:val="28"/>
        </w:rPr>
      </w:pPr>
    </w:p>
    <w:p w:rsidR="004345EF" w:rsidRPr="002C5331" w:rsidRDefault="004345EF" w:rsidP="004345EF">
      <w:pPr>
        <w:widowControl w:val="0"/>
        <w:autoSpaceDE w:val="0"/>
        <w:autoSpaceDN w:val="0"/>
        <w:adjustRightInd w:val="0"/>
        <w:ind w:firstLine="540"/>
        <w:jc w:val="center"/>
        <w:outlineLvl w:val="2"/>
        <w:rPr>
          <w:sz w:val="28"/>
          <w:szCs w:val="28"/>
        </w:rPr>
      </w:pPr>
      <w:r w:rsidRPr="002C5331">
        <w:rPr>
          <w:sz w:val="28"/>
          <w:szCs w:val="28"/>
        </w:rPr>
        <w:t>2. Цели, задачи, целевые показатели, основные ожидаемые</w:t>
      </w:r>
    </w:p>
    <w:p w:rsidR="004345EF" w:rsidRPr="002C5331" w:rsidRDefault="004345EF" w:rsidP="004345EF">
      <w:pPr>
        <w:widowControl w:val="0"/>
        <w:tabs>
          <w:tab w:val="num" w:pos="1080"/>
        </w:tabs>
        <w:autoSpaceDE w:val="0"/>
        <w:autoSpaceDN w:val="0"/>
        <w:adjustRightInd w:val="0"/>
        <w:ind w:firstLine="540"/>
        <w:jc w:val="center"/>
        <w:rPr>
          <w:sz w:val="28"/>
          <w:szCs w:val="28"/>
        </w:rPr>
      </w:pPr>
      <w:r w:rsidRPr="002C5331">
        <w:rPr>
          <w:sz w:val="28"/>
          <w:szCs w:val="28"/>
        </w:rPr>
        <w:t>конечные результаты, сроки реализации подпрограммы 2</w:t>
      </w:r>
    </w:p>
    <w:p w:rsidR="004345EF" w:rsidRPr="002C5331" w:rsidRDefault="004345EF" w:rsidP="004345EF">
      <w:pPr>
        <w:widowControl w:val="0"/>
        <w:tabs>
          <w:tab w:val="num" w:pos="1080"/>
        </w:tabs>
        <w:autoSpaceDE w:val="0"/>
        <w:autoSpaceDN w:val="0"/>
        <w:adjustRightInd w:val="0"/>
        <w:ind w:firstLine="540"/>
        <w:jc w:val="center"/>
        <w:rPr>
          <w:sz w:val="28"/>
          <w:szCs w:val="28"/>
        </w:rPr>
      </w:pP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Целью подпрограммы 2 является оптимизация состава муниципального имущества, учитываемого в муниципальной казне Вожегодского муниципального </w:t>
      </w:r>
      <w:r w:rsidR="008438FA" w:rsidRPr="00391101">
        <w:rPr>
          <w:sz w:val="28"/>
        </w:rPr>
        <w:t>округа</w:t>
      </w:r>
      <w:r w:rsidR="008438FA">
        <w:rPr>
          <w:sz w:val="28"/>
        </w:rPr>
        <w:t>.</w:t>
      </w:r>
      <w:r w:rsidRPr="002C5331">
        <w:rPr>
          <w:sz w:val="28"/>
          <w:szCs w:val="28"/>
        </w:rPr>
        <w:t xml:space="preserve">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Для достижения указанных целей необходимо решить следующие задачи:</w:t>
      </w:r>
    </w:p>
    <w:p w:rsidR="004345EF" w:rsidRPr="002C5331" w:rsidRDefault="004345EF" w:rsidP="004345EF">
      <w:pPr>
        <w:ind w:firstLine="720"/>
        <w:jc w:val="both"/>
        <w:rPr>
          <w:sz w:val="28"/>
          <w:szCs w:val="28"/>
        </w:rPr>
      </w:pPr>
      <w:r w:rsidRPr="002C5331">
        <w:rPr>
          <w:sz w:val="28"/>
          <w:szCs w:val="28"/>
        </w:rPr>
        <w:t xml:space="preserve">- снос ветхих объектов недвижимого имущества, принадлежащих на праве собственности Вожегодскому муниципальному </w:t>
      </w:r>
      <w:r w:rsidR="008438FA" w:rsidRPr="00391101">
        <w:rPr>
          <w:sz w:val="28"/>
        </w:rPr>
        <w:t>округ</w:t>
      </w:r>
      <w:r w:rsidR="008438FA">
        <w:rPr>
          <w:sz w:val="28"/>
        </w:rPr>
        <w:t>у</w:t>
      </w:r>
      <w:r w:rsidRPr="002C5331">
        <w:rPr>
          <w:sz w:val="28"/>
          <w:szCs w:val="28"/>
        </w:rPr>
        <w:t>;</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 обеспечение эффективного учета и рационального использования муниципального имущества Вожегодского муниципального </w:t>
      </w:r>
      <w:r w:rsidR="008438FA" w:rsidRPr="00391101">
        <w:rPr>
          <w:sz w:val="28"/>
        </w:rPr>
        <w:t>округа</w:t>
      </w:r>
      <w:r w:rsidR="008438FA">
        <w:rPr>
          <w:sz w:val="28"/>
        </w:rPr>
        <w:t>;</w:t>
      </w:r>
      <w:r w:rsidRPr="002C5331">
        <w:rPr>
          <w:sz w:val="28"/>
          <w:szCs w:val="28"/>
        </w:rPr>
        <w:t xml:space="preserve"> </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 приватизация неиспользуемых объектов недвижимого имущества в соответствии с прогнозным Планом (программой) приватизации муниципального имущества Вожегодского муниципального </w:t>
      </w:r>
      <w:r w:rsidR="008438FA" w:rsidRPr="00391101">
        <w:rPr>
          <w:sz w:val="28"/>
        </w:rPr>
        <w:t>округа</w:t>
      </w:r>
      <w:r w:rsidRPr="002C5331">
        <w:rPr>
          <w:sz w:val="28"/>
          <w:szCs w:val="28"/>
        </w:rPr>
        <w:t xml:space="preserve">; </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выполнение плана контрольной и проверочной работы по целевому использованию муниципального имущества, состоящего в муниципальной казне;</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 приобретение имущества в собственность </w:t>
      </w:r>
      <w:r w:rsidRPr="002C5331">
        <w:rPr>
          <w:sz w:val="28"/>
        </w:rPr>
        <w:t xml:space="preserve">Вожегодского муниципального </w:t>
      </w:r>
      <w:r w:rsidR="008438FA" w:rsidRPr="00391101">
        <w:rPr>
          <w:sz w:val="28"/>
        </w:rPr>
        <w:t>округа</w:t>
      </w:r>
      <w:r w:rsidRPr="002C5331">
        <w:rPr>
          <w:sz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Сведения о целевых показателях (индикаторах) подпрограммы 2 и сведения о порядке сбора и методике расчета значений целевых показателей (индикаторов) подпрограммы 2 приведены соответственно в приложениях 3 и 4 к муниципальной программе. С учетом специфики подпрограммы 2 для измерения ее результатов будут использоваться не только количественные индикаторы, но и качественные оценки.</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Реализация подпрограммы 2 позволит к 202</w:t>
      </w:r>
      <w:r w:rsidR="008438FA">
        <w:rPr>
          <w:sz w:val="28"/>
          <w:szCs w:val="28"/>
        </w:rPr>
        <w:t>7</w:t>
      </w:r>
      <w:r w:rsidRPr="002C5331">
        <w:rPr>
          <w:sz w:val="28"/>
          <w:szCs w:val="28"/>
        </w:rPr>
        <w:t xml:space="preserve"> году достичь следующих результатов: </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lastRenderedPageBreak/>
        <w:t xml:space="preserve">- исключение из муниципальной казны Вожегодского муниципального </w:t>
      </w:r>
      <w:r w:rsidR="008438FA" w:rsidRPr="00391101">
        <w:rPr>
          <w:sz w:val="28"/>
        </w:rPr>
        <w:t>округа</w:t>
      </w:r>
      <w:r w:rsidRPr="002C5331">
        <w:rPr>
          <w:sz w:val="28"/>
          <w:szCs w:val="28"/>
        </w:rPr>
        <w:t xml:space="preserve"> имущества, не подлежащего перепрофилированию и приватизации, в связи с неудовлетворительным техническим состоянием, высокой степенью физического и морального износа;</w:t>
      </w:r>
    </w:p>
    <w:p w:rsidR="004345EF" w:rsidRPr="002C5331" w:rsidRDefault="004345EF" w:rsidP="004345EF">
      <w:pPr>
        <w:widowControl w:val="0"/>
        <w:autoSpaceDE w:val="0"/>
        <w:autoSpaceDN w:val="0"/>
        <w:adjustRightInd w:val="0"/>
        <w:ind w:firstLine="540"/>
        <w:jc w:val="both"/>
        <w:rPr>
          <w:sz w:val="28"/>
          <w:szCs w:val="28"/>
        </w:rPr>
      </w:pPr>
      <w:proofErr w:type="gramStart"/>
      <w:r w:rsidRPr="002C5331">
        <w:rPr>
          <w:sz w:val="28"/>
          <w:szCs w:val="28"/>
        </w:rPr>
        <w:t xml:space="preserve">- проведение работ по технической инвентаризации объектов недвижимого имущества, принадлежащего на праве собственности Вожегодскому муниципальному </w:t>
      </w:r>
      <w:r w:rsidR="008438FA" w:rsidRPr="00391101">
        <w:rPr>
          <w:sz w:val="28"/>
        </w:rPr>
        <w:t>округа</w:t>
      </w:r>
      <w:r w:rsidRPr="002C5331">
        <w:rPr>
          <w:sz w:val="28"/>
          <w:szCs w:val="28"/>
        </w:rPr>
        <w:t>, а также по проведению независимой рыночной оценки;</w:t>
      </w:r>
      <w:proofErr w:type="gramEnd"/>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ежегодное выполнение прогнозных Планов (программ) приватизации муниципального имущества Вожегодского муниципального </w:t>
      </w:r>
      <w:r w:rsidR="00E807F9" w:rsidRPr="00391101">
        <w:rPr>
          <w:sz w:val="28"/>
        </w:rPr>
        <w:t>округа</w:t>
      </w:r>
      <w:r w:rsidRPr="002C5331">
        <w:rPr>
          <w:sz w:val="28"/>
          <w:szCs w:val="28"/>
        </w:rPr>
        <w:t xml:space="preserve"> на уровне не менее 50%;</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ежегодное выполнение плана контрольной и проверочной работы на уровне не менее 100%.</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приобретение имущества в собственность </w:t>
      </w:r>
      <w:r w:rsidRPr="002C5331">
        <w:rPr>
          <w:sz w:val="28"/>
        </w:rPr>
        <w:t xml:space="preserve">Вожегодского муниципального </w:t>
      </w:r>
      <w:r w:rsidR="00E807F9" w:rsidRPr="00391101">
        <w:rPr>
          <w:sz w:val="28"/>
        </w:rPr>
        <w:t>округа</w:t>
      </w:r>
      <w:r w:rsidRPr="002C5331">
        <w:rPr>
          <w:sz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Срок реализации подпрограммы 2: </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20</w:t>
      </w:r>
      <w:r w:rsidR="00E807F9">
        <w:rPr>
          <w:sz w:val="28"/>
          <w:szCs w:val="28"/>
        </w:rPr>
        <w:t>23</w:t>
      </w:r>
      <w:r w:rsidRPr="002C5331">
        <w:rPr>
          <w:sz w:val="28"/>
          <w:szCs w:val="28"/>
        </w:rPr>
        <w:t xml:space="preserve"> - 202</w:t>
      </w:r>
      <w:r w:rsidR="00E807F9">
        <w:rPr>
          <w:sz w:val="28"/>
          <w:szCs w:val="28"/>
        </w:rPr>
        <w:t>7</w:t>
      </w:r>
      <w:r w:rsidRPr="002C5331">
        <w:rPr>
          <w:sz w:val="28"/>
          <w:szCs w:val="28"/>
        </w:rPr>
        <w:t xml:space="preserve"> годы.</w:t>
      </w:r>
    </w:p>
    <w:p w:rsidR="004345EF" w:rsidRPr="002C5331" w:rsidRDefault="004345EF" w:rsidP="004345EF">
      <w:pPr>
        <w:widowControl w:val="0"/>
        <w:tabs>
          <w:tab w:val="num" w:pos="1080"/>
        </w:tabs>
        <w:autoSpaceDE w:val="0"/>
        <w:autoSpaceDN w:val="0"/>
        <w:adjustRightInd w:val="0"/>
        <w:ind w:firstLine="540"/>
        <w:jc w:val="center"/>
        <w:outlineLvl w:val="2"/>
        <w:rPr>
          <w:sz w:val="28"/>
          <w:szCs w:val="28"/>
        </w:rPr>
      </w:pPr>
    </w:p>
    <w:p w:rsidR="004345EF" w:rsidRPr="002C5331" w:rsidRDefault="004345EF" w:rsidP="004345EF">
      <w:pPr>
        <w:widowControl w:val="0"/>
        <w:autoSpaceDE w:val="0"/>
        <w:autoSpaceDN w:val="0"/>
        <w:adjustRightInd w:val="0"/>
        <w:ind w:firstLine="540"/>
        <w:jc w:val="center"/>
        <w:outlineLvl w:val="2"/>
        <w:rPr>
          <w:sz w:val="28"/>
          <w:szCs w:val="28"/>
        </w:rPr>
      </w:pPr>
      <w:r w:rsidRPr="002C5331">
        <w:rPr>
          <w:sz w:val="28"/>
          <w:szCs w:val="28"/>
        </w:rPr>
        <w:t>3. Характеристика основных мероприятий подпрограммы 2</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Основное мероприятие 2.1.: снос ветхих объектов недвижимого имущества, принадлежащих на праве собственности Вожегодскому </w:t>
      </w:r>
      <w:proofErr w:type="gramStart"/>
      <w:r w:rsidRPr="002C5331">
        <w:rPr>
          <w:sz w:val="28"/>
          <w:szCs w:val="28"/>
        </w:rPr>
        <w:t>муниципальному</w:t>
      </w:r>
      <w:proofErr w:type="gramEnd"/>
      <w:r w:rsidRPr="002C5331">
        <w:rPr>
          <w:sz w:val="28"/>
          <w:szCs w:val="28"/>
        </w:rPr>
        <w:t xml:space="preserve"> </w:t>
      </w:r>
      <w:r w:rsidR="00E807F9" w:rsidRPr="00391101">
        <w:rPr>
          <w:sz w:val="28"/>
        </w:rPr>
        <w:t>округа</w:t>
      </w:r>
      <w:r w:rsidR="00E807F9">
        <w:rPr>
          <w:sz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мероприятия предусматривается выполнение действий, включающих следующие направления:</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 xml:space="preserve">- снос ветхих объектов недвижимого имущества, принадлежащих на праве собственности Вожегодскому </w:t>
      </w:r>
      <w:proofErr w:type="gramStart"/>
      <w:r w:rsidRPr="002C5331">
        <w:rPr>
          <w:sz w:val="28"/>
          <w:szCs w:val="28"/>
        </w:rPr>
        <w:t>муниципальному</w:t>
      </w:r>
      <w:proofErr w:type="gramEnd"/>
      <w:r w:rsidRPr="002C5331">
        <w:rPr>
          <w:sz w:val="28"/>
          <w:szCs w:val="28"/>
        </w:rPr>
        <w:t xml:space="preserve"> </w:t>
      </w:r>
      <w:r w:rsidR="00E807F9" w:rsidRPr="00391101">
        <w:rPr>
          <w:sz w:val="28"/>
        </w:rPr>
        <w:t>округа</w:t>
      </w:r>
      <w:r w:rsidRPr="002C5331">
        <w:rPr>
          <w:sz w:val="28"/>
          <w:szCs w:val="28"/>
        </w:rPr>
        <w:t>;</w:t>
      </w:r>
    </w:p>
    <w:p w:rsidR="004345EF" w:rsidRPr="002C5331" w:rsidRDefault="004345EF" w:rsidP="004345EF">
      <w:pPr>
        <w:autoSpaceDE w:val="0"/>
        <w:autoSpaceDN w:val="0"/>
        <w:adjustRightInd w:val="0"/>
        <w:ind w:firstLine="540"/>
        <w:jc w:val="both"/>
        <w:rPr>
          <w:sz w:val="28"/>
          <w:szCs w:val="28"/>
        </w:rPr>
      </w:pPr>
      <w:r w:rsidRPr="002C5331">
        <w:rPr>
          <w:sz w:val="28"/>
          <w:szCs w:val="28"/>
        </w:rPr>
        <w:t xml:space="preserve">- в целях признания многоквартирного дома </w:t>
      </w:r>
      <w:proofErr w:type="gramStart"/>
      <w:r w:rsidRPr="002C5331">
        <w:rPr>
          <w:sz w:val="28"/>
          <w:szCs w:val="28"/>
        </w:rPr>
        <w:t>аварийным</w:t>
      </w:r>
      <w:proofErr w:type="gramEnd"/>
      <w:r w:rsidRPr="002C5331">
        <w:rPr>
          <w:sz w:val="28"/>
          <w:szCs w:val="28"/>
        </w:rPr>
        <w:t>:</w:t>
      </w:r>
    </w:p>
    <w:p w:rsidR="004345EF" w:rsidRPr="002C5331" w:rsidRDefault="004345EF" w:rsidP="004345EF">
      <w:pPr>
        <w:autoSpaceDE w:val="0"/>
        <w:autoSpaceDN w:val="0"/>
        <w:adjustRightInd w:val="0"/>
        <w:ind w:firstLine="540"/>
        <w:jc w:val="both"/>
        <w:rPr>
          <w:sz w:val="28"/>
          <w:szCs w:val="28"/>
        </w:rPr>
      </w:pPr>
      <w:r w:rsidRPr="002C5331">
        <w:rPr>
          <w:sz w:val="28"/>
          <w:szCs w:val="28"/>
        </w:rPr>
        <w:t xml:space="preserve">получение заключения специализированной организации, проводившей обследование многоквартирного дома, </w:t>
      </w:r>
    </w:p>
    <w:p w:rsidR="004345EF" w:rsidRPr="002C5331" w:rsidRDefault="004345EF" w:rsidP="004345EF">
      <w:pPr>
        <w:autoSpaceDE w:val="0"/>
        <w:autoSpaceDN w:val="0"/>
        <w:adjustRightInd w:val="0"/>
        <w:ind w:firstLine="540"/>
        <w:jc w:val="both"/>
        <w:rPr>
          <w:sz w:val="28"/>
          <w:szCs w:val="28"/>
        </w:rPr>
      </w:pPr>
      <w:r w:rsidRPr="002C5331">
        <w:rPr>
          <w:sz w:val="28"/>
          <w:szCs w:val="28"/>
        </w:rPr>
        <w:t>получение заключения специализированной организации по результатам обследования элементов ограждающих и несущих конструкций жилого помещения;</w:t>
      </w:r>
    </w:p>
    <w:p w:rsidR="004345EF" w:rsidRPr="002C5331" w:rsidRDefault="004345EF" w:rsidP="004345EF">
      <w:pPr>
        <w:autoSpaceDE w:val="0"/>
        <w:autoSpaceDN w:val="0"/>
        <w:adjustRightInd w:val="0"/>
        <w:ind w:firstLine="540"/>
        <w:jc w:val="both"/>
        <w:rPr>
          <w:sz w:val="28"/>
          <w:szCs w:val="28"/>
        </w:rPr>
      </w:pPr>
      <w:r w:rsidRPr="002C5331">
        <w:rPr>
          <w:sz w:val="28"/>
          <w:szCs w:val="28"/>
        </w:rPr>
        <w:t>- разработка проекта организации работ по сносу объектов недвижимого имущества;</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 исключение из муниципальной казны Вожегодского муниципального </w:t>
      </w:r>
      <w:r w:rsidR="00E807F9" w:rsidRPr="00391101">
        <w:rPr>
          <w:sz w:val="28"/>
        </w:rPr>
        <w:t>округа</w:t>
      </w:r>
      <w:r w:rsidRPr="002C5331">
        <w:rPr>
          <w:sz w:val="28"/>
          <w:szCs w:val="28"/>
        </w:rPr>
        <w:t xml:space="preserve"> имущества, не подлежащего перепрофилированию и приватизации, в связи с неудовлетворительным техническим состоянием, высокой степенью физического и морального износа.</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Основное мероприятие 2.2.: обеспечение эффективного учета и рационального использования муниципального имущества Вожегодского муниципального </w:t>
      </w:r>
      <w:r w:rsidR="00E807F9" w:rsidRPr="00391101">
        <w:rPr>
          <w:sz w:val="28"/>
        </w:rPr>
        <w:t>округа</w:t>
      </w:r>
      <w:r w:rsidR="002F76F6">
        <w:rPr>
          <w:sz w:val="28"/>
        </w:rPr>
        <w:t>.</w:t>
      </w:r>
    </w:p>
    <w:p w:rsidR="004345EF" w:rsidRPr="002C5331" w:rsidRDefault="004345EF" w:rsidP="004345EF">
      <w:pPr>
        <w:widowControl w:val="0"/>
        <w:tabs>
          <w:tab w:val="num" w:pos="1080"/>
        </w:tabs>
        <w:autoSpaceDE w:val="0"/>
        <w:autoSpaceDN w:val="0"/>
        <w:adjustRightInd w:val="0"/>
        <w:ind w:firstLine="540"/>
        <w:jc w:val="both"/>
        <w:rPr>
          <w:sz w:val="28"/>
          <w:szCs w:val="28"/>
        </w:rPr>
      </w:pPr>
      <w:r w:rsidRPr="002C5331">
        <w:rPr>
          <w:sz w:val="28"/>
          <w:szCs w:val="28"/>
        </w:rPr>
        <w:t>В рамках мероприятия предусматривается выполнение действий, включающих следующие направления:</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xml:space="preserve">- проведение работ по технической инвентаризации объектов недвижимого имущества, принадлежащего на праве собственности </w:t>
      </w:r>
      <w:r w:rsidRPr="002C5331">
        <w:rPr>
          <w:sz w:val="28"/>
          <w:szCs w:val="28"/>
        </w:rPr>
        <w:lastRenderedPageBreak/>
        <w:t xml:space="preserve">Вожегодскому муниципальному </w:t>
      </w:r>
      <w:r w:rsidR="00E807F9" w:rsidRPr="00391101">
        <w:rPr>
          <w:sz w:val="28"/>
        </w:rPr>
        <w:t>округ</w:t>
      </w:r>
      <w:r w:rsidR="00E807F9">
        <w:rPr>
          <w:sz w:val="28"/>
        </w:rPr>
        <w:t>у</w:t>
      </w:r>
      <w:r w:rsidRPr="002C5331">
        <w:rPr>
          <w:sz w:val="28"/>
          <w:szCs w:val="28"/>
        </w:rPr>
        <w:t>;</w:t>
      </w:r>
    </w:p>
    <w:p w:rsidR="004345EF" w:rsidRPr="002C5331" w:rsidRDefault="004345EF" w:rsidP="004345EF">
      <w:pPr>
        <w:widowControl w:val="0"/>
        <w:autoSpaceDE w:val="0"/>
        <w:autoSpaceDN w:val="0"/>
        <w:adjustRightInd w:val="0"/>
        <w:ind w:firstLine="540"/>
        <w:jc w:val="both"/>
        <w:rPr>
          <w:color w:val="000000"/>
          <w:sz w:val="28"/>
          <w:szCs w:val="28"/>
        </w:rPr>
      </w:pPr>
      <w:r w:rsidRPr="002C5331">
        <w:rPr>
          <w:color w:val="000000"/>
          <w:sz w:val="28"/>
          <w:szCs w:val="28"/>
        </w:rPr>
        <w:t xml:space="preserve">- проведение работ по </w:t>
      </w:r>
      <w:r w:rsidRPr="002C5331">
        <w:rPr>
          <w:sz w:val="28"/>
          <w:szCs w:val="28"/>
        </w:rPr>
        <w:t xml:space="preserve">проведению независимой рыночной </w:t>
      </w:r>
      <w:r w:rsidRPr="002C5331">
        <w:rPr>
          <w:color w:val="000000"/>
          <w:sz w:val="28"/>
          <w:szCs w:val="28"/>
        </w:rPr>
        <w:t>оценки стоимости арендной платы, продажи или залоговой стоимости муниципальных объектов;</w:t>
      </w:r>
    </w:p>
    <w:p w:rsidR="004345EF" w:rsidRPr="002C5331" w:rsidRDefault="004345EF" w:rsidP="004345EF">
      <w:pPr>
        <w:widowControl w:val="0"/>
        <w:autoSpaceDE w:val="0"/>
        <w:autoSpaceDN w:val="0"/>
        <w:adjustRightInd w:val="0"/>
        <w:ind w:firstLine="540"/>
        <w:jc w:val="both"/>
        <w:rPr>
          <w:sz w:val="28"/>
          <w:szCs w:val="28"/>
        </w:rPr>
      </w:pPr>
      <w:r w:rsidRPr="002C5331">
        <w:rPr>
          <w:sz w:val="28"/>
          <w:szCs w:val="28"/>
        </w:rPr>
        <w:t>- закрепление имущества в пользование по договорам аренды, безвозмездного пользования;</w:t>
      </w:r>
    </w:p>
    <w:p w:rsidR="004345EF" w:rsidRPr="002C5331" w:rsidRDefault="004345EF" w:rsidP="004345EF">
      <w:pPr>
        <w:widowControl w:val="0"/>
        <w:autoSpaceDE w:val="0"/>
        <w:autoSpaceDN w:val="0"/>
        <w:adjustRightInd w:val="0"/>
        <w:ind w:firstLine="708"/>
        <w:jc w:val="both"/>
        <w:rPr>
          <w:color w:val="000000"/>
          <w:sz w:val="28"/>
          <w:szCs w:val="28"/>
        </w:rPr>
      </w:pPr>
      <w:r w:rsidRPr="002C5331">
        <w:rPr>
          <w:sz w:val="28"/>
          <w:szCs w:val="28"/>
        </w:rPr>
        <w:t>- ф</w:t>
      </w:r>
      <w:r w:rsidRPr="002C5331">
        <w:rPr>
          <w:color w:val="000000"/>
          <w:sz w:val="28"/>
          <w:szCs w:val="28"/>
        </w:rPr>
        <w:t xml:space="preserve">ормирование реестра муниципального имущества </w:t>
      </w:r>
      <w:r w:rsidR="00B4734E" w:rsidRPr="00391101">
        <w:rPr>
          <w:sz w:val="28"/>
        </w:rPr>
        <w:t>округа</w:t>
      </w:r>
      <w:r w:rsidRPr="002C5331">
        <w:rPr>
          <w:color w:val="000000"/>
          <w:sz w:val="28"/>
          <w:szCs w:val="28"/>
        </w:rPr>
        <w:t xml:space="preserve"> в соответствии с требованиями действующего законодательства;</w:t>
      </w:r>
    </w:p>
    <w:p w:rsidR="004345EF" w:rsidRPr="002C5331" w:rsidRDefault="004345EF" w:rsidP="004345EF">
      <w:pPr>
        <w:widowControl w:val="0"/>
        <w:autoSpaceDE w:val="0"/>
        <w:autoSpaceDN w:val="0"/>
        <w:adjustRightInd w:val="0"/>
        <w:ind w:firstLine="708"/>
        <w:jc w:val="both"/>
        <w:rPr>
          <w:color w:val="000000"/>
          <w:sz w:val="28"/>
          <w:szCs w:val="28"/>
        </w:rPr>
      </w:pPr>
      <w:r w:rsidRPr="002C5331">
        <w:rPr>
          <w:color w:val="000000"/>
          <w:sz w:val="28"/>
          <w:szCs w:val="28"/>
        </w:rPr>
        <w:t xml:space="preserve">- повышения качества оказания муниципальных услуг по вопросам управления и распоряжения имуществом, находящимся в муниципальной собственности Вожегодского муниципального </w:t>
      </w:r>
      <w:r w:rsidR="00E807F9" w:rsidRPr="00391101">
        <w:rPr>
          <w:sz w:val="28"/>
        </w:rPr>
        <w:t>округа</w:t>
      </w:r>
      <w:r w:rsidRPr="002C5331">
        <w:rPr>
          <w:color w:val="000000"/>
          <w:sz w:val="28"/>
          <w:szCs w:val="28"/>
        </w:rPr>
        <w:t>;</w:t>
      </w:r>
    </w:p>
    <w:p w:rsidR="004345EF" w:rsidRDefault="004345EF" w:rsidP="004345EF">
      <w:pPr>
        <w:shd w:val="clear" w:color="auto" w:fill="FFFFFF"/>
        <w:autoSpaceDE w:val="0"/>
        <w:autoSpaceDN w:val="0"/>
        <w:adjustRightInd w:val="0"/>
        <w:ind w:firstLine="708"/>
        <w:jc w:val="both"/>
        <w:rPr>
          <w:color w:val="000000"/>
          <w:sz w:val="28"/>
          <w:szCs w:val="28"/>
        </w:rPr>
      </w:pPr>
      <w:r w:rsidRPr="002C5331">
        <w:rPr>
          <w:color w:val="000000"/>
          <w:sz w:val="28"/>
          <w:szCs w:val="28"/>
        </w:rPr>
        <w:t xml:space="preserve">- обеспечение деятельности комитета по управлению муниципальным имуществом и земельными ресурсами администрации Вожегодского муниципального </w:t>
      </w:r>
      <w:r w:rsidR="00E807F9" w:rsidRPr="00391101">
        <w:rPr>
          <w:sz w:val="28"/>
        </w:rPr>
        <w:t>округа</w:t>
      </w:r>
      <w:r w:rsidRPr="002C5331">
        <w:rPr>
          <w:color w:val="000000"/>
          <w:sz w:val="28"/>
          <w:szCs w:val="28"/>
        </w:rPr>
        <w:t xml:space="preserve"> как исполнителя муниципальной программы</w:t>
      </w:r>
      <w:r w:rsidR="00F31F05">
        <w:rPr>
          <w:color w:val="000000"/>
          <w:sz w:val="28"/>
          <w:szCs w:val="28"/>
        </w:rPr>
        <w:t>;</w:t>
      </w:r>
    </w:p>
    <w:p w:rsidR="00F31F05" w:rsidRPr="002C5331" w:rsidRDefault="00F31F05" w:rsidP="004345EF">
      <w:pPr>
        <w:shd w:val="clear" w:color="auto" w:fill="FFFFFF"/>
        <w:autoSpaceDE w:val="0"/>
        <w:autoSpaceDN w:val="0"/>
        <w:adjustRightInd w:val="0"/>
        <w:ind w:firstLine="708"/>
        <w:jc w:val="both"/>
        <w:rPr>
          <w:sz w:val="24"/>
          <w:szCs w:val="24"/>
        </w:rPr>
      </w:pPr>
      <w:r>
        <w:rPr>
          <w:color w:val="000000"/>
          <w:sz w:val="28"/>
          <w:szCs w:val="28"/>
        </w:rPr>
        <w:t>- оплата государственной пошлины по решению судов, а также за совершение нотариальных действий.</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Основное мероприятие 2.3.: приватизация неиспользуемых объектов недвижимого имущества в соответствии с прогнозным Планом (программой) приватизации муниципального имущества Вожегодского муниципального </w:t>
      </w:r>
      <w:r w:rsidR="003D2044">
        <w:rPr>
          <w:sz w:val="28"/>
          <w:szCs w:val="28"/>
        </w:rPr>
        <w:t>округа</w:t>
      </w:r>
      <w:r w:rsidR="00B4734E">
        <w:rPr>
          <w:sz w:val="28"/>
          <w:szCs w:val="28"/>
        </w:rPr>
        <w:t>.</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В рамках мероприятия предусматривается ежегодное выполнение прогнозных Планов (программ) приватизации муниципального имущества Вожегодского муниципального </w:t>
      </w:r>
      <w:r w:rsidR="00B4734E" w:rsidRPr="00391101">
        <w:rPr>
          <w:sz w:val="28"/>
        </w:rPr>
        <w:t>округа</w:t>
      </w:r>
      <w:r w:rsidRPr="002C5331">
        <w:rPr>
          <w:sz w:val="28"/>
          <w:szCs w:val="28"/>
        </w:rPr>
        <w:t>.</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Основное мероприятие 2.4.: выполнение плана контрольной и проверочной работы по целевому использованию муниципального имущества, состоящего в муниципальной казне.</w:t>
      </w:r>
    </w:p>
    <w:p w:rsidR="004345EF" w:rsidRPr="002C5331" w:rsidRDefault="004345EF" w:rsidP="004345EF">
      <w:pPr>
        <w:widowControl w:val="0"/>
        <w:autoSpaceDE w:val="0"/>
        <w:autoSpaceDN w:val="0"/>
        <w:adjustRightInd w:val="0"/>
        <w:ind w:firstLine="708"/>
        <w:jc w:val="both"/>
        <w:rPr>
          <w:sz w:val="28"/>
          <w:szCs w:val="28"/>
        </w:rPr>
      </w:pPr>
      <w:r w:rsidRPr="002C5331">
        <w:rPr>
          <w:sz w:val="28"/>
          <w:szCs w:val="28"/>
        </w:rPr>
        <w:t xml:space="preserve">Основное мероприятие 2.5.: приобретение имущества в собственность </w:t>
      </w:r>
      <w:r w:rsidRPr="002C5331">
        <w:rPr>
          <w:sz w:val="28"/>
        </w:rPr>
        <w:t xml:space="preserve">Вожегодского муниципального </w:t>
      </w:r>
      <w:r w:rsidR="00B4734E" w:rsidRPr="00391101">
        <w:rPr>
          <w:sz w:val="28"/>
        </w:rPr>
        <w:t>округа</w:t>
      </w:r>
      <w:r w:rsidRPr="002C5331">
        <w:rPr>
          <w:sz w:val="28"/>
        </w:rPr>
        <w:t xml:space="preserve"> для нужд Вожегодского муниципального </w:t>
      </w:r>
      <w:r w:rsidR="00B4734E" w:rsidRPr="00391101">
        <w:rPr>
          <w:sz w:val="28"/>
        </w:rPr>
        <w:t>округа</w:t>
      </w:r>
      <w:r w:rsidRPr="002C5331">
        <w:rPr>
          <w:sz w:val="28"/>
        </w:rPr>
        <w:t xml:space="preserve">, а также для реализации полномочий </w:t>
      </w:r>
      <w:r w:rsidR="00B4734E" w:rsidRPr="00391101">
        <w:rPr>
          <w:sz w:val="28"/>
        </w:rPr>
        <w:t>округа</w:t>
      </w:r>
      <w:r w:rsidRPr="002C5331">
        <w:rPr>
          <w:sz w:val="28"/>
        </w:rPr>
        <w:t>.</w:t>
      </w:r>
    </w:p>
    <w:p w:rsidR="004345EF" w:rsidRPr="002C5331" w:rsidRDefault="004345EF" w:rsidP="004345EF">
      <w:pPr>
        <w:widowControl w:val="0"/>
        <w:autoSpaceDE w:val="0"/>
        <w:autoSpaceDN w:val="0"/>
        <w:adjustRightInd w:val="0"/>
        <w:ind w:left="900"/>
        <w:outlineLvl w:val="2"/>
        <w:rPr>
          <w:sz w:val="28"/>
          <w:szCs w:val="28"/>
        </w:rPr>
      </w:pP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4. Финансовое обеспечение реализации основных мероприятий подпрограммы 2 за счет средств бюджета Вожегодского муниципального округа</w:t>
      </w: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 xml:space="preserve">Объем финансовых средств, необходимых для реализации подпрограммы 2, составляет </w:t>
      </w:r>
      <w:r>
        <w:rPr>
          <w:sz w:val="28"/>
          <w:szCs w:val="28"/>
        </w:rPr>
        <w:t>13838,2</w:t>
      </w:r>
      <w:r w:rsidRPr="00811781">
        <w:rPr>
          <w:sz w:val="28"/>
          <w:szCs w:val="28"/>
        </w:rPr>
        <w:t xml:space="preserve"> тыс. руб., в том числе по годам реализации:</w:t>
      </w: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 xml:space="preserve">в 2023 году -   </w:t>
      </w:r>
      <w:r>
        <w:rPr>
          <w:sz w:val="28"/>
          <w:szCs w:val="28"/>
        </w:rPr>
        <w:t>20</w:t>
      </w:r>
      <w:r w:rsidRPr="00811781">
        <w:rPr>
          <w:sz w:val="28"/>
          <w:szCs w:val="28"/>
        </w:rPr>
        <w:t>05,5</w:t>
      </w:r>
      <w:r>
        <w:rPr>
          <w:sz w:val="28"/>
          <w:szCs w:val="28"/>
        </w:rPr>
        <w:t>0</w:t>
      </w:r>
      <w:r w:rsidRPr="00811781">
        <w:rPr>
          <w:sz w:val="28"/>
          <w:szCs w:val="28"/>
        </w:rPr>
        <w:t xml:space="preserve"> тыс. рублей,</w:t>
      </w: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 xml:space="preserve">в 2024 году -   </w:t>
      </w:r>
      <w:r>
        <w:rPr>
          <w:sz w:val="28"/>
          <w:szCs w:val="28"/>
        </w:rPr>
        <w:t>5327,20</w:t>
      </w:r>
      <w:r w:rsidRPr="00811781">
        <w:rPr>
          <w:sz w:val="28"/>
          <w:szCs w:val="28"/>
        </w:rPr>
        <w:t xml:space="preserve">  тыс. рублей,</w:t>
      </w: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 xml:space="preserve">в 2025 году -   </w:t>
      </w:r>
      <w:r>
        <w:rPr>
          <w:sz w:val="28"/>
          <w:szCs w:val="28"/>
        </w:rPr>
        <w:t>2168,50</w:t>
      </w:r>
      <w:r w:rsidRPr="00811781">
        <w:rPr>
          <w:sz w:val="28"/>
          <w:szCs w:val="28"/>
        </w:rPr>
        <w:t xml:space="preserve">  тыс. рублей</w:t>
      </w:r>
    </w:p>
    <w:p w:rsidR="00963153" w:rsidRPr="00811781" w:rsidRDefault="00963153" w:rsidP="00963153">
      <w:pPr>
        <w:widowControl w:val="0"/>
        <w:tabs>
          <w:tab w:val="num" w:pos="1080"/>
        </w:tabs>
        <w:autoSpaceDE w:val="0"/>
        <w:autoSpaceDN w:val="0"/>
        <w:adjustRightInd w:val="0"/>
        <w:ind w:firstLine="540"/>
        <w:jc w:val="both"/>
        <w:rPr>
          <w:sz w:val="28"/>
          <w:szCs w:val="28"/>
        </w:rPr>
      </w:pPr>
      <w:r>
        <w:rPr>
          <w:sz w:val="28"/>
          <w:szCs w:val="28"/>
        </w:rPr>
        <w:t>в 2026 году -   2168,50</w:t>
      </w:r>
      <w:r w:rsidRPr="00811781">
        <w:rPr>
          <w:sz w:val="28"/>
          <w:szCs w:val="28"/>
        </w:rPr>
        <w:t xml:space="preserve"> тыс. рублей;</w:t>
      </w:r>
    </w:p>
    <w:p w:rsidR="00963153" w:rsidRPr="00811781" w:rsidRDefault="00963153" w:rsidP="00963153">
      <w:pPr>
        <w:widowControl w:val="0"/>
        <w:tabs>
          <w:tab w:val="num" w:pos="1080"/>
        </w:tabs>
        <w:autoSpaceDE w:val="0"/>
        <w:autoSpaceDN w:val="0"/>
        <w:adjustRightInd w:val="0"/>
        <w:ind w:firstLine="540"/>
        <w:jc w:val="both"/>
        <w:rPr>
          <w:sz w:val="28"/>
          <w:szCs w:val="28"/>
        </w:rPr>
      </w:pPr>
      <w:r w:rsidRPr="00811781">
        <w:rPr>
          <w:sz w:val="28"/>
          <w:szCs w:val="28"/>
        </w:rPr>
        <w:t xml:space="preserve">в 2027 году -   </w:t>
      </w:r>
      <w:r>
        <w:rPr>
          <w:sz w:val="28"/>
          <w:szCs w:val="28"/>
        </w:rPr>
        <w:t>2168,50</w:t>
      </w:r>
      <w:r w:rsidRPr="00811781">
        <w:rPr>
          <w:sz w:val="28"/>
          <w:szCs w:val="28"/>
        </w:rPr>
        <w:t xml:space="preserve"> тыс. рублей.</w:t>
      </w:r>
    </w:p>
    <w:p w:rsidR="004345EF" w:rsidRPr="002C5331" w:rsidRDefault="00963153" w:rsidP="00963153">
      <w:pPr>
        <w:widowControl w:val="0"/>
        <w:tabs>
          <w:tab w:val="left" w:pos="4565"/>
          <w:tab w:val="left" w:pos="8287"/>
        </w:tabs>
        <w:autoSpaceDE w:val="0"/>
        <w:autoSpaceDN w:val="0"/>
        <w:adjustRightInd w:val="0"/>
        <w:ind w:firstLine="540"/>
        <w:jc w:val="both"/>
        <w:rPr>
          <w:sz w:val="28"/>
          <w:szCs w:val="28"/>
        </w:rPr>
      </w:pPr>
      <w:r w:rsidRPr="00811781">
        <w:rPr>
          <w:sz w:val="28"/>
          <w:szCs w:val="28"/>
        </w:rPr>
        <w:t>Финансовое обеспечение реализации подпрограммы 2 приведено</w:t>
      </w:r>
      <w:r>
        <w:rPr>
          <w:sz w:val="28"/>
          <w:szCs w:val="28"/>
        </w:rPr>
        <w:t xml:space="preserve"> в таблице 1 к подпрограмме 2.</w:t>
      </w:r>
    </w:p>
    <w:p w:rsidR="004345EF" w:rsidRPr="002C5331" w:rsidRDefault="004345EF" w:rsidP="004345EF">
      <w:pPr>
        <w:pStyle w:val="a5"/>
        <w:jc w:val="left"/>
        <w:rPr>
          <w:rFonts w:ascii="Times New Roman" w:hAnsi="Times New Roman"/>
          <w:sz w:val="28"/>
          <w:szCs w:val="28"/>
        </w:rPr>
        <w:sectPr w:rsidR="004345EF" w:rsidRPr="002C5331" w:rsidSect="00723FEF">
          <w:headerReference w:type="even" r:id="rId8"/>
          <w:headerReference w:type="default" r:id="rId9"/>
          <w:pgSz w:w="11907" w:h="16840" w:code="9"/>
          <w:pgMar w:top="1134" w:right="851" w:bottom="1134" w:left="1701" w:header="567" w:footer="624" w:gutter="0"/>
          <w:cols w:space="720"/>
          <w:titlePg/>
        </w:sectPr>
      </w:pPr>
    </w:p>
    <w:tbl>
      <w:tblPr>
        <w:tblW w:w="16887" w:type="dxa"/>
        <w:tblLook w:val="01E0" w:firstRow="1" w:lastRow="1" w:firstColumn="1" w:lastColumn="1" w:noHBand="0" w:noVBand="0"/>
      </w:tblPr>
      <w:tblGrid>
        <w:gridCol w:w="9039"/>
        <w:gridCol w:w="7848"/>
      </w:tblGrid>
      <w:tr w:rsidR="004345EF" w:rsidRPr="00AA1B41" w:rsidTr="00C234CC">
        <w:trPr>
          <w:trHeight w:val="2127"/>
        </w:trPr>
        <w:tc>
          <w:tcPr>
            <w:tcW w:w="9039" w:type="dxa"/>
            <w:shd w:val="clear" w:color="auto" w:fill="auto"/>
          </w:tcPr>
          <w:p w:rsidR="004345EF" w:rsidRPr="00AA1B41" w:rsidRDefault="004345EF" w:rsidP="00AA1B41">
            <w:pPr>
              <w:widowControl w:val="0"/>
              <w:autoSpaceDE w:val="0"/>
              <w:autoSpaceDN w:val="0"/>
              <w:adjustRightInd w:val="0"/>
              <w:jc w:val="right"/>
              <w:outlineLvl w:val="1"/>
              <w:rPr>
                <w:sz w:val="28"/>
                <w:szCs w:val="28"/>
              </w:rPr>
            </w:pPr>
          </w:p>
        </w:tc>
        <w:tc>
          <w:tcPr>
            <w:tcW w:w="7848" w:type="dxa"/>
            <w:shd w:val="clear" w:color="auto" w:fill="auto"/>
          </w:tcPr>
          <w:p w:rsidR="00BE720D" w:rsidRPr="00C40B6E" w:rsidRDefault="00BE720D" w:rsidP="00BE720D">
            <w:pPr>
              <w:widowControl w:val="0"/>
              <w:autoSpaceDE w:val="0"/>
              <w:autoSpaceDN w:val="0"/>
              <w:adjustRightInd w:val="0"/>
              <w:outlineLvl w:val="1"/>
              <w:rPr>
                <w:sz w:val="28"/>
                <w:szCs w:val="28"/>
              </w:rPr>
            </w:pPr>
            <w:r w:rsidRPr="00C40B6E">
              <w:rPr>
                <w:sz w:val="28"/>
                <w:szCs w:val="28"/>
              </w:rPr>
              <w:t>Приложение 3 к муниципальной программе</w:t>
            </w:r>
          </w:p>
          <w:p w:rsidR="00BE720D" w:rsidRPr="00C40B6E" w:rsidRDefault="00BE720D" w:rsidP="00BE720D">
            <w:pPr>
              <w:widowControl w:val="0"/>
              <w:autoSpaceDE w:val="0"/>
              <w:autoSpaceDN w:val="0"/>
              <w:adjustRightInd w:val="0"/>
              <w:ind w:left="34" w:hanging="34"/>
              <w:rPr>
                <w:sz w:val="28"/>
                <w:szCs w:val="28"/>
              </w:rPr>
            </w:pPr>
            <w:r w:rsidRPr="00C40B6E">
              <w:rPr>
                <w:sz w:val="28"/>
              </w:rPr>
              <w:t>«</w:t>
            </w:r>
            <w:r w:rsidRPr="00C40B6E">
              <w:rPr>
                <w:sz w:val="28"/>
                <w:szCs w:val="28"/>
              </w:rPr>
              <w:t xml:space="preserve">Управление муниципальным имуществом, </w:t>
            </w:r>
          </w:p>
          <w:p w:rsidR="00BE720D" w:rsidRPr="00C40B6E" w:rsidRDefault="00BE720D" w:rsidP="00BE720D">
            <w:pPr>
              <w:widowControl w:val="0"/>
              <w:autoSpaceDE w:val="0"/>
              <w:autoSpaceDN w:val="0"/>
              <w:adjustRightInd w:val="0"/>
              <w:rPr>
                <w:sz w:val="28"/>
                <w:szCs w:val="28"/>
              </w:rPr>
            </w:pPr>
            <w:proofErr w:type="gramStart"/>
            <w:r w:rsidRPr="00C40B6E">
              <w:rPr>
                <w:sz w:val="28"/>
                <w:szCs w:val="28"/>
              </w:rPr>
              <w:t>состоящим</w:t>
            </w:r>
            <w:proofErr w:type="gramEnd"/>
            <w:r w:rsidRPr="00C40B6E">
              <w:rPr>
                <w:sz w:val="28"/>
                <w:szCs w:val="28"/>
              </w:rPr>
              <w:t xml:space="preserve"> в муниципальной казне </w:t>
            </w:r>
          </w:p>
          <w:p w:rsidR="00BE720D" w:rsidRPr="00C40B6E" w:rsidRDefault="00BE720D" w:rsidP="00BE720D">
            <w:pPr>
              <w:widowControl w:val="0"/>
              <w:autoSpaceDE w:val="0"/>
              <w:autoSpaceDN w:val="0"/>
              <w:adjustRightInd w:val="0"/>
              <w:rPr>
                <w:sz w:val="28"/>
              </w:rPr>
            </w:pPr>
            <w:r w:rsidRPr="00C40B6E">
              <w:rPr>
                <w:sz w:val="28"/>
              </w:rPr>
              <w:t xml:space="preserve">Вожегодского муниципального </w:t>
            </w:r>
            <w:r>
              <w:rPr>
                <w:sz w:val="28"/>
              </w:rPr>
              <w:t>округа</w:t>
            </w:r>
            <w:r w:rsidRPr="00C40B6E">
              <w:rPr>
                <w:sz w:val="28"/>
              </w:rPr>
              <w:t xml:space="preserve"> </w:t>
            </w:r>
          </w:p>
          <w:p w:rsidR="004345EF" w:rsidRPr="00AA1B41" w:rsidRDefault="00BE720D" w:rsidP="00BE720D">
            <w:pPr>
              <w:widowControl w:val="0"/>
              <w:autoSpaceDE w:val="0"/>
              <w:autoSpaceDN w:val="0"/>
              <w:adjustRightInd w:val="0"/>
              <w:rPr>
                <w:sz w:val="28"/>
                <w:szCs w:val="28"/>
              </w:rPr>
            </w:pPr>
            <w:r w:rsidRPr="00C40B6E">
              <w:rPr>
                <w:sz w:val="28"/>
              </w:rPr>
              <w:t>на 20</w:t>
            </w:r>
            <w:r>
              <w:rPr>
                <w:sz w:val="28"/>
              </w:rPr>
              <w:t>23</w:t>
            </w:r>
            <w:r w:rsidRPr="00C40B6E">
              <w:rPr>
                <w:sz w:val="28"/>
              </w:rPr>
              <w:t>-202</w:t>
            </w:r>
            <w:r>
              <w:rPr>
                <w:sz w:val="28"/>
              </w:rPr>
              <w:t>7</w:t>
            </w:r>
            <w:r w:rsidRPr="00C40B6E">
              <w:rPr>
                <w:sz w:val="28"/>
              </w:rPr>
              <w:t xml:space="preserve"> годы»</w:t>
            </w:r>
            <w:r w:rsidR="004345EF" w:rsidRPr="00AA1B41">
              <w:rPr>
                <w:sz w:val="28"/>
              </w:rPr>
              <w:t xml:space="preserve"> </w:t>
            </w:r>
          </w:p>
          <w:p w:rsidR="004345EF" w:rsidRPr="00AA1B41" w:rsidRDefault="004345EF" w:rsidP="00AA1B41">
            <w:pPr>
              <w:widowControl w:val="0"/>
              <w:autoSpaceDE w:val="0"/>
              <w:autoSpaceDN w:val="0"/>
              <w:adjustRightInd w:val="0"/>
              <w:jc w:val="right"/>
              <w:outlineLvl w:val="1"/>
              <w:rPr>
                <w:sz w:val="28"/>
                <w:szCs w:val="28"/>
              </w:rPr>
            </w:pPr>
          </w:p>
        </w:tc>
      </w:tr>
    </w:tbl>
    <w:p w:rsidR="001D21AB" w:rsidRPr="002C57B2" w:rsidRDefault="001D21AB" w:rsidP="001D21AB">
      <w:pPr>
        <w:widowControl w:val="0"/>
        <w:autoSpaceDE w:val="0"/>
        <w:autoSpaceDN w:val="0"/>
        <w:adjustRightInd w:val="0"/>
        <w:jc w:val="center"/>
        <w:rPr>
          <w:sz w:val="28"/>
          <w:szCs w:val="28"/>
        </w:rPr>
      </w:pPr>
      <w:r w:rsidRPr="002C57B2">
        <w:rPr>
          <w:sz w:val="28"/>
          <w:szCs w:val="28"/>
        </w:rPr>
        <w:t>СВЕДЕНИЯ</w:t>
      </w:r>
    </w:p>
    <w:p w:rsidR="001D21AB" w:rsidRDefault="001D21AB" w:rsidP="001D21AB">
      <w:pPr>
        <w:widowControl w:val="0"/>
        <w:autoSpaceDE w:val="0"/>
        <w:autoSpaceDN w:val="0"/>
        <w:adjustRightInd w:val="0"/>
        <w:jc w:val="center"/>
        <w:rPr>
          <w:sz w:val="28"/>
          <w:szCs w:val="28"/>
        </w:rPr>
      </w:pPr>
      <w:r w:rsidRPr="002C57B2">
        <w:rPr>
          <w:sz w:val="28"/>
          <w:szCs w:val="28"/>
        </w:rPr>
        <w:t>О ЦЕЛЕВЫХ ПОКАЗАТЕЛЯХ МУНИЦИПАЛЬНОЙ ПРОГРАММЫ</w:t>
      </w:r>
    </w:p>
    <w:p w:rsidR="001D21AB" w:rsidRPr="002C57B2" w:rsidRDefault="001D21AB" w:rsidP="001D21AB">
      <w:pPr>
        <w:widowControl w:val="0"/>
        <w:autoSpaceDE w:val="0"/>
        <w:autoSpaceDN w:val="0"/>
        <w:adjustRightInd w:val="0"/>
        <w:jc w:val="center"/>
        <w:rPr>
          <w:sz w:val="28"/>
          <w:szCs w:val="28"/>
        </w:rPr>
      </w:pPr>
    </w:p>
    <w:tbl>
      <w:tblPr>
        <w:tblW w:w="4982" w:type="pct"/>
        <w:tblInd w:w="2" w:type="dxa"/>
        <w:tblLayout w:type="fixed"/>
        <w:tblCellMar>
          <w:top w:w="75" w:type="dxa"/>
          <w:left w:w="0" w:type="dxa"/>
          <w:bottom w:w="75" w:type="dxa"/>
          <w:right w:w="0" w:type="dxa"/>
        </w:tblCellMar>
        <w:tblLook w:val="0000" w:firstRow="0" w:lastRow="0" w:firstColumn="0" w:lastColumn="0" w:noHBand="0" w:noVBand="0"/>
      </w:tblPr>
      <w:tblGrid>
        <w:gridCol w:w="618"/>
        <w:gridCol w:w="2276"/>
        <w:gridCol w:w="3545"/>
        <w:gridCol w:w="1275"/>
        <w:gridCol w:w="1418"/>
        <w:gridCol w:w="1701"/>
        <w:gridCol w:w="1561"/>
        <w:gridCol w:w="1558"/>
        <w:gridCol w:w="1561"/>
        <w:gridCol w:w="34"/>
      </w:tblGrid>
      <w:tr w:rsidR="00963153" w:rsidRPr="002C57B2" w:rsidTr="00F505F0">
        <w:tc>
          <w:tcPr>
            <w:tcW w:w="19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N</w:t>
            </w:r>
          </w:p>
          <w:p w:rsidR="00963153" w:rsidRPr="00387EB9" w:rsidRDefault="00963153" w:rsidP="00F505F0">
            <w:pPr>
              <w:widowControl w:val="0"/>
              <w:autoSpaceDE w:val="0"/>
              <w:autoSpaceDN w:val="0"/>
              <w:adjustRightInd w:val="0"/>
              <w:jc w:val="center"/>
              <w:rPr>
                <w:sz w:val="24"/>
                <w:szCs w:val="24"/>
              </w:rPr>
            </w:pPr>
            <w:proofErr w:type="gramStart"/>
            <w:r w:rsidRPr="00387EB9">
              <w:rPr>
                <w:sz w:val="24"/>
                <w:szCs w:val="24"/>
              </w:rPr>
              <w:t>п</w:t>
            </w:r>
            <w:proofErr w:type="gramEnd"/>
            <w:r w:rsidRPr="00387EB9">
              <w:rPr>
                <w:sz w:val="24"/>
                <w:szCs w:val="24"/>
              </w:rPr>
              <w:t>/п</w:t>
            </w:r>
          </w:p>
        </w:tc>
        <w:tc>
          <w:tcPr>
            <w:tcW w:w="73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Задача, направленная</w:t>
            </w:r>
          </w:p>
          <w:p w:rsidR="00963153" w:rsidRPr="00387EB9" w:rsidRDefault="00963153" w:rsidP="00F505F0">
            <w:pPr>
              <w:widowControl w:val="0"/>
              <w:autoSpaceDE w:val="0"/>
              <w:autoSpaceDN w:val="0"/>
              <w:adjustRightInd w:val="0"/>
              <w:jc w:val="center"/>
              <w:rPr>
                <w:sz w:val="24"/>
                <w:szCs w:val="24"/>
              </w:rPr>
            </w:pPr>
            <w:r w:rsidRPr="00387EB9">
              <w:rPr>
                <w:sz w:val="24"/>
                <w:szCs w:val="24"/>
              </w:rPr>
              <w:t>на достижение цели</w:t>
            </w:r>
          </w:p>
        </w:tc>
        <w:tc>
          <w:tcPr>
            <w:tcW w:w="11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Наименование целевого показателя</w:t>
            </w:r>
          </w:p>
        </w:tc>
        <w:tc>
          <w:tcPr>
            <w:tcW w:w="41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387EB9">
              <w:rPr>
                <w:sz w:val="24"/>
                <w:szCs w:val="24"/>
              </w:rPr>
              <w:t>Единица измерения</w:t>
            </w:r>
          </w:p>
        </w:tc>
        <w:tc>
          <w:tcPr>
            <w:tcW w:w="251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Значение целевого показателя</w:t>
            </w:r>
          </w:p>
        </w:tc>
      </w:tr>
      <w:tr w:rsidR="00963153" w:rsidRPr="002C57B2" w:rsidTr="00F505F0">
        <w:tc>
          <w:tcPr>
            <w:tcW w:w="19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73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11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41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251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плановое</w:t>
            </w:r>
          </w:p>
        </w:tc>
      </w:tr>
      <w:tr w:rsidR="00963153" w:rsidRPr="002C57B2" w:rsidTr="00F505F0">
        <w:trPr>
          <w:gridAfter w:val="1"/>
          <w:wAfter w:w="11" w:type="pct"/>
          <w:trHeight w:val="687"/>
        </w:trPr>
        <w:tc>
          <w:tcPr>
            <w:tcW w:w="19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73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11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41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20</w:t>
            </w:r>
            <w:r>
              <w:rPr>
                <w:sz w:val="24"/>
                <w:szCs w:val="24"/>
              </w:rPr>
              <w:t>23</w:t>
            </w:r>
            <w:r w:rsidRPr="00387EB9">
              <w:rPr>
                <w:sz w:val="24"/>
                <w:szCs w:val="24"/>
              </w:rPr>
              <w:t xml:space="preserve"> год</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20</w:t>
            </w:r>
            <w:r>
              <w:rPr>
                <w:sz w:val="24"/>
                <w:szCs w:val="24"/>
              </w:rPr>
              <w:t>24</w:t>
            </w:r>
            <w:r w:rsidRPr="00387EB9">
              <w:rPr>
                <w:sz w:val="24"/>
                <w:szCs w:val="24"/>
              </w:rPr>
              <w:t xml:space="preserve"> год</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20</w:t>
            </w:r>
            <w:r>
              <w:rPr>
                <w:sz w:val="24"/>
                <w:szCs w:val="24"/>
              </w:rPr>
              <w:t>25</w:t>
            </w:r>
            <w:r w:rsidRPr="00387EB9">
              <w:rPr>
                <w:sz w:val="24"/>
                <w:szCs w:val="24"/>
              </w:rPr>
              <w:t xml:space="preserve"> год</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20</w:t>
            </w:r>
            <w:r>
              <w:rPr>
                <w:sz w:val="24"/>
                <w:szCs w:val="24"/>
              </w:rPr>
              <w:t>26</w:t>
            </w:r>
            <w:r w:rsidRPr="00387EB9">
              <w:rPr>
                <w:sz w:val="24"/>
                <w:szCs w:val="24"/>
              </w:rPr>
              <w:t xml:space="preserve"> год</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202</w:t>
            </w:r>
            <w:r>
              <w:rPr>
                <w:sz w:val="24"/>
                <w:szCs w:val="24"/>
              </w:rPr>
              <w:t>7</w:t>
            </w:r>
            <w:r w:rsidRPr="00387EB9">
              <w:rPr>
                <w:sz w:val="24"/>
                <w:szCs w:val="24"/>
              </w:rPr>
              <w:t xml:space="preserve"> год</w:t>
            </w:r>
          </w:p>
        </w:tc>
      </w:tr>
      <w:tr w:rsidR="00963153" w:rsidRPr="00CB3FAA" w:rsidTr="00F505F0">
        <w:trPr>
          <w:gridAfter w:val="1"/>
          <w:wAfter w:w="11" w:type="pct"/>
          <w:trHeight w:val="113"/>
        </w:trPr>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1</w:t>
            </w:r>
          </w:p>
        </w:tc>
        <w:tc>
          <w:tcPr>
            <w:tcW w:w="7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2</w:t>
            </w: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3</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4</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5</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6</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7</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8</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CB3FAA" w:rsidRDefault="00963153" w:rsidP="00F505F0">
            <w:pPr>
              <w:widowControl w:val="0"/>
              <w:autoSpaceDE w:val="0"/>
              <w:autoSpaceDN w:val="0"/>
              <w:adjustRightInd w:val="0"/>
              <w:jc w:val="center"/>
              <w:rPr>
                <w:sz w:val="22"/>
                <w:szCs w:val="22"/>
              </w:rPr>
            </w:pPr>
            <w:r w:rsidRPr="00CB3FAA">
              <w:rPr>
                <w:sz w:val="22"/>
                <w:szCs w:val="22"/>
              </w:rPr>
              <w:t>9</w:t>
            </w:r>
          </w:p>
        </w:tc>
      </w:tr>
      <w:tr w:rsidR="00963153" w:rsidRPr="002C57B2" w:rsidTr="00F505F0">
        <w:trPr>
          <w:gridAfter w:val="1"/>
          <w:wAfter w:w="11" w:type="pct"/>
        </w:trPr>
        <w:tc>
          <w:tcPr>
            <w:tcW w:w="19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387EB9">
              <w:rPr>
                <w:sz w:val="24"/>
                <w:szCs w:val="24"/>
              </w:rPr>
              <w:t>1.</w:t>
            </w:r>
          </w:p>
        </w:tc>
        <w:tc>
          <w:tcPr>
            <w:tcW w:w="73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63153" w:rsidRDefault="00963153" w:rsidP="00F505F0">
            <w:pPr>
              <w:widowControl w:val="0"/>
              <w:autoSpaceDE w:val="0"/>
              <w:autoSpaceDN w:val="0"/>
              <w:adjustRightInd w:val="0"/>
              <w:rPr>
                <w:sz w:val="24"/>
                <w:szCs w:val="24"/>
              </w:rPr>
            </w:pPr>
            <w:r w:rsidRPr="00387EB9">
              <w:rPr>
                <w:sz w:val="24"/>
                <w:szCs w:val="24"/>
              </w:rPr>
              <w:t xml:space="preserve">Повышение эффективности управления муниципальным имуществом, состоящим в муниципальной казне Вожегодского муниципального </w:t>
            </w:r>
            <w:r w:rsidRPr="00B4734E">
              <w:rPr>
                <w:sz w:val="24"/>
                <w:szCs w:val="24"/>
              </w:rPr>
              <w:t xml:space="preserve">округа </w:t>
            </w:r>
          </w:p>
          <w:p w:rsidR="00963153" w:rsidRPr="00387EB9" w:rsidRDefault="00963153" w:rsidP="00F505F0">
            <w:pPr>
              <w:widowControl w:val="0"/>
              <w:autoSpaceDE w:val="0"/>
              <w:autoSpaceDN w:val="0"/>
              <w:adjustRightInd w:val="0"/>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387EB9">
              <w:rPr>
                <w:sz w:val="24"/>
                <w:szCs w:val="24"/>
              </w:rPr>
              <w:t xml:space="preserve">Текущее содержание имущества казны Вожегодского муниципального </w:t>
            </w:r>
            <w:r w:rsidRPr="00B4734E">
              <w:rPr>
                <w:sz w:val="24"/>
                <w:szCs w:val="24"/>
              </w:rPr>
              <w:t>округа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тыс.</w:t>
            </w:r>
          </w:p>
          <w:p w:rsidR="00963153" w:rsidRPr="00387EB9" w:rsidRDefault="00963153" w:rsidP="00F505F0">
            <w:pPr>
              <w:widowControl w:val="0"/>
              <w:autoSpaceDE w:val="0"/>
              <w:autoSpaceDN w:val="0"/>
              <w:adjustRightInd w:val="0"/>
              <w:jc w:val="center"/>
              <w:rPr>
                <w:sz w:val="24"/>
                <w:szCs w:val="24"/>
              </w:rPr>
            </w:pPr>
            <w:r w:rsidRPr="00387EB9">
              <w:rPr>
                <w:sz w:val="24"/>
                <w:szCs w:val="24"/>
              </w:rPr>
              <w:t>руб.</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DF4152" w:rsidRDefault="00963153" w:rsidP="00F505F0">
            <w:pPr>
              <w:widowControl w:val="0"/>
              <w:autoSpaceDE w:val="0"/>
              <w:autoSpaceDN w:val="0"/>
              <w:adjustRightInd w:val="0"/>
              <w:jc w:val="center"/>
              <w:rPr>
                <w:sz w:val="24"/>
                <w:szCs w:val="24"/>
              </w:rPr>
            </w:pPr>
            <w:r>
              <w:rPr>
                <w:sz w:val="24"/>
                <w:szCs w:val="24"/>
              </w:rPr>
              <w:t>3937,20</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6192,9</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4219,20</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4219,20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4219,20</w:t>
            </w:r>
          </w:p>
        </w:tc>
      </w:tr>
      <w:tr w:rsidR="00963153" w:rsidRPr="002C57B2" w:rsidTr="00F505F0">
        <w:trPr>
          <w:gridAfter w:val="1"/>
          <w:wAfter w:w="11" w:type="pct"/>
        </w:trPr>
        <w:tc>
          <w:tcPr>
            <w:tcW w:w="199"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732"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387EB9">
              <w:rPr>
                <w:sz w:val="24"/>
                <w:szCs w:val="24"/>
              </w:rPr>
              <w:t xml:space="preserve">Проведение текущих и капитальных ремонтов объектов, находящихся в муниципальной казне </w:t>
            </w:r>
            <w:r w:rsidRPr="00B4734E">
              <w:rPr>
                <w:sz w:val="24"/>
                <w:szCs w:val="24"/>
              </w:rPr>
              <w:t>округа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тыс.</w:t>
            </w:r>
          </w:p>
          <w:p w:rsidR="00963153" w:rsidRPr="00387EB9" w:rsidRDefault="00963153" w:rsidP="00F505F0">
            <w:pPr>
              <w:widowControl w:val="0"/>
              <w:autoSpaceDE w:val="0"/>
              <w:autoSpaceDN w:val="0"/>
              <w:adjustRightInd w:val="0"/>
              <w:jc w:val="center"/>
              <w:rPr>
                <w:sz w:val="24"/>
                <w:szCs w:val="24"/>
              </w:rPr>
            </w:pPr>
            <w:r w:rsidRPr="00387EB9">
              <w:rPr>
                <w:sz w:val="24"/>
                <w:szCs w:val="24"/>
              </w:rPr>
              <w:t>руб.</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Pr>
                <w:sz w:val="24"/>
                <w:szCs w:val="24"/>
              </w:rPr>
              <w:t>1770,0</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rPr>
                <w:sz w:val="24"/>
                <w:szCs w:val="24"/>
              </w:rPr>
            </w:pPr>
            <w:r>
              <w:rPr>
                <w:sz w:val="24"/>
                <w:szCs w:val="24"/>
              </w:rPr>
              <w:t>2882,1</w:t>
            </w:r>
          </w:p>
          <w:p w:rsidR="00963153" w:rsidRDefault="00963153" w:rsidP="00F505F0"/>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150</w:t>
            </w:r>
            <w:r w:rsidRPr="00610E0B">
              <w:rPr>
                <w:sz w:val="24"/>
                <w:szCs w:val="24"/>
              </w:rPr>
              <w:t>0,0</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610E0B">
              <w:rPr>
                <w:sz w:val="24"/>
                <w:szCs w:val="24"/>
              </w:rPr>
              <w:t>1</w:t>
            </w:r>
            <w:r>
              <w:rPr>
                <w:sz w:val="24"/>
                <w:szCs w:val="24"/>
              </w:rPr>
              <w:t>50</w:t>
            </w:r>
            <w:r w:rsidRPr="00610E0B">
              <w:rPr>
                <w:sz w:val="24"/>
                <w:szCs w:val="24"/>
              </w:rPr>
              <w:t>0,0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150</w:t>
            </w:r>
            <w:r w:rsidRPr="00610E0B">
              <w:rPr>
                <w:sz w:val="24"/>
                <w:szCs w:val="24"/>
              </w:rPr>
              <w:t>0,0</w:t>
            </w:r>
          </w:p>
        </w:tc>
      </w:tr>
      <w:tr w:rsidR="00963153" w:rsidRPr="002C57B2" w:rsidTr="00F505F0">
        <w:trPr>
          <w:gridAfter w:val="1"/>
          <w:wAfter w:w="11" w:type="pct"/>
        </w:trPr>
        <w:tc>
          <w:tcPr>
            <w:tcW w:w="199"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732"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both"/>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387EB9">
              <w:rPr>
                <w:sz w:val="24"/>
                <w:szCs w:val="24"/>
              </w:rPr>
              <w:t>Взносы на капитальный ремонт общего имущества МКД</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387EB9">
              <w:rPr>
                <w:sz w:val="24"/>
                <w:szCs w:val="24"/>
              </w:rPr>
              <w:t>тыс. руб.</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Pr>
                <w:sz w:val="24"/>
                <w:szCs w:val="24"/>
              </w:rPr>
              <w:t>1112,3</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962,3</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822BB">
              <w:rPr>
                <w:sz w:val="24"/>
                <w:szCs w:val="24"/>
              </w:rPr>
              <w:t>1112,3</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822BB">
              <w:rPr>
                <w:sz w:val="24"/>
                <w:szCs w:val="24"/>
              </w:rPr>
              <w:t>1112,3</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822BB">
              <w:rPr>
                <w:sz w:val="24"/>
                <w:szCs w:val="24"/>
              </w:rPr>
              <w:t>1112,3</w:t>
            </w:r>
          </w:p>
        </w:tc>
      </w:tr>
      <w:tr w:rsidR="00963153" w:rsidRPr="002C57B2" w:rsidTr="00F505F0">
        <w:trPr>
          <w:gridAfter w:val="1"/>
          <w:wAfter w:w="11" w:type="pct"/>
          <w:trHeight w:val="665"/>
        </w:trPr>
        <w:tc>
          <w:tcPr>
            <w:tcW w:w="19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rPr>
                <w:sz w:val="24"/>
                <w:szCs w:val="24"/>
              </w:rPr>
            </w:pPr>
            <w:r w:rsidRPr="002C5331">
              <w:rPr>
                <w:sz w:val="24"/>
                <w:szCs w:val="24"/>
              </w:rPr>
              <w:t>2.</w:t>
            </w:r>
          </w:p>
        </w:tc>
        <w:tc>
          <w:tcPr>
            <w:tcW w:w="73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63153" w:rsidRDefault="00963153" w:rsidP="00F505F0">
            <w:pPr>
              <w:widowControl w:val="0"/>
              <w:autoSpaceDE w:val="0"/>
              <w:autoSpaceDN w:val="0"/>
              <w:adjustRightInd w:val="0"/>
              <w:rPr>
                <w:sz w:val="24"/>
                <w:szCs w:val="24"/>
              </w:rPr>
            </w:pPr>
          </w:p>
          <w:p w:rsidR="00963153" w:rsidRPr="002C5331" w:rsidRDefault="00963153" w:rsidP="00F505F0">
            <w:pPr>
              <w:widowControl w:val="0"/>
              <w:autoSpaceDE w:val="0"/>
              <w:autoSpaceDN w:val="0"/>
              <w:adjustRightInd w:val="0"/>
              <w:rPr>
                <w:sz w:val="24"/>
                <w:szCs w:val="24"/>
              </w:rPr>
            </w:pPr>
            <w:r w:rsidRPr="002C5331">
              <w:rPr>
                <w:sz w:val="24"/>
                <w:szCs w:val="24"/>
              </w:rPr>
              <w:t xml:space="preserve">Оптимизация </w:t>
            </w:r>
            <w:r w:rsidRPr="002C5331">
              <w:rPr>
                <w:sz w:val="24"/>
                <w:szCs w:val="24"/>
              </w:rPr>
              <w:lastRenderedPageBreak/>
              <w:t>структуры муниципальной собственности в соответствии с Федеральным законом Российской Федерации от 06.10.2003 № 131-ФЗ «Об общих принципах организации местного самоуправления в Российской Федерации</w:t>
            </w:r>
            <w:r>
              <w:rPr>
                <w:sz w:val="24"/>
                <w:szCs w:val="24"/>
              </w:rPr>
              <w:t>, п</w:t>
            </w:r>
            <w:r w:rsidRPr="006D2B40">
              <w:rPr>
                <w:sz w:val="24"/>
                <w:szCs w:val="24"/>
              </w:rPr>
              <w:t xml:space="preserve">риобретение имущества в собственность Вожегодского муниципального </w:t>
            </w:r>
            <w:r w:rsidRPr="00B4734E">
              <w:rPr>
                <w:sz w:val="24"/>
                <w:szCs w:val="24"/>
              </w:rPr>
              <w:t>округа</w:t>
            </w: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rPr>
                <w:sz w:val="24"/>
                <w:szCs w:val="24"/>
              </w:rPr>
            </w:pPr>
            <w:r w:rsidRPr="002C5331">
              <w:rPr>
                <w:sz w:val="24"/>
                <w:szCs w:val="24"/>
              </w:rPr>
              <w:lastRenderedPageBreak/>
              <w:t>Снос ветхих объектов недвижимого имущества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sidRPr="002C5331">
              <w:rPr>
                <w:sz w:val="24"/>
                <w:szCs w:val="24"/>
              </w:rPr>
              <w:t>тыс.</w:t>
            </w:r>
          </w:p>
          <w:p w:rsidR="00963153" w:rsidRPr="002C5331" w:rsidRDefault="00963153" w:rsidP="00F505F0">
            <w:pPr>
              <w:widowControl w:val="0"/>
              <w:autoSpaceDE w:val="0"/>
              <w:autoSpaceDN w:val="0"/>
              <w:adjustRightInd w:val="0"/>
              <w:jc w:val="center"/>
              <w:rPr>
                <w:sz w:val="24"/>
                <w:szCs w:val="24"/>
              </w:rPr>
            </w:pPr>
            <w:r w:rsidRPr="002C5331">
              <w:rPr>
                <w:sz w:val="24"/>
                <w:szCs w:val="24"/>
              </w:rPr>
              <w:t>руб.</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Pr>
                <w:sz w:val="24"/>
                <w:szCs w:val="24"/>
              </w:rPr>
              <w:t>1300,0</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1835,7</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A37074">
              <w:rPr>
                <w:sz w:val="24"/>
                <w:szCs w:val="24"/>
              </w:rPr>
              <w:t>1</w:t>
            </w:r>
            <w:r>
              <w:rPr>
                <w:sz w:val="24"/>
                <w:szCs w:val="24"/>
              </w:rPr>
              <w:t>85</w:t>
            </w:r>
            <w:r w:rsidRPr="00A37074">
              <w:rPr>
                <w:sz w:val="24"/>
                <w:szCs w:val="24"/>
              </w:rPr>
              <w:t>0,0</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A37074">
              <w:rPr>
                <w:sz w:val="24"/>
                <w:szCs w:val="24"/>
              </w:rPr>
              <w:t>1</w:t>
            </w:r>
            <w:r>
              <w:rPr>
                <w:sz w:val="24"/>
                <w:szCs w:val="24"/>
              </w:rPr>
              <w:t>85</w:t>
            </w:r>
            <w:r w:rsidRPr="00A37074">
              <w:rPr>
                <w:sz w:val="24"/>
                <w:szCs w:val="24"/>
              </w:rPr>
              <w:t>0,0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A37074">
              <w:rPr>
                <w:sz w:val="24"/>
                <w:szCs w:val="24"/>
              </w:rPr>
              <w:t>1</w:t>
            </w:r>
            <w:r>
              <w:rPr>
                <w:sz w:val="24"/>
                <w:szCs w:val="24"/>
              </w:rPr>
              <w:t>85</w:t>
            </w:r>
            <w:r w:rsidRPr="00A37074">
              <w:rPr>
                <w:sz w:val="24"/>
                <w:szCs w:val="24"/>
              </w:rPr>
              <w:t>0,0</w:t>
            </w:r>
          </w:p>
        </w:tc>
      </w:tr>
      <w:tr w:rsidR="00963153" w:rsidRPr="002C57B2" w:rsidTr="00F505F0">
        <w:trPr>
          <w:gridAfter w:val="1"/>
          <w:wAfter w:w="11" w:type="pct"/>
          <w:trHeight w:val="1558"/>
        </w:trPr>
        <w:tc>
          <w:tcPr>
            <w:tcW w:w="199" w:type="pct"/>
            <w:vMerge/>
            <w:tcBorders>
              <w:top w:val="single" w:sz="4" w:space="0" w:color="auto"/>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732"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2C5331">
              <w:rPr>
                <w:sz w:val="24"/>
                <w:szCs w:val="24"/>
              </w:rPr>
              <w:t xml:space="preserve">Обеспечение эффективного  учета и рационального использования муниципального имущества Вожегодского муниципального </w:t>
            </w:r>
            <w:r w:rsidRPr="00B4734E">
              <w:rPr>
                <w:sz w:val="24"/>
                <w:szCs w:val="24"/>
              </w:rPr>
              <w:t>округа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sidRPr="002C5331">
              <w:rPr>
                <w:sz w:val="24"/>
                <w:szCs w:val="24"/>
              </w:rPr>
              <w:t>тыс.</w:t>
            </w:r>
          </w:p>
          <w:p w:rsidR="00963153" w:rsidRPr="002C5331" w:rsidRDefault="00963153" w:rsidP="00F505F0">
            <w:pPr>
              <w:widowControl w:val="0"/>
              <w:autoSpaceDE w:val="0"/>
              <w:autoSpaceDN w:val="0"/>
              <w:adjustRightInd w:val="0"/>
              <w:jc w:val="center"/>
              <w:rPr>
                <w:sz w:val="24"/>
                <w:szCs w:val="24"/>
              </w:rPr>
            </w:pPr>
            <w:r w:rsidRPr="002C5331">
              <w:rPr>
                <w:sz w:val="24"/>
                <w:szCs w:val="24"/>
              </w:rPr>
              <w:t>руб.</w:t>
            </w:r>
          </w:p>
          <w:p w:rsidR="00963153" w:rsidRPr="00387EB9" w:rsidRDefault="00963153" w:rsidP="00F505F0">
            <w:pPr>
              <w:widowControl w:val="0"/>
              <w:autoSpaceDE w:val="0"/>
              <w:autoSpaceDN w:val="0"/>
              <w:adjustRightInd w:val="0"/>
              <w:jc w:val="center"/>
              <w:rPr>
                <w:sz w:val="24"/>
                <w:szCs w:val="24"/>
              </w:rPr>
            </w:pP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Pr>
                <w:sz w:val="24"/>
                <w:szCs w:val="24"/>
              </w:rPr>
              <w:t>305,5</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493,4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318,50</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318,50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Pr>
                <w:sz w:val="24"/>
                <w:szCs w:val="24"/>
              </w:rPr>
              <w:t>318,50</w:t>
            </w:r>
          </w:p>
        </w:tc>
      </w:tr>
      <w:tr w:rsidR="00963153" w:rsidRPr="002C57B2" w:rsidTr="00F505F0">
        <w:trPr>
          <w:gridAfter w:val="1"/>
          <w:wAfter w:w="11" w:type="pct"/>
          <w:trHeight w:val="510"/>
        </w:trPr>
        <w:tc>
          <w:tcPr>
            <w:tcW w:w="199"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732"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2C5331">
              <w:rPr>
                <w:sz w:val="24"/>
                <w:szCs w:val="24"/>
              </w:rPr>
              <w:t>Приватизация неиспользуемых  объектов недвижимого имущества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 xml:space="preserve"> Ед.</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76AFE">
              <w:rPr>
                <w:sz w:val="24"/>
                <w:szCs w:val="24"/>
              </w:rPr>
              <w:t>1</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76AFE">
              <w:rPr>
                <w:sz w:val="24"/>
                <w:szCs w:val="24"/>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76AFE">
              <w:rPr>
                <w:sz w:val="24"/>
                <w:szCs w:val="24"/>
              </w:rPr>
              <w:t>1</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76AFE">
              <w:rPr>
                <w:sz w:val="24"/>
                <w:szCs w:val="24"/>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Default="00963153" w:rsidP="00F505F0">
            <w:pPr>
              <w:jc w:val="center"/>
            </w:pPr>
            <w:r w:rsidRPr="00076AFE">
              <w:rPr>
                <w:sz w:val="24"/>
                <w:szCs w:val="24"/>
              </w:rPr>
              <w:t>1</w:t>
            </w:r>
          </w:p>
        </w:tc>
      </w:tr>
      <w:tr w:rsidR="00963153" w:rsidRPr="002C57B2" w:rsidTr="00F505F0">
        <w:trPr>
          <w:gridAfter w:val="1"/>
          <w:wAfter w:w="11" w:type="pct"/>
          <w:trHeight w:val="1583"/>
        </w:trPr>
        <w:tc>
          <w:tcPr>
            <w:tcW w:w="199"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732" w:type="pct"/>
            <w:vMerge/>
            <w:tcBorders>
              <w:left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r w:rsidRPr="002C5331">
              <w:rPr>
                <w:sz w:val="24"/>
                <w:szCs w:val="24"/>
              </w:rPr>
              <w:t>Выполнение плана контрольной и проверочной работы  по целевому использованию арендуемого  муниципального имущества</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w:t>
            </w:r>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100</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100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100</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100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jc w:val="center"/>
              <w:rPr>
                <w:sz w:val="24"/>
                <w:szCs w:val="24"/>
              </w:rPr>
            </w:pPr>
            <w:r w:rsidRPr="002C5331">
              <w:rPr>
                <w:sz w:val="24"/>
                <w:szCs w:val="24"/>
              </w:rPr>
              <w:t>100</w:t>
            </w:r>
          </w:p>
        </w:tc>
      </w:tr>
      <w:tr w:rsidR="00963153" w:rsidRPr="002C57B2" w:rsidTr="00F505F0">
        <w:trPr>
          <w:gridAfter w:val="1"/>
          <w:wAfter w:w="11" w:type="pct"/>
          <w:trHeight w:val="1952"/>
        </w:trPr>
        <w:tc>
          <w:tcPr>
            <w:tcW w:w="199" w:type="pct"/>
            <w:tcBorders>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73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63153" w:rsidRPr="00387EB9" w:rsidRDefault="00963153" w:rsidP="00F505F0">
            <w:pPr>
              <w:widowControl w:val="0"/>
              <w:autoSpaceDE w:val="0"/>
              <w:autoSpaceDN w:val="0"/>
              <w:adjustRightInd w:val="0"/>
              <w:rPr>
                <w:sz w:val="24"/>
                <w:szCs w:val="24"/>
              </w:rPr>
            </w:pPr>
          </w:p>
        </w:tc>
        <w:tc>
          <w:tcPr>
            <w:tcW w:w="11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6D2B40" w:rsidRDefault="00963153" w:rsidP="00F505F0">
            <w:pPr>
              <w:widowControl w:val="0"/>
              <w:autoSpaceDE w:val="0"/>
              <w:autoSpaceDN w:val="0"/>
              <w:adjustRightInd w:val="0"/>
              <w:rPr>
                <w:sz w:val="24"/>
                <w:szCs w:val="24"/>
              </w:rPr>
            </w:pPr>
            <w:r w:rsidRPr="006D2B40">
              <w:rPr>
                <w:sz w:val="24"/>
                <w:szCs w:val="24"/>
              </w:rPr>
              <w:t xml:space="preserve">Приобретение имущества в собственность Вожегодского муниципального </w:t>
            </w:r>
            <w:r w:rsidRPr="00B4734E">
              <w:rPr>
                <w:sz w:val="24"/>
                <w:szCs w:val="24"/>
              </w:rPr>
              <w:t>округа</w:t>
            </w:r>
            <w:r w:rsidRPr="006D2B40">
              <w:rPr>
                <w:sz w:val="24"/>
                <w:szCs w:val="24"/>
              </w:rPr>
              <w:t>.</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p>
        </w:tc>
        <w:tc>
          <w:tcPr>
            <w:tcW w:w="4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Pr>
                <w:sz w:val="24"/>
                <w:szCs w:val="24"/>
              </w:rPr>
              <w:t>400,00</w:t>
            </w:r>
          </w:p>
        </w:tc>
        <w:tc>
          <w:tcPr>
            <w:tcW w:w="5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Pr>
                <w:sz w:val="24"/>
                <w:szCs w:val="24"/>
              </w:rPr>
              <w:t>2998,1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sidRPr="002C5331">
              <w:rPr>
                <w:sz w:val="24"/>
                <w:szCs w:val="24"/>
              </w:rPr>
              <w:t>-</w:t>
            </w:r>
          </w:p>
        </w:tc>
        <w:tc>
          <w:tcPr>
            <w:tcW w:w="5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sidRPr="002C5331">
              <w:rPr>
                <w:sz w:val="24"/>
                <w:szCs w:val="24"/>
              </w:rPr>
              <w:t>-</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153" w:rsidRPr="002C5331" w:rsidRDefault="00963153" w:rsidP="00F505F0">
            <w:pPr>
              <w:widowControl w:val="0"/>
              <w:autoSpaceDE w:val="0"/>
              <w:autoSpaceDN w:val="0"/>
              <w:adjustRightInd w:val="0"/>
              <w:jc w:val="center"/>
              <w:rPr>
                <w:sz w:val="24"/>
                <w:szCs w:val="24"/>
              </w:rPr>
            </w:pPr>
            <w:r w:rsidRPr="002C5331">
              <w:rPr>
                <w:sz w:val="24"/>
                <w:szCs w:val="24"/>
              </w:rPr>
              <w:t>-</w:t>
            </w:r>
          </w:p>
          <w:p w:rsidR="00963153" w:rsidRPr="002C5331" w:rsidRDefault="00963153" w:rsidP="00F505F0">
            <w:pPr>
              <w:widowControl w:val="0"/>
              <w:autoSpaceDE w:val="0"/>
              <w:autoSpaceDN w:val="0"/>
              <w:adjustRightInd w:val="0"/>
              <w:jc w:val="center"/>
              <w:rPr>
                <w:sz w:val="24"/>
                <w:szCs w:val="24"/>
              </w:rPr>
            </w:pPr>
          </w:p>
        </w:tc>
      </w:tr>
    </w:tbl>
    <w:p w:rsidR="001D21AB" w:rsidRDefault="001D21AB" w:rsidP="001D21AB">
      <w:pPr>
        <w:ind w:left="14160" w:firstLine="708"/>
        <w:rPr>
          <w:sz w:val="28"/>
          <w:szCs w:val="28"/>
        </w:rPr>
      </w:pPr>
      <w:r>
        <w:rPr>
          <w:sz w:val="28"/>
          <w:szCs w:val="28"/>
        </w:rPr>
        <w:t xml:space="preserve">      </w:t>
      </w:r>
    </w:p>
    <w:tbl>
      <w:tblPr>
        <w:tblW w:w="16887" w:type="dxa"/>
        <w:tblLook w:val="01E0" w:firstRow="1" w:lastRow="1" w:firstColumn="1" w:lastColumn="1" w:noHBand="0" w:noVBand="0"/>
      </w:tblPr>
      <w:tblGrid>
        <w:gridCol w:w="9039"/>
        <w:gridCol w:w="7848"/>
      </w:tblGrid>
      <w:tr w:rsidR="004345EF" w:rsidRPr="00AA1B41" w:rsidTr="00C234CC">
        <w:trPr>
          <w:trHeight w:val="2127"/>
        </w:trPr>
        <w:tc>
          <w:tcPr>
            <w:tcW w:w="9039" w:type="dxa"/>
            <w:shd w:val="clear" w:color="auto" w:fill="auto"/>
          </w:tcPr>
          <w:p w:rsidR="004345EF" w:rsidRPr="00AA1B41" w:rsidRDefault="004345EF" w:rsidP="00AA1B41">
            <w:pPr>
              <w:widowControl w:val="0"/>
              <w:autoSpaceDE w:val="0"/>
              <w:autoSpaceDN w:val="0"/>
              <w:adjustRightInd w:val="0"/>
              <w:jc w:val="right"/>
              <w:outlineLvl w:val="1"/>
              <w:rPr>
                <w:sz w:val="28"/>
                <w:szCs w:val="28"/>
              </w:rPr>
            </w:pPr>
          </w:p>
        </w:tc>
        <w:tc>
          <w:tcPr>
            <w:tcW w:w="7848" w:type="dxa"/>
            <w:shd w:val="clear" w:color="auto" w:fill="auto"/>
          </w:tcPr>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A97A08" w:rsidRDefault="00A97A08" w:rsidP="00AA1B41">
            <w:pPr>
              <w:widowControl w:val="0"/>
              <w:autoSpaceDE w:val="0"/>
              <w:autoSpaceDN w:val="0"/>
              <w:adjustRightInd w:val="0"/>
              <w:outlineLvl w:val="1"/>
              <w:rPr>
                <w:sz w:val="28"/>
                <w:szCs w:val="28"/>
              </w:rPr>
            </w:pPr>
          </w:p>
          <w:p w:rsidR="004345EF" w:rsidRPr="00AA1B41" w:rsidRDefault="004345EF" w:rsidP="00AA1B41">
            <w:pPr>
              <w:widowControl w:val="0"/>
              <w:autoSpaceDE w:val="0"/>
              <w:autoSpaceDN w:val="0"/>
              <w:adjustRightInd w:val="0"/>
              <w:outlineLvl w:val="1"/>
              <w:rPr>
                <w:sz w:val="28"/>
                <w:szCs w:val="28"/>
              </w:rPr>
            </w:pPr>
            <w:r w:rsidRPr="00AA1B41">
              <w:rPr>
                <w:sz w:val="28"/>
                <w:szCs w:val="28"/>
              </w:rPr>
              <w:t>Приложение 4</w:t>
            </w:r>
          </w:p>
          <w:p w:rsidR="004345EF" w:rsidRPr="00AA1B41" w:rsidRDefault="004345EF" w:rsidP="00AA1B41">
            <w:pPr>
              <w:widowControl w:val="0"/>
              <w:autoSpaceDE w:val="0"/>
              <w:autoSpaceDN w:val="0"/>
              <w:adjustRightInd w:val="0"/>
              <w:rPr>
                <w:sz w:val="28"/>
                <w:szCs w:val="28"/>
              </w:rPr>
            </w:pPr>
            <w:r w:rsidRPr="00AA1B41">
              <w:rPr>
                <w:sz w:val="28"/>
                <w:szCs w:val="28"/>
              </w:rPr>
              <w:t>к муниципальной программе</w:t>
            </w:r>
          </w:p>
          <w:p w:rsidR="004345EF" w:rsidRPr="00AA1B41" w:rsidRDefault="004345EF" w:rsidP="00AA1B41">
            <w:pPr>
              <w:widowControl w:val="0"/>
              <w:autoSpaceDE w:val="0"/>
              <w:autoSpaceDN w:val="0"/>
              <w:adjustRightInd w:val="0"/>
              <w:ind w:left="34" w:hanging="34"/>
              <w:rPr>
                <w:sz w:val="28"/>
                <w:szCs w:val="28"/>
              </w:rPr>
            </w:pPr>
            <w:r w:rsidRPr="00AA1B41">
              <w:rPr>
                <w:sz w:val="28"/>
              </w:rPr>
              <w:t>«</w:t>
            </w:r>
            <w:r w:rsidRPr="00AA1B41">
              <w:rPr>
                <w:sz w:val="28"/>
                <w:szCs w:val="28"/>
              </w:rPr>
              <w:t xml:space="preserve">Управление муниципальным имуществом, </w:t>
            </w:r>
          </w:p>
          <w:p w:rsidR="004345EF" w:rsidRPr="00AA1B41" w:rsidRDefault="004345EF" w:rsidP="00AA1B41">
            <w:pPr>
              <w:widowControl w:val="0"/>
              <w:autoSpaceDE w:val="0"/>
              <w:autoSpaceDN w:val="0"/>
              <w:adjustRightInd w:val="0"/>
              <w:rPr>
                <w:sz w:val="28"/>
                <w:szCs w:val="28"/>
              </w:rPr>
            </w:pPr>
            <w:proofErr w:type="gramStart"/>
            <w:r w:rsidRPr="00AA1B41">
              <w:rPr>
                <w:sz w:val="28"/>
                <w:szCs w:val="28"/>
              </w:rPr>
              <w:t>состоящим</w:t>
            </w:r>
            <w:proofErr w:type="gramEnd"/>
            <w:r w:rsidRPr="00AA1B41">
              <w:rPr>
                <w:sz w:val="28"/>
                <w:szCs w:val="28"/>
              </w:rPr>
              <w:t xml:space="preserve"> в муниципальной  казне </w:t>
            </w:r>
          </w:p>
          <w:p w:rsidR="004345EF" w:rsidRPr="00AA1B41" w:rsidRDefault="004345EF" w:rsidP="00AA1B41">
            <w:pPr>
              <w:widowControl w:val="0"/>
              <w:autoSpaceDE w:val="0"/>
              <w:autoSpaceDN w:val="0"/>
              <w:adjustRightInd w:val="0"/>
              <w:rPr>
                <w:sz w:val="28"/>
                <w:szCs w:val="28"/>
              </w:rPr>
            </w:pPr>
            <w:r w:rsidRPr="00AA1B41">
              <w:rPr>
                <w:sz w:val="28"/>
              </w:rPr>
              <w:t xml:space="preserve">Вожегодского </w:t>
            </w:r>
            <w:r w:rsidRPr="008D7314">
              <w:rPr>
                <w:sz w:val="28"/>
                <w:szCs w:val="28"/>
              </w:rPr>
              <w:t xml:space="preserve">муниципального </w:t>
            </w:r>
            <w:r w:rsidR="008D7314" w:rsidRPr="008D7314">
              <w:rPr>
                <w:sz w:val="28"/>
                <w:szCs w:val="28"/>
              </w:rPr>
              <w:t>округа</w:t>
            </w:r>
            <w:r w:rsidR="00C234CC">
              <w:rPr>
                <w:sz w:val="28"/>
              </w:rPr>
              <w:t xml:space="preserve"> на 2023-2027 </w:t>
            </w:r>
            <w:proofErr w:type="spellStart"/>
            <w:proofErr w:type="gramStart"/>
            <w:r w:rsidR="00C234CC">
              <w:rPr>
                <w:sz w:val="28"/>
              </w:rPr>
              <w:t>гг</w:t>
            </w:r>
            <w:proofErr w:type="spellEnd"/>
            <w:proofErr w:type="gramEnd"/>
            <w:r w:rsidRPr="00AA1B41">
              <w:rPr>
                <w:sz w:val="28"/>
              </w:rPr>
              <w:t xml:space="preserve">» </w:t>
            </w:r>
          </w:p>
          <w:p w:rsidR="004345EF" w:rsidRPr="00AA1B41" w:rsidRDefault="004345EF" w:rsidP="00AA1B41">
            <w:pPr>
              <w:widowControl w:val="0"/>
              <w:autoSpaceDE w:val="0"/>
              <w:autoSpaceDN w:val="0"/>
              <w:adjustRightInd w:val="0"/>
              <w:jc w:val="right"/>
              <w:outlineLvl w:val="1"/>
              <w:rPr>
                <w:sz w:val="28"/>
                <w:szCs w:val="28"/>
              </w:rPr>
            </w:pPr>
          </w:p>
        </w:tc>
      </w:tr>
    </w:tbl>
    <w:p w:rsidR="004345EF" w:rsidRPr="002C5331" w:rsidRDefault="004345EF" w:rsidP="004345EF">
      <w:pPr>
        <w:widowControl w:val="0"/>
        <w:autoSpaceDE w:val="0"/>
        <w:autoSpaceDN w:val="0"/>
        <w:adjustRightInd w:val="0"/>
        <w:jc w:val="center"/>
        <w:rPr>
          <w:sz w:val="28"/>
          <w:szCs w:val="28"/>
        </w:rPr>
      </w:pPr>
      <w:r w:rsidRPr="002C5331">
        <w:rPr>
          <w:sz w:val="28"/>
          <w:szCs w:val="28"/>
        </w:rPr>
        <w:lastRenderedPageBreak/>
        <w:t>СВЕДЕНИЯ</w:t>
      </w:r>
    </w:p>
    <w:p w:rsidR="004345EF" w:rsidRPr="002C5331" w:rsidRDefault="004345EF" w:rsidP="004345EF">
      <w:pPr>
        <w:widowControl w:val="0"/>
        <w:autoSpaceDE w:val="0"/>
        <w:autoSpaceDN w:val="0"/>
        <w:adjustRightInd w:val="0"/>
        <w:jc w:val="center"/>
        <w:rPr>
          <w:sz w:val="28"/>
          <w:szCs w:val="28"/>
        </w:rPr>
      </w:pPr>
      <w:r w:rsidRPr="002C5331">
        <w:rPr>
          <w:sz w:val="28"/>
          <w:szCs w:val="28"/>
        </w:rPr>
        <w:t>О ПОРЯДКЕ СБОРА ИНФОРМАЦИИ И МЕТОДИКЕ РАСЧЕТА ЗНАЧЕНИЙ</w:t>
      </w:r>
    </w:p>
    <w:p w:rsidR="004345EF" w:rsidRPr="002C5331" w:rsidRDefault="004345EF" w:rsidP="004345EF">
      <w:pPr>
        <w:widowControl w:val="0"/>
        <w:autoSpaceDE w:val="0"/>
        <w:autoSpaceDN w:val="0"/>
        <w:adjustRightInd w:val="0"/>
        <w:jc w:val="center"/>
        <w:rPr>
          <w:sz w:val="28"/>
          <w:szCs w:val="28"/>
        </w:rPr>
      </w:pPr>
      <w:r w:rsidRPr="002C5331">
        <w:rPr>
          <w:sz w:val="28"/>
          <w:szCs w:val="28"/>
        </w:rPr>
        <w:t>ЦЕЛЕВЫХ ПОКАЗАТЕЛЕЙ МУНИЦИПАЛЬНОЙ ПРОГРАММЫ</w:t>
      </w:r>
    </w:p>
    <w:p w:rsidR="004345EF" w:rsidRPr="002C5331" w:rsidRDefault="004345EF" w:rsidP="004345EF">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68"/>
        <w:gridCol w:w="720"/>
        <w:gridCol w:w="2160"/>
        <w:gridCol w:w="1508"/>
        <w:gridCol w:w="2152"/>
        <w:gridCol w:w="2331"/>
        <w:gridCol w:w="1713"/>
        <w:gridCol w:w="2256"/>
      </w:tblGrid>
      <w:tr w:rsidR="004345EF" w:rsidRPr="002C5331" w:rsidTr="00E81879">
        <w:tc>
          <w:tcPr>
            <w:tcW w:w="540" w:type="dxa"/>
          </w:tcPr>
          <w:p w:rsidR="004345EF" w:rsidRPr="002C5331" w:rsidRDefault="004345EF" w:rsidP="00E81879">
            <w:pPr>
              <w:widowControl w:val="0"/>
              <w:autoSpaceDE w:val="0"/>
              <w:autoSpaceDN w:val="0"/>
              <w:adjustRightInd w:val="0"/>
              <w:jc w:val="center"/>
              <w:rPr>
                <w:sz w:val="22"/>
                <w:szCs w:val="22"/>
              </w:rPr>
            </w:pPr>
            <w:r w:rsidRPr="002C5331">
              <w:rPr>
                <w:sz w:val="22"/>
                <w:szCs w:val="22"/>
              </w:rPr>
              <w:t>N</w:t>
            </w:r>
          </w:p>
          <w:p w:rsidR="004345EF" w:rsidRPr="002C5331" w:rsidRDefault="004345EF" w:rsidP="00E81879">
            <w:pPr>
              <w:widowControl w:val="0"/>
              <w:autoSpaceDE w:val="0"/>
              <w:autoSpaceDN w:val="0"/>
              <w:adjustRightInd w:val="0"/>
              <w:jc w:val="center"/>
              <w:rPr>
                <w:sz w:val="22"/>
                <w:szCs w:val="22"/>
              </w:rPr>
            </w:pPr>
            <w:proofErr w:type="gramStart"/>
            <w:r w:rsidRPr="002C5331">
              <w:rPr>
                <w:sz w:val="22"/>
                <w:szCs w:val="22"/>
              </w:rPr>
              <w:t>п</w:t>
            </w:r>
            <w:proofErr w:type="gramEnd"/>
            <w:r w:rsidRPr="002C5331">
              <w:rPr>
                <w:sz w:val="22"/>
                <w:szCs w:val="22"/>
              </w:rPr>
              <w:t>/п</w:t>
            </w:r>
          </w:p>
        </w:tc>
        <w:tc>
          <w:tcPr>
            <w:tcW w:w="2268" w:type="dxa"/>
          </w:tcPr>
          <w:p w:rsidR="004345EF" w:rsidRPr="002C5331" w:rsidRDefault="004345EF" w:rsidP="00E81879">
            <w:pPr>
              <w:widowControl w:val="0"/>
              <w:autoSpaceDE w:val="0"/>
              <w:autoSpaceDN w:val="0"/>
              <w:adjustRightInd w:val="0"/>
              <w:jc w:val="center"/>
              <w:rPr>
                <w:sz w:val="22"/>
                <w:szCs w:val="22"/>
              </w:rPr>
            </w:pPr>
            <w:r w:rsidRPr="002C5331">
              <w:rPr>
                <w:sz w:val="22"/>
                <w:szCs w:val="22"/>
              </w:rPr>
              <w:t>Наименование целевого показателя</w:t>
            </w:r>
          </w:p>
        </w:tc>
        <w:tc>
          <w:tcPr>
            <w:tcW w:w="720" w:type="dxa"/>
          </w:tcPr>
          <w:p w:rsidR="004345EF" w:rsidRPr="002C5331" w:rsidRDefault="004345EF" w:rsidP="00E81879">
            <w:pPr>
              <w:widowControl w:val="0"/>
              <w:autoSpaceDE w:val="0"/>
              <w:autoSpaceDN w:val="0"/>
              <w:adjustRightInd w:val="0"/>
              <w:ind w:left="-54" w:right="-48"/>
              <w:jc w:val="center"/>
              <w:rPr>
                <w:sz w:val="22"/>
                <w:szCs w:val="22"/>
              </w:rPr>
            </w:pPr>
            <w:r w:rsidRPr="002C5331">
              <w:rPr>
                <w:sz w:val="22"/>
                <w:szCs w:val="22"/>
              </w:rPr>
              <w:t>Ед. изм.</w:t>
            </w:r>
          </w:p>
        </w:tc>
        <w:tc>
          <w:tcPr>
            <w:tcW w:w="2160" w:type="dxa"/>
          </w:tcPr>
          <w:p w:rsidR="004345EF" w:rsidRPr="002C5331" w:rsidRDefault="004345EF" w:rsidP="00E81879">
            <w:pPr>
              <w:widowControl w:val="0"/>
              <w:autoSpaceDE w:val="0"/>
              <w:autoSpaceDN w:val="0"/>
              <w:adjustRightInd w:val="0"/>
              <w:jc w:val="center"/>
              <w:rPr>
                <w:sz w:val="22"/>
                <w:szCs w:val="22"/>
              </w:rPr>
            </w:pPr>
            <w:r w:rsidRPr="002C5331">
              <w:rPr>
                <w:sz w:val="22"/>
                <w:szCs w:val="22"/>
              </w:rPr>
              <w:t>Определение целевого показателя</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Временные характеристики целевого показателя</w:t>
            </w:r>
          </w:p>
        </w:tc>
        <w:tc>
          <w:tcPr>
            <w:tcW w:w="2152" w:type="dxa"/>
          </w:tcPr>
          <w:p w:rsidR="004345EF" w:rsidRPr="002C5331" w:rsidRDefault="004345EF" w:rsidP="00E81879">
            <w:pPr>
              <w:widowControl w:val="0"/>
              <w:autoSpaceDE w:val="0"/>
              <w:autoSpaceDN w:val="0"/>
              <w:adjustRightInd w:val="0"/>
              <w:rPr>
                <w:sz w:val="22"/>
                <w:szCs w:val="22"/>
              </w:rPr>
            </w:pPr>
            <w:r w:rsidRPr="002C5331">
              <w:rPr>
                <w:sz w:val="22"/>
                <w:szCs w:val="22"/>
              </w:rPr>
              <w:t>Алгоритм формирования (формула) и методологические пояснения к целевому показателю</w:t>
            </w: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Базовые показатели, используемые в формуле</w:t>
            </w:r>
          </w:p>
        </w:tc>
        <w:tc>
          <w:tcPr>
            <w:tcW w:w="1713" w:type="dxa"/>
          </w:tcPr>
          <w:p w:rsidR="004345EF" w:rsidRPr="002C5331" w:rsidRDefault="004345EF" w:rsidP="00E81879">
            <w:pPr>
              <w:widowControl w:val="0"/>
              <w:autoSpaceDE w:val="0"/>
              <w:autoSpaceDN w:val="0"/>
              <w:adjustRightInd w:val="0"/>
              <w:rPr>
                <w:sz w:val="22"/>
                <w:szCs w:val="22"/>
              </w:rPr>
            </w:pPr>
            <w:r w:rsidRPr="002C5331">
              <w:rPr>
                <w:sz w:val="22"/>
                <w:szCs w:val="22"/>
              </w:rPr>
              <w:t>Метод сбора информации, индекс формы отчетности</w:t>
            </w:r>
          </w:p>
        </w:tc>
        <w:tc>
          <w:tcPr>
            <w:tcW w:w="2256" w:type="dxa"/>
          </w:tcPr>
          <w:p w:rsidR="004345EF" w:rsidRPr="002C5331" w:rsidRDefault="004345EF" w:rsidP="00E81879">
            <w:pPr>
              <w:widowControl w:val="0"/>
              <w:autoSpaceDE w:val="0"/>
              <w:autoSpaceDN w:val="0"/>
              <w:adjustRightInd w:val="0"/>
              <w:rPr>
                <w:sz w:val="22"/>
                <w:szCs w:val="22"/>
              </w:rPr>
            </w:pPr>
            <w:proofErr w:type="gramStart"/>
            <w:r w:rsidRPr="002C5331">
              <w:rPr>
                <w:sz w:val="22"/>
                <w:szCs w:val="22"/>
              </w:rPr>
              <w:t>Ответственный за сбор данных по целевому показателю</w:t>
            </w:r>
            <w:proofErr w:type="gramEnd"/>
          </w:p>
        </w:tc>
      </w:tr>
      <w:tr w:rsidR="004345EF" w:rsidRPr="002C5331" w:rsidTr="00E81879">
        <w:tc>
          <w:tcPr>
            <w:tcW w:w="540"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1</w:t>
            </w:r>
          </w:p>
        </w:tc>
        <w:tc>
          <w:tcPr>
            <w:tcW w:w="2268"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2</w:t>
            </w:r>
          </w:p>
        </w:tc>
        <w:tc>
          <w:tcPr>
            <w:tcW w:w="720"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3</w:t>
            </w:r>
          </w:p>
        </w:tc>
        <w:tc>
          <w:tcPr>
            <w:tcW w:w="2160"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4</w:t>
            </w:r>
          </w:p>
        </w:tc>
        <w:tc>
          <w:tcPr>
            <w:tcW w:w="1508"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5</w:t>
            </w:r>
          </w:p>
        </w:tc>
        <w:tc>
          <w:tcPr>
            <w:tcW w:w="2152"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6</w:t>
            </w:r>
          </w:p>
        </w:tc>
        <w:tc>
          <w:tcPr>
            <w:tcW w:w="2331"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7</w:t>
            </w:r>
          </w:p>
        </w:tc>
        <w:tc>
          <w:tcPr>
            <w:tcW w:w="1713"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8</w:t>
            </w:r>
          </w:p>
        </w:tc>
        <w:tc>
          <w:tcPr>
            <w:tcW w:w="2256" w:type="dxa"/>
          </w:tcPr>
          <w:p w:rsidR="004345EF" w:rsidRPr="002C5331" w:rsidRDefault="004345EF" w:rsidP="00E81879">
            <w:pPr>
              <w:widowControl w:val="0"/>
              <w:autoSpaceDE w:val="0"/>
              <w:autoSpaceDN w:val="0"/>
              <w:adjustRightInd w:val="0"/>
              <w:jc w:val="center"/>
              <w:rPr>
                <w:sz w:val="28"/>
                <w:szCs w:val="28"/>
              </w:rPr>
            </w:pPr>
            <w:r w:rsidRPr="002C5331">
              <w:rPr>
                <w:sz w:val="28"/>
                <w:szCs w:val="28"/>
              </w:rPr>
              <w:t>11</w:t>
            </w:r>
          </w:p>
        </w:tc>
      </w:tr>
      <w:tr w:rsidR="004345EF" w:rsidRPr="002C5331" w:rsidTr="00E81879">
        <w:tc>
          <w:tcPr>
            <w:tcW w:w="540" w:type="dxa"/>
          </w:tcPr>
          <w:p w:rsidR="004345EF" w:rsidRPr="002C5331" w:rsidRDefault="004345EF" w:rsidP="00E81879">
            <w:pPr>
              <w:widowControl w:val="0"/>
              <w:autoSpaceDE w:val="0"/>
              <w:autoSpaceDN w:val="0"/>
              <w:adjustRightInd w:val="0"/>
              <w:rPr>
                <w:sz w:val="22"/>
                <w:szCs w:val="22"/>
              </w:rPr>
            </w:pPr>
            <w:r w:rsidRPr="002C5331">
              <w:rPr>
                <w:sz w:val="22"/>
                <w:szCs w:val="22"/>
              </w:rPr>
              <w:t>1.</w:t>
            </w:r>
          </w:p>
        </w:tc>
        <w:tc>
          <w:tcPr>
            <w:tcW w:w="2268"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Текущее содержание имущества казны Вожегодского муниципального </w:t>
            </w:r>
            <w:r w:rsidR="00223EA3" w:rsidRPr="00223EA3">
              <w:rPr>
                <w:sz w:val="22"/>
                <w:szCs w:val="22"/>
              </w:rPr>
              <w:t>округа</w:t>
            </w:r>
          </w:p>
        </w:tc>
        <w:tc>
          <w:tcPr>
            <w:tcW w:w="720" w:type="dxa"/>
          </w:tcPr>
          <w:p w:rsidR="004345EF" w:rsidRPr="002C5331" w:rsidRDefault="004345EF" w:rsidP="00E81879">
            <w:pPr>
              <w:widowControl w:val="0"/>
              <w:autoSpaceDE w:val="0"/>
              <w:autoSpaceDN w:val="0"/>
              <w:adjustRightInd w:val="0"/>
              <w:ind w:left="-54" w:right="-48"/>
              <w:jc w:val="center"/>
              <w:rPr>
                <w:sz w:val="22"/>
                <w:szCs w:val="22"/>
              </w:rPr>
            </w:pPr>
            <w:r w:rsidRPr="002C5331">
              <w:rPr>
                <w:sz w:val="22"/>
                <w:szCs w:val="22"/>
              </w:rPr>
              <w:t>тыс.</w:t>
            </w:r>
          </w:p>
          <w:p w:rsidR="004345EF" w:rsidRPr="002C5331" w:rsidRDefault="004345EF" w:rsidP="00E81879">
            <w:pPr>
              <w:widowControl w:val="0"/>
              <w:autoSpaceDE w:val="0"/>
              <w:autoSpaceDN w:val="0"/>
              <w:adjustRightInd w:val="0"/>
              <w:ind w:left="-54" w:right="-48"/>
              <w:jc w:val="center"/>
              <w:rPr>
                <w:sz w:val="22"/>
                <w:szCs w:val="22"/>
              </w:rPr>
            </w:pPr>
            <w:r w:rsidRPr="002C5331">
              <w:rPr>
                <w:sz w:val="22"/>
                <w:szCs w:val="22"/>
              </w:rPr>
              <w:t>руб.</w:t>
            </w:r>
          </w:p>
        </w:tc>
        <w:tc>
          <w:tcPr>
            <w:tcW w:w="2160" w:type="dxa"/>
          </w:tcPr>
          <w:p w:rsidR="004345EF" w:rsidRPr="002C5331" w:rsidRDefault="004345EF" w:rsidP="00E81879">
            <w:pPr>
              <w:widowControl w:val="0"/>
              <w:autoSpaceDE w:val="0"/>
              <w:autoSpaceDN w:val="0"/>
              <w:adjustRightInd w:val="0"/>
              <w:jc w:val="both"/>
              <w:rPr>
                <w:sz w:val="22"/>
                <w:szCs w:val="22"/>
              </w:rPr>
            </w:pPr>
            <w:r w:rsidRPr="002C5331">
              <w:rPr>
                <w:sz w:val="22"/>
                <w:szCs w:val="22"/>
              </w:rPr>
              <w:t>Текущее содержание имущества казны</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период</w:t>
            </w:r>
          </w:p>
        </w:tc>
        <w:tc>
          <w:tcPr>
            <w:tcW w:w="2152" w:type="dxa"/>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31.2pt" o:ole="">
                  <v:imagedata r:id="rId10" o:title=""/>
                </v:shape>
                <o:OLEObject Type="Embed" ProgID="Equation.3" ShapeID="_x0000_i1025" DrawAspect="Content" ObjectID="_1799741762" r:id="rId11"/>
              </w:object>
            </w: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A – объем фактических расходов, </w:t>
            </w:r>
          </w:p>
          <w:p w:rsidR="004345EF" w:rsidRPr="002C5331" w:rsidRDefault="004345EF" w:rsidP="00E81879">
            <w:pPr>
              <w:widowControl w:val="0"/>
              <w:autoSpaceDE w:val="0"/>
              <w:autoSpaceDN w:val="0"/>
              <w:adjustRightInd w:val="0"/>
              <w:rPr>
                <w:sz w:val="22"/>
                <w:szCs w:val="22"/>
              </w:rPr>
            </w:pPr>
            <w:r w:rsidRPr="002C5331">
              <w:rPr>
                <w:sz w:val="22"/>
                <w:szCs w:val="22"/>
              </w:rPr>
              <w:t>В – объем  финансирования</w:t>
            </w:r>
          </w:p>
          <w:p w:rsidR="004345EF" w:rsidRPr="002C5331" w:rsidRDefault="004345EF" w:rsidP="00E81879">
            <w:pPr>
              <w:widowControl w:val="0"/>
              <w:autoSpaceDE w:val="0"/>
              <w:autoSpaceDN w:val="0"/>
              <w:adjustRightInd w:val="0"/>
              <w:rPr>
                <w:sz w:val="22"/>
                <w:szCs w:val="22"/>
              </w:rPr>
            </w:pPr>
            <w:r w:rsidRPr="002C5331">
              <w:rPr>
                <w:sz w:val="22"/>
                <w:szCs w:val="22"/>
              </w:rPr>
              <w:t>по программе</w:t>
            </w:r>
          </w:p>
        </w:tc>
        <w:tc>
          <w:tcPr>
            <w:tcW w:w="1713" w:type="dxa"/>
          </w:tcPr>
          <w:p w:rsidR="004345EF" w:rsidRPr="002C5331" w:rsidRDefault="004345EF" w:rsidP="00E81879">
            <w:pPr>
              <w:widowControl w:val="0"/>
              <w:autoSpaceDE w:val="0"/>
              <w:autoSpaceDN w:val="0"/>
              <w:adjustRightInd w:val="0"/>
              <w:rPr>
                <w:sz w:val="22"/>
                <w:szCs w:val="22"/>
              </w:rPr>
            </w:pPr>
            <w:r w:rsidRPr="002C5331">
              <w:rPr>
                <w:sz w:val="22"/>
                <w:szCs w:val="22"/>
              </w:rPr>
              <w:t>Бухгалтерская и финансовая отчетность</w:t>
            </w:r>
          </w:p>
        </w:tc>
        <w:tc>
          <w:tcPr>
            <w:tcW w:w="2256" w:type="dxa"/>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r w:rsidR="004345EF" w:rsidRPr="002C5331" w:rsidTr="00E81879">
        <w:tc>
          <w:tcPr>
            <w:tcW w:w="540" w:type="dxa"/>
          </w:tcPr>
          <w:p w:rsidR="004345EF" w:rsidRPr="002C5331" w:rsidRDefault="004345EF" w:rsidP="00E81879">
            <w:pPr>
              <w:widowControl w:val="0"/>
              <w:autoSpaceDE w:val="0"/>
              <w:autoSpaceDN w:val="0"/>
              <w:adjustRightInd w:val="0"/>
              <w:rPr>
                <w:sz w:val="22"/>
                <w:szCs w:val="22"/>
              </w:rPr>
            </w:pPr>
            <w:r w:rsidRPr="002C5331">
              <w:rPr>
                <w:sz w:val="22"/>
                <w:szCs w:val="22"/>
              </w:rPr>
              <w:t>2.</w:t>
            </w:r>
          </w:p>
        </w:tc>
        <w:tc>
          <w:tcPr>
            <w:tcW w:w="2268"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Проведение текущих и капитальных ремонтов объектов, находящихся в муниципальной казне </w:t>
            </w:r>
            <w:r w:rsidR="00223EA3" w:rsidRPr="00223EA3">
              <w:rPr>
                <w:sz w:val="22"/>
                <w:szCs w:val="22"/>
              </w:rPr>
              <w:t>округа</w:t>
            </w:r>
          </w:p>
        </w:tc>
        <w:tc>
          <w:tcPr>
            <w:tcW w:w="720" w:type="dxa"/>
          </w:tcPr>
          <w:p w:rsidR="004345EF" w:rsidRPr="002C5331" w:rsidRDefault="004345EF" w:rsidP="00E81879">
            <w:pPr>
              <w:widowControl w:val="0"/>
              <w:autoSpaceDE w:val="0"/>
              <w:autoSpaceDN w:val="0"/>
              <w:adjustRightInd w:val="0"/>
              <w:ind w:left="-54" w:right="-48"/>
              <w:jc w:val="center"/>
              <w:rPr>
                <w:sz w:val="22"/>
                <w:szCs w:val="22"/>
              </w:rPr>
            </w:pPr>
            <w:r w:rsidRPr="002C5331">
              <w:rPr>
                <w:sz w:val="22"/>
                <w:szCs w:val="22"/>
              </w:rPr>
              <w:t>тыс. руб.</w:t>
            </w:r>
          </w:p>
        </w:tc>
        <w:tc>
          <w:tcPr>
            <w:tcW w:w="2160" w:type="dxa"/>
          </w:tcPr>
          <w:p w:rsidR="004345EF" w:rsidRPr="002C5331" w:rsidRDefault="004345EF" w:rsidP="00E81879">
            <w:pPr>
              <w:widowControl w:val="0"/>
              <w:autoSpaceDE w:val="0"/>
              <w:autoSpaceDN w:val="0"/>
              <w:adjustRightInd w:val="0"/>
              <w:jc w:val="both"/>
              <w:rPr>
                <w:sz w:val="22"/>
                <w:szCs w:val="22"/>
              </w:rPr>
            </w:pPr>
            <w:r w:rsidRPr="002C5331">
              <w:rPr>
                <w:sz w:val="22"/>
                <w:szCs w:val="22"/>
              </w:rPr>
              <w:t xml:space="preserve">Проведение текущих и капитальных ремонтов объектов, находящихся в муниципальной казне </w:t>
            </w:r>
            <w:r w:rsidR="008D7314" w:rsidRPr="00223EA3">
              <w:rPr>
                <w:sz w:val="22"/>
                <w:szCs w:val="22"/>
              </w:rPr>
              <w:t>округа</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период</w:t>
            </w:r>
          </w:p>
        </w:tc>
        <w:tc>
          <w:tcPr>
            <w:tcW w:w="2152" w:type="dxa"/>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 id="_x0000_i1026" type="#_x0000_t75" style="width:70.8pt;height:31.2pt" o:ole="">
                  <v:imagedata r:id="rId10" o:title=""/>
                </v:shape>
                <o:OLEObject Type="Embed" ProgID="Equation.3" ShapeID="_x0000_i1026" DrawAspect="Content" ObjectID="_1799741763" r:id="rId12"/>
              </w:object>
            </w:r>
          </w:p>
          <w:p w:rsidR="004345EF" w:rsidRPr="002C5331" w:rsidRDefault="004345EF" w:rsidP="00E81879">
            <w:pPr>
              <w:widowControl w:val="0"/>
              <w:autoSpaceDE w:val="0"/>
              <w:autoSpaceDN w:val="0"/>
              <w:adjustRightInd w:val="0"/>
              <w:jc w:val="center"/>
              <w:rPr>
                <w:sz w:val="22"/>
                <w:szCs w:val="22"/>
              </w:rPr>
            </w:pP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A – объем фактических расходов, </w:t>
            </w:r>
          </w:p>
          <w:p w:rsidR="004345EF" w:rsidRPr="002C5331" w:rsidRDefault="004345EF" w:rsidP="00E81879">
            <w:pPr>
              <w:widowControl w:val="0"/>
              <w:autoSpaceDE w:val="0"/>
              <w:autoSpaceDN w:val="0"/>
              <w:adjustRightInd w:val="0"/>
              <w:rPr>
                <w:sz w:val="22"/>
                <w:szCs w:val="22"/>
              </w:rPr>
            </w:pPr>
            <w:r w:rsidRPr="002C5331">
              <w:rPr>
                <w:sz w:val="22"/>
                <w:szCs w:val="22"/>
              </w:rPr>
              <w:t>В – объем  финансирования</w:t>
            </w:r>
          </w:p>
          <w:p w:rsidR="004345EF" w:rsidRPr="002C5331" w:rsidRDefault="004345EF" w:rsidP="00E81879">
            <w:pPr>
              <w:widowControl w:val="0"/>
              <w:autoSpaceDE w:val="0"/>
              <w:autoSpaceDN w:val="0"/>
              <w:adjustRightInd w:val="0"/>
              <w:rPr>
                <w:sz w:val="22"/>
                <w:szCs w:val="22"/>
              </w:rPr>
            </w:pPr>
            <w:r w:rsidRPr="002C5331">
              <w:rPr>
                <w:sz w:val="22"/>
                <w:szCs w:val="22"/>
              </w:rPr>
              <w:t>по программе</w:t>
            </w:r>
          </w:p>
        </w:tc>
        <w:tc>
          <w:tcPr>
            <w:tcW w:w="1713" w:type="dxa"/>
          </w:tcPr>
          <w:p w:rsidR="004345EF" w:rsidRPr="002C5331" w:rsidRDefault="004345EF" w:rsidP="00E81879">
            <w:pPr>
              <w:widowControl w:val="0"/>
              <w:autoSpaceDE w:val="0"/>
              <w:autoSpaceDN w:val="0"/>
              <w:adjustRightInd w:val="0"/>
              <w:rPr>
                <w:sz w:val="22"/>
                <w:szCs w:val="22"/>
              </w:rPr>
            </w:pPr>
            <w:r w:rsidRPr="002C5331">
              <w:rPr>
                <w:sz w:val="22"/>
                <w:szCs w:val="22"/>
              </w:rPr>
              <w:t>Бухгалтерская и финансовая отчетность</w:t>
            </w:r>
          </w:p>
        </w:tc>
        <w:tc>
          <w:tcPr>
            <w:tcW w:w="2256" w:type="dxa"/>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r w:rsidR="004345EF" w:rsidRPr="002C5331" w:rsidTr="00E81879">
        <w:tc>
          <w:tcPr>
            <w:tcW w:w="540" w:type="dxa"/>
          </w:tcPr>
          <w:p w:rsidR="004345EF" w:rsidRPr="002C5331" w:rsidRDefault="004345EF" w:rsidP="00E81879">
            <w:pPr>
              <w:widowControl w:val="0"/>
              <w:autoSpaceDE w:val="0"/>
              <w:autoSpaceDN w:val="0"/>
              <w:adjustRightInd w:val="0"/>
              <w:rPr>
                <w:sz w:val="22"/>
                <w:szCs w:val="22"/>
              </w:rPr>
            </w:pPr>
            <w:r w:rsidRPr="002C5331">
              <w:rPr>
                <w:sz w:val="22"/>
                <w:szCs w:val="22"/>
              </w:rPr>
              <w:lastRenderedPageBreak/>
              <w:t>3.</w:t>
            </w:r>
          </w:p>
        </w:tc>
        <w:tc>
          <w:tcPr>
            <w:tcW w:w="2268" w:type="dxa"/>
          </w:tcPr>
          <w:p w:rsidR="004345EF" w:rsidRPr="002C5331" w:rsidRDefault="004345EF" w:rsidP="00E81879">
            <w:pPr>
              <w:widowControl w:val="0"/>
              <w:autoSpaceDE w:val="0"/>
              <w:autoSpaceDN w:val="0"/>
              <w:adjustRightInd w:val="0"/>
              <w:rPr>
                <w:sz w:val="22"/>
                <w:szCs w:val="22"/>
              </w:rPr>
            </w:pPr>
            <w:r w:rsidRPr="002C5331">
              <w:rPr>
                <w:sz w:val="22"/>
                <w:szCs w:val="22"/>
              </w:rPr>
              <w:t>Взносы на капитальный ремонт общего имущества МКД</w:t>
            </w:r>
          </w:p>
        </w:tc>
        <w:tc>
          <w:tcPr>
            <w:tcW w:w="720" w:type="dxa"/>
          </w:tcPr>
          <w:p w:rsidR="004345EF" w:rsidRPr="002C5331" w:rsidRDefault="004345EF" w:rsidP="00E81879">
            <w:pPr>
              <w:widowControl w:val="0"/>
              <w:autoSpaceDE w:val="0"/>
              <w:autoSpaceDN w:val="0"/>
              <w:adjustRightInd w:val="0"/>
              <w:ind w:left="-54" w:right="-48"/>
              <w:jc w:val="center"/>
              <w:rPr>
                <w:sz w:val="22"/>
                <w:szCs w:val="22"/>
              </w:rPr>
            </w:pPr>
            <w:r w:rsidRPr="002C5331">
              <w:rPr>
                <w:sz w:val="22"/>
                <w:szCs w:val="22"/>
              </w:rPr>
              <w:t>тыс. руб.</w:t>
            </w:r>
          </w:p>
        </w:tc>
        <w:tc>
          <w:tcPr>
            <w:tcW w:w="2160" w:type="dxa"/>
          </w:tcPr>
          <w:p w:rsidR="004345EF" w:rsidRPr="002C5331" w:rsidRDefault="004345EF" w:rsidP="00E81879">
            <w:pPr>
              <w:widowControl w:val="0"/>
              <w:autoSpaceDE w:val="0"/>
              <w:autoSpaceDN w:val="0"/>
              <w:adjustRightInd w:val="0"/>
              <w:rPr>
                <w:sz w:val="22"/>
                <w:szCs w:val="22"/>
              </w:rPr>
            </w:pPr>
            <w:r w:rsidRPr="002C5331">
              <w:rPr>
                <w:sz w:val="22"/>
                <w:szCs w:val="22"/>
              </w:rPr>
              <w:t>Взносы на капитальный ремонт общего имущества МКД</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период</w:t>
            </w:r>
          </w:p>
        </w:tc>
        <w:tc>
          <w:tcPr>
            <w:tcW w:w="2152" w:type="dxa"/>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 id="_x0000_i1027" type="#_x0000_t75" style="width:70.8pt;height:31.2pt" o:ole="">
                  <v:imagedata r:id="rId10" o:title=""/>
                </v:shape>
                <o:OLEObject Type="Embed" ProgID="Equation.3" ShapeID="_x0000_i1027" DrawAspect="Content" ObjectID="_1799741764" r:id="rId13"/>
              </w:object>
            </w: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A – объем фактических расходов, </w:t>
            </w:r>
          </w:p>
          <w:p w:rsidR="004345EF" w:rsidRPr="002C5331" w:rsidRDefault="004345EF" w:rsidP="00E81879">
            <w:pPr>
              <w:widowControl w:val="0"/>
              <w:autoSpaceDE w:val="0"/>
              <w:autoSpaceDN w:val="0"/>
              <w:adjustRightInd w:val="0"/>
              <w:rPr>
                <w:sz w:val="22"/>
                <w:szCs w:val="22"/>
              </w:rPr>
            </w:pPr>
            <w:r w:rsidRPr="002C5331">
              <w:rPr>
                <w:sz w:val="22"/>
                <w:szCs w:val="22"/>
              </w:rPr>
              <w:t>В – объем  финансирования</w:t>
            </w:r>
          </w:p>
          <w:p w:rsidR="004345EF" w:rsidRPr="002C5331" w:rsidRDefault="004345EF" w:rsidP="00E81879">
            <w:pPr>
              <w:widowControl w:val="0"/>
              <w:autoSpaceDE w:val="0"/>
              <w:autoSpaceDN w:val="0"/>
              <w:adjustRightInd w:val="0"/>
              <w:rPr>
                <w:sz w:val="22"/>
                <w:szCs w:val="22"/>
              </w:rPr>
            </w:pPr>
            <w:r w:rsidRPr="002C5331">
              <w:rPr>
                <w:sz w:val="22"/>
                <w:szCs w:val="22"/>
              </w:rPr>
              <w:t>по программе</w:t>
            </w:r>
          </w:p>
        </w:tc>
        <w:tc>
          <w:tcPr>
            <w:tcW w:w="1713" w:type="dxa"/>
          </w:tcPr>
          <w:p w:rsidR="004345EF" w:rsidRPr="002C5331" w:rsidRDefault="004345EF" w:rsidP="00E81879">
            <w:pPr>
              <w:widowControl w:val="0"/>
              <w:autoSpaceDE w:val="0"/>
              <w:autoSpaceDN w:val="0"/>
              <w:adjustRightInd w:val="0"/>
              <w:rPr>
                <w:sz w:val="22"/>
                <w:szCs w:val="22"/>
              </w:rPr>
            </w:pPr>
            <w:r w:rsidRPr="002C5331">
              <w:rPr>
                <w:sz w:val="22"/>
                <w:szCs w:val="22"/>
              </w:rPr>
              <w:t>Бухгалтерская и финансовая отчетность</w:t>
            </w:r>
          </w:p>
        </w:tc>
        <w:tc>
          <w:tcPr>
            <w:tcW w:w="2256" w:type="dxa"/>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r w:rsidR="004345EF" w:rsidRPr="002C5331" w:rsidTr="00E81879">
        <w:tc>
          <w:tcPr>
            <w:tcW w:w="540" w:type="dxa"/>
          </w:tcPr>
          <w:p w:rsidR="004345EF" w:rsidRPr="002C5331" w:rsidRDefault="00223EA3" w:rsidP="00E81879">
            <w:pPr>
              <w:widowControl w:val="0"/>
              <w:autoSpaceDE w:val="0"/>
              <w:autoSpaceDN w:val="0"/>
              <w:adjustRightInd w:val="0"/>
              <w:rPr>
                <w:sz w:val="22"/>
                <w:szCs w:val="22"/>
              </w:rPr>
            </w:pPr>
            <w:r>
              <w:rPr>
                <w:sz w:val="22"/>
                <w:szCs w:val="22"/>
              </w:rPr>
              <w:t>4</w:t>
            </w:r>
            <w:r w:rsidR="004345EF" w:rsidRPr="002C5331">
              <w:rPr>
                <w:sz w:val="22"/>
                <w:szCs w:val="22"/>
              </w:rPr>
              <w:t>.</w:t>
            </w:r>
          </w:p>
        </w:tc>
        <w:tc>
          <w:tcPr>
            <w:tcW w:w="2268"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Снос ветхих объектов недвижимого имущества, принадлежащего на праве собственности Вожегодскому </w:t>
            </w:r>
            <w:proofErr w:type="gramStart"/>
            <w:r w:rsidRPr="002C5331">
              <w:rPr>
                <w:sz w:val="22"/>
                <w:szCs w:val="22"/>
              </w:rPr>
              <w:t>муниципальному</w:t>
            </w:r>
            <w:proofErr w:type="gramEnd"/>
            <w:r w:rsidRPr="002C5331">
              <w:rPr>
                <w:sz w:val="22"/>
                <w:szCs w:val="22"/>
              </w:rPr>
              <w:t xml:space="preserve"> </w:t>
            </w:r>
            <w:r w:rsidR="00223EA3" w:rsidRPr="00223EA3">
              <w:rPr>
                <w:sz w:val="22"/>
                <w:szCs w:val="22"/>
              </w:rPr>
              <w:t>округа</w:t>
            </w:r>
          </w:p>
        </w:tc>
        <w:tc>
          <w:tcPr>
            <w:tcW w:w="720" w:type="dxa"/>
          </w:tcPr>
          <w:p w:rsidR="004345EF" w:rsidRPr="002C5331" w:rsidRDefault="004345EF" w:rsidP="00E81879">
            <w:pPr>
              <w:widowControl w:val="0"/>
              <w:autoSpaceDE w:val="0"/>
              <w:autoSpaceDN w:val="0"/>
              <w:adjustRightInd w:val="0"/>
              <w:jc w:val="center"/>
              <w:rPr>
                <w:sz w:val="22"/>
                <w:szCs w:val="22"/>
              </w:rPr>
            </w:pPr>
            <w:r w:rsidRPr="002C5331">
              <w:rPr>
                <w:sz w:val="22"/>
                <w:szCs w:val="22"/>
              </w:rPr>
              <w:t>тыс. руб.</w:t>
            </w:r>
          </w:p>
        </w:tc>
        <w:tc>
          <w:tcPr>
            <w:tcW w:w="2160"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Снос ветхих объектов недвижимого имущества, принадлежащего на праве собственности Вожегодскому </w:t>
            </w:r>
            <w:proofErr w:type="gramStart"/>
            <w:r w:rsidRPr="002C5331">
              <w:rPr>
                <w:sz w:val="22"/>
                <w:szCs w:val="22"/>
              </w:rPr>
              <w:t>муниципальному</w:t>
            </w:r>
            <w:proofErr w:type="gramEnd"/>
            <w:r w:rsidRPr="002C5331">
              <w:rPr>
                <w:sz w:val="22"/>
                <w:szCs w:val="22"/>
              </w:rPr>
              <w:t xml:space="preserve"> </w:t>
            </w:r>
            <w:r w:rsidR="00223EA3" w:rsidRPr="00223EA3">
              <w:rPr>
                <w:sz w:val="22"/>
                <w:szCs w:val="22"/>
              </w:rPr>
              <w:t>округа</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период</w:t>
            </w:r>
          </w:p>
        </w:tc>
        <w:tc>
          <w:tcPr>
            <w:tcW w:w="2152" w:type="dxa"/>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 id="_x0000_i1028" type="#_x0000_t75" style="width:70.8pt;height:31.2pt" o:ole="">
                  <v:imagedata r:id="rId10" o:title=""/>
                </v:shape>
                <o:OLEObject Type="Embed" ProgID="Equation.3" ShapeID="_x0000_i1028" DrawAspect="Content" ObjectID="_1799741765" r:id="rId14"/>
              </w:object>
            </w:r>
          </w:p>
          <w:p w:rsidR="004345EF" w:rsidRPr="002C5331" w:rsidRDefault="004345EF" w:rsidP="00E81879">
            <w:pPr>
              <w:widowControl w:val="0"/>
              <w:autoSpaceDE w:val="0"/>
              <w:autoSpaceDN w:val="0"/>
              <w:adjustRightInd w:val="0"/>
              <w:jc w:val="center"/>
              <w:rPr>
                <w:sz w:val="22"/>
                <w:szCs w:val="22"/>
              </w:rPr>
            </w:pP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A – объем фактических расходов, </w:t>
            </w:r>
          </w:p>
          <w:p w:rsidR="004345EF" w:rsidRPr="002C5331" w:rsidRDefault="004345EF" w:rsidP="00E81879">
            <w:pPr>
              <w:widowControl w:val="0"/>
              <w:autoSpaceDE w:val="0"/>
              <w:autoSpaceDN w:val="0"/>
              <w:adjustRightInd w:val="0"/>
              <w:rPr>
                <w:sz w:val="22"/>
                <w:szCs w:val="22"/>
              </w:rPr>
            </w:pPr>
            <w:r w:rsidRPr="002C5331">
              <w:rPr>
                <w:sz w:val="22"/>
                <w:szCs w:val="22"/>
              </w:rPr>
              <w:t>В – объем  финансирования</w:t>
            </w:r>
          </w:p>
          <w:p w:rsidR="004345EF" w:rsidRPr="002C5331" w:rsidRDefault="004345EF" w:rsidP="00E81879">
            <w:pPr>
              <w:widowControl w:val="0"/>
              <w:autoSpaceDE w:val="0"/>
              <w:autoSpaceDN w:val="0"/>
              <w:adjustRightInd w:val="0"/>
              <w:rPr>
                <w:sz w:val="22"/>
                <w:szCs w:val="22"/>
              </w:rPr>
            </w:pPr>
            <w:r w:rsidRPr="002C5331">
              <w:rPr>
                <w:sz w:val="22"/>
                <w:szCs w:val="22"/>
              </w:rPr>
              <w:t>по программе</w:t>
            </w:r>
          </w:p>
        </w:tc>
        <w:tc>
          <w:tcPr>
            <w:tcW w:w="1713" w:type="dxa"/>
          </w:tcPr>
          <w:p w:rsidR="004345EF" w:rsidRPr="002C5331" w:rsidRDefault="004345EF" w:rsidP="00E81879">
            <w:pPr>
              <w:widowControl w:val="0"/>
              <w:autoSpaceDE w:val="0"/>
              <w:autoSpaceDN w:val="0"/>
              <w:adjustRightInd w:val="0"/>
              <w:rPr>
                <w:sz w:val="22"/>
                <w:szCs w:val="22"/>
              </w:rPr>
            </w:pPr>
            <w:r w:rsidRPr="002C5331">
              <w:rPr>
                <w:sz w:val="22"/>
                <w:szCs w:val="22"/>
              </w:rPr>
              <w:t>Бухгалтерская и финансовая отчетность</w:t>
            </w:r>
          </w:p>
        </w:tc>
        <w:tc>
          <w:tcPr>
            <w:tcW w:w="2256" w:type="dxa"/>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r w:rsidR="004345EF" w:rsidRPr="00223EA3" w:rsidTr="00E81879">
        <w:tc>
          <w:tcPr>
            <w:tcW w:w="540" w:type="dxa"/>
          </w:tcPr>
          <w:p w:rsidR="004345EF" w:rsidRPr="00223EA3" w:rsidRDefault="00223EA3" w:rsidP="00E81879">
            <w:pPr>
              <w:widowControl w:val="0"/>
              <w:autoSpaceDE w:val="0"/>
              <w:autoSpaceDN w:val="0"/>
              <w:adjustRightInd w:val="0"/>
              <w:rPr>
                <w:sz w:val="22"/>
                <w:szCs w:val="22"/>
              </w:rPr>
            </w:pPr>
            <w:r w:rsidRPr="00223EA3">
              <w:rPr>
                <w:sz w:val="22"/>
                <w:szCs w:val="22"/>
              </w:rPr>
              <w:t>5</w:t>
            </w:r>
            <w:r w:rsidR="004345EF" w:rsidRPr="00223EA3">
              <w:rPr>
                <w:sz w:val="22"/>
                <w:szCs w:val="22"/>
              </w:rPr>
              <w:t>.</w:t>
            </w:r>
          </w:p>
        </w:tc>
        <w:tc>
          <w:tcPr>
            <w:tcW w:w="2268" w:type="dxa"/>
          </w:tcPr>
          <w:p w:rsidR="004345EF" w:rsidRPr="00223EA3" w:rsidRDefault="004345EF" w:rsidP="00E81879">
            <w:pPr>
              <w:widowControl w:val="0"/>
              <w:autoSpaceDE w:val="0"/>
              <w:autoSpaceDN w:val="0"/>
              <w:adjustRightInd w:val="0"/>
              <w:rPr>
                <w:sz w:val="22"/>
                <w:szCs w:val="22"/>
              </w:rPr>
            </w:pPr>
            <w:r w:rsidRPr="00223EA3">
              <w:rPr>
                <w:sz w:val="22"/>
                <w:szCs w:val="22"/>
              </w:rPr>
              <w:t xml:space="preserve">Обеспечение эффективного  учета и рационального использования муниципального имущества Вожегодского муниципального </w:t>
            </w:r>
            <w:r w:rsidR="00223EA3" w:rsidRPr="00223EA3">
              <w:rPr>
                <w:sz w:val="22"/>
                <w:szCs w:val="22"/>
              </w:rPr>
              <w:t>округа</w:t>
            </w:r>
          </w:p>
        </w:tc>
        <w:tc>
          <w:tcPr>
            <w:tcW w:w="720" w:type="dxa"/>
          </w:tcPr>
          <w:p w:rsidR="004345EF" w:rsidRPr="00223EA3" w:rsidRDefault="004345EF" w:rsidP="00E81879">
            <w:pPr>
              <w:widowControl w:val="0"/>
              <w:autoSpaceDE w:val="0"/>
              <w:autoSpaceDN w:val="0"/>
              <w:adjustRightInd w:val="0"/>
              <w:jc w:val="center"/>
              <w:rPr>
                <w:sz w:val="22"/>
                <w:szCs w:val="22"/>
              </w:rPr>
            </w:pPr>
            <w:r w:rsidRPr="00223EA3">
              <w:rPr>
                <w:sz w:val="22"/>
                <w:szCs w:val="22"/>
              </w:rPr>
              <w:t>тыс. руб.</w:t>
            </w:r>
          </w:p>
        </w:tc>
        <w:tc>
          <w:tcPr>
            <w:tcW w:w="2160" w:type="dxa"/>
          </w:tcPr>
          <w:p w:rsidR="004345EF" w:rsidRPr="00223EA3" w:rsidRDefault="004345EF" w:rsidP="00E81879">
            <w:pPr>
              <w:widowControl w:val="0"/>
              <w:autoSpaceDE w:val="0"/>
              <w:autoSpaceDN w:val="0"/>
              <w:adjustRightInd w:val="0"/>
              <w:rPr>
                <w:sz w:val="22"/>
                <w:szCs w:val="22"/>
              </w:rPr>
            </w:pPr>
            <w:r w:rsidRPr="00223EA3">
              <w:rPr>
                <w:sz w:val="22"/>
                <w:szCs w:val="22"/>
              </w:rPr>
              <w:t xml:space="preserve">Обеспечение эффективного  учета и рационального использования муниципального имущества Вожегодского муниципального </w:t>
            </w:r>
            <w:r w:rsidR="00223EA3" w:rsidRPr="00223EA3">
              <w:rPr>
                <w:sz w:val="22"/>
                <w:szCs w:val="22"/>
              </w:rPr>
              <w:t>округа</w:t>
            </w:r>
          </w:p>
        </w:tc>
        <w:tc>
          <w:tcPr>
            <w:tcW w:w="1508" w:type="dxa"/>
          </w:tcPr>
          <w:p w:rsidR="004345EF" w:rsidRPr="00223EA3" w:rsidRDefault="004345EF" w:rsidP="00E81879">
            <w:pPr>
              <w:widowControl w:val="0"/>
              <w:autoSpaceDE w:val="0"/>
              <w:autoSpaceDN w:val="0"/>
              <w:adjustRightInd w:val="0"/>
              <w:rPr>
                <w:sz w:val="22"/>
                <w:szCs w:val="22"/>
              </w:rPr>
            </w:pPr>
            <w:r w:rsidRPr="00223EA3">
              <w:rPr>
                <w:sz w:val="22"/>
                <w:szCs w:val="22"/>
              </w:rPr>
              <w:t>Ежегодно, показатель за год</w:t>
            </w:r>
          </w:p>
        </w:tc>
        <w:tc>
          <w:tcPr>
            <w:tcW w:w="2152" w:type="dxa"/>
          </w:tcPr>
          <w:p w:rsidR="004345EF" w:rsidRPr="00223EA3" w:rsidRDefault="004345EF" w:rsidP="00E81879">
            <w:pPr>
              <w:widowControl w:val="0"/>
              <w:autoSpaceDE w:val="0"/>
              <w:autoSpaceDN w:val="0"/>
              <w:adjustRightInd w:val="0"/>
              <w:jc w:val="center"/>
              <w:rPr>
                <w:sz w:val="22"/>
                <w:szCs w:val="22"/>
              </w:rPr>
            </w:pPr>
            <w:r w:rsidRPr="00223EA3">
              <w:rPr>
                <w:position w:val="-24"/>
                <w:sz w:val="22"/>
                <w:szCs w:val="22"/>
              </w:rPr>
              <w:object w:dxaOrig="1420" w:dyaOrig="620">
                <v:shape id="_x0000_i1029" type="#_x0000_t75" style="width:70.8pt;height:31.2pt" o:ole="">
                  <v:imagedata r:id="rId10" o:title=""/>
                </v:shape>
                <o:OLEObject Type="Embed" ProgID="Equation.3" ShapeID="_x0000_i1029" DrawAspect="Content" ObjectID="_1799741766" r:id="rId15"/>
              </w:object>
            </w:r>
          </w:p>
        </w:tc>
        <w:tc>
          <w:tcPr>
            <w:tcW w:w="2331" w:type="dxa"/>
          </w:tcPr>
          <w:p w:rsidR="004345EF" w:rsidRPr="00223EA3" w:rsidRDefault="004345EF" w:rsidP="00E81879">
            <w:pPr>
              <w:widowControl w:val="0"/>
              <w:autoSpaceDE w:val="0"/>
              <w:autoSpaceDN w:val="0"/>
              <w:adjustRightInd w:val="0"/>
              <w:rPr>
                <w:sz w:val="22"/>
                <w:szCs w:val="22"/>
              </w:rPr>
            </w:pPr>
            <w:r w:rsidRPr="00223EA3">
              <w:rPr>
                <w:sz w:val="22"/>
                <w:szCs w:val="22"/>
              </w:rPr>
              <w:t xml:space="preserve">A – объем фактических расходов, </w:t>
            </w:r>
          </w:p>
          <w:p w:rsidR="004345EF" w:rsidRPr="00223EA3" w:rsidRDefault="004345EF" w:rsidP="00E81879">
            <w:pPr>
              <w:widowControl w:val="0"/>
              <w:autoSpaceDE w:val="0"/>
              <w:autoSpaceDN w:val="0"/>
              <w:adjustRightInd w:val="0"/>
              <w:rPr>
                <w:sz w:val="22"/>
                <w:szCs w:val="22"/>
              </w:rPr>
            </w:pPr>
            <w:r w:rsidRPr="00223EA3">
              <w:rPr>
                <w:sz w:val="22"/>
                <w:szCs w:val="22"/>
              </w:rPr>
              <w:t>В – объем  финансирования</w:t>
            </w:r>
          </w:p>
          <w:p w:rsidR="004345EF" w:rsidRPr="00223EA3" w:rsidRDefault="004345EF" w:rsidP="00E81879">
            <w:pPr>
              <w:widowControl w:val="0"/>
              <w:autoSpaceDE w:val="0"/>
              <w:autoSpaceDN w:val="0"/>
              <w:adjustRightInd w:val="0"/>
              <w:rPr>
                <w:sz w:val="22"/>
                <w:szCs w:val="22"/>
              </w:rPr>
            </w:pPr>
            <w:r w:rsidRPr="00223EA3">
              <w:rPr>
                <w:sz w:val="22"/>
                <w:szCs w:val="22"/>
              </w:rPr>
              <w:t>по программе</w:t>
            </w:r>
          </w:p>
        </w:tc>
        <w:tc>
          <w:tcPr>
            <w:tcW w:w="1713" w:type="dxa"/>
          </w:tcPr>
          <w:p w:rsidR="004345EF" w:rsidRPr="00223EA3" w:rsidRDefault="004345EF" w:rsidP="00E81879">
            <w:pPr>
              <w:widowControl w:val="0"/>
              <w:autoSpaceDE w:val="0"/>
              <w:autoSpaceDN w:val="0"/>
              <w:adjustRightInd w:val="0"/>
              <w:rPr>
                <w:sz w:val="22"/>
                <w:szCs w:val="22"/>
              </w:rPr>
            </w:pPr>
            <w:r w:rsidRPr="00223EA3">
              <w:rPr>
                <w:sz w:val="22"/>
                <w:szCs w:val="22"/>
              </w:rPr>
              <w:t>Бухгалтерская и финансовая отчетность</w:t>
            </w:r>
          </w:p>
        </w:tc>
        <w:tc>
          <w:tcPr>
            <w:tcW w:w="2256" w:type="dxa"/>
          </w:tcPr>
          <w:p w:rsidR="004345EF" w:rsidRPr="00223EA3" w:rsidRDefault="004345EF" w:rsidP="00E81879">
            <w:pPr>
              <w:widowControl w:val="0"/>
              <w:autoSpaceDE w:val="0"/>
              <w:autoSpaceDN w:val="0"/>
              <w:adjustRightInd w:val="0"/>
              <w:rPr>
                <w:sz w:val="22"/>
                <w:szCs w:val="22"/>
              </w:rPr>
            </w:pPr>
            <w:r w:rsidRPr="00223EA3">
              <w:rPr>
                <w:sz w:val="22"/>
                <w:szCs w:val="22"/>
              </w:rPr>
              <w:t>Комитет по управлению муниципальным имуществом и земельными ресурсами</w:t>
            </w:r>
          </w:p>
        </w:tc>
      </w:tr>
      <w:tr w:rsidR="004345EF" w:rsidRPr="00223EA3" w:rsidTr="00E81879">
        <w:tc>
          <w:tcPr>
            <w:tcW w:w="540" w:type="dxa"/>
            <w:tcBorders>
              <w:bottom w:val="single" w:sz="4" w:space="0" w:color="auto"/>
            </w:tcBorders>
          </w:tcPr>
          <w:p w:rsidR="004345EF" w:rsidRPr="00223EA3" w:rsidRDefault="00223EA3" w:rsidP="00E81879">
            <w:pPr>
              <w:widowControl w:val="0"/>
              <w:autoSpaceDE w:val="0"/>
              <w:autoSpaceDN w:val="0"/>
              <w:adjustRightInd w:val="0"/>
              <w:rPr>
                <w:sz w:val="22"/>
                <w:szCs w:val="22"/>
              </w:rPr>
            </w:pPr>
            <w:r w:rsidRPr="00223EA3">
              <w:rPr>
                <w:sz w:val="22"/>
                <w:szCs w:val="22"/>
              </w:rPr>
              <w:t>6</w:t>
            </w:r>
            <w:r w:rsidR="004345EF" w:rsidRPr="00223EA3">
              <w:rPr>
                <w:sz w:val="22"/>
                <w:szCs w:val="22"/>
              </w:rPr>
              <w:t>.</w:t>
            </w:r>
          </w:p>
        </w:tc>
        <w:tc>
          <w:tcPr>
            <w:tcW w:w="2268" w:type="dxa"/>
            <w:tcBorders>
              <w:bottom w:val="single" w:sz="4" w:space="0" w:color="auto"/>
            </w:tcBorders>
          </w:tcPr>
          <w:p w:rsidR="004345EF" w:rsidRPr="00223EA3" w:rsidRDefault="004345EF" w:rsidP="0072151B">
            <w:pPr>
              <w:widowControl w:val="0"/>
              <w:autoSpaceDE w:val="0"/>
              <w:autoSpaceDN w:val="0"/>
              <w:adjustRightInd w:val="0"/>
              <w:ind w:right="-162"/>
              <w:rPr>
                <w:sz w:val="22"/>
                <w:szCs w:val="22"/>
              </w:rPr>
            </w:pPr>
            <w:r w:rsidRPr="00223EA3">
              <w:rPr>
                <w:sz w:val="22"/>
                <w:szCs w:val="22"/>
              </w:rPr>
              <w:t xml:space="preserve">Приватизация неиспользуемых  объектов недвижимого имущества в соответствии с прогнозным Планом (программой) приватизации муниципального имущества Вожегодского </w:t>
            </w:r>
            <w:r w:rsidRPr="00223EA3">
              <w:rPr>
                <w:sz w:val="22"/>
                <w:szCs w:val="22"/>
              </w:rPr>
              <w:lastRenderedPageBreak/>
              <w:t xml:space="preserve">муниципального </w:t>
            </w:r>
            <w:r w:rsidR="00223EA3" w:rsidRPr="00223EA3">
              <w:rPr>
                <w:sz w:val="22"/>
                <w:szCs w:val="22"/>
              </w:rPr>
              <w:t>округа</w:t>
            </w:r>
            <w:r w:rsidRPr="00223EA3">
              <w:rPr>
                <w:sz w:val="22"/>
                <w:szCs w:val="22"/>
              </w:rPr>
              <w:t>, ед.</w:t>
            </w:r>
          </w:p>
        </w:tc>
        <w:tc>
          <w:tcPr>
            <w:tcW w:w="720" w:type="dxa"/>
            <w:tcBorders>
              <w:bottom w:val="single" w:sz="4" w:space="0" w:color="auto"/>
            </w:tcBorders>
          </w:tcPr>
          <w:p w:rsidR="004345EF" w:rsidRPr="00223EA3" w:rsidRDefault="004345EF" w:rsidP="00E81879">
            <w:pPr>
              <w:widowControl w:val="0"/>
              <w:autoSpaceDE w:val="0"/>
              <w:autoSpaceDN w:val="0"/>
              <w:adjustRightInd w:val="0"/>
              <w:jc w:val="center"/>
              <w:rPr>
                <w:sz w:val="22"/>
                <w:szCs w:val="22"/>
              </w:rPr>
            </w:pPr>
            <w:r w:rsidRPr="00223EA3">
              <w:rPr>
                <w:sz w:val="22"/>
                <w:szCs w:val="22"/>
              </w:rPr>
              <w:lastRenderedPageBreak/>
              <w:t>Ед.</w:t>
            </w:r>
          </w:p>
        </w:tc>
        <w:tc>
          <w:tcPr>
            <w:tcW w:w="2160" w:type="dxa"/>
            <w:tcBorders>
              <w:bottom w:val="single" w:sz="4" w:space="0" w:color="auto"/>
            </w:tcBorders>
          </w:tcPr>
          <w:p w:rsidR="004345EF" w:rsidRPr="00223EA3" w:rsidRDefault="004345EF" w:rsidP="0072151B">
            <w:pPr>
              <w:widowControl w:val="0"/>
              <w:autoSpaceDE w:val="0"/>
              <w:autoSpaceDN w:val="0"/>
              <w:adjustRightInd w:val="0"/>
              <w:ind w:right="-108"/>
              <w:rPr>
                <w:sz w:val="22"/>
                <w:szCs w:val="22"/>
              </w:rPr>
            </w:pPr>
            <w:r w:rsidRPr="00223EA3">
              <w:rPr>
                <w:sz w:val="22"/>
                <w:szCs w:val="22"/>
              </w:rPr>
              <w:t xml:space="preserve">Приватизация неиспользуемых  объектов недвижимого имущества в соответствии с прогнозным Планом (программой) приватизации муниципального имущества </w:t>
            </w:r>
            <w:r w:rsidRPr="00223EA3">
              <w:rPr>
                <w:sz w:val="22"/>
                <w:szCs w:val="22"/>
              </w:rPr>
              <w:lastRenderedPageBreak/>
              <w:t xml:space="preserve">Вожегодского муниципального </w:t>
            </w:r>
            <w:r w:rsidR="00223EA3" w:rsidRPr="00223EA3">
              <w:rPr>
                <w:sz w:val="22"/>
                <w:szCs w:val="22"/>
              </w:rPr>
              <w:t>округа</w:t>
            </w:r>
          </w:p>
        </w:tc>
        <w:tc>
          <w:tcPr>
            <w:tcW w:w="1508" w:type="dxa"/>
            <w:tcBorders>
              <w:bottom w:val="single" w:sz="4" w:space="0" w:color="auto"/>
            </w:tcBorders>
          </w:tcPr>
          <w:p w:rsidR="004345EF" w:rsidRPr="00223EA3" w:rsidRDefault="004345EF" w:rsidP="00E81879">
            <w:pPr>
              <w:widowControl w:val="0"/>
              <w:autoSpaceDE w:val="0"/>
              <w:autoSpaceDN w:val="0"/>
              <w:adjustRightInd w:val="0"/>
              <w:rPr>
                <w:sz w:val="22"/>
                <w:szCs w:val="22"/>
              </w:rPr>
            </w:pPr>
            <w:r w:rsidRPr="00223EA3">
              <w:rPr>
                <w:sz w:val="22"/>
                <w:szCs w:val="22"/>
              </w:rPr>
              <w:lastRenderedPageBreak/>
              <w:t>Ежегодно, показатель за год</w:t>
            </w:r>
          </w:p>
        </w:tc>
        <w:tc>
          <w:tcPr>
            <w:tcW w:w="2152" w:type="dxa"/>
            <w:tcBorders>
              <w:bottom w:val="single" w:sz="4" w:space="0" w:color="auto"/>
            </w:tcBorders>
          </w:tcPr>
          <w:p w:rsidR="004345EF" w:rsidRPr="00223EA3" w:rsidRDefault="004345EF" w:rsidP="00E81879">
            <w:pPr>
              <w:widowControl w:val="0"/>
              <w:autoSpaceDE w:val="0"/>
              <w:autoSpaceDN w:val="0"/>
              <w:adjustRightInd w:val="0"/>
              <w:jc w:val="center"/>
              <w:rPr>
                <w:sz w:val="22"/>
                <w:szCs w:val="22"/>
              </w:rPr>
            </w:pPr>
            <w:r w:rsidRPr="00223EA3">
              <w:rPr>
                <w:position w:val="-24"/>
                <w:sz w:val="22"/>
                <w:szCs w:val="22"/>
              </w:rPr>
              <w:object w:dxaOrig="1420" w:dyaOrig="620">
                <v:shape id="_x0000_i1030" type="#_x0000_t75" style="width:70.8pt;height:31.2pt" o:ole="">
                  <v:imagedata r:id="rId10" o:title=""/>
                </v:shape>
                <o:OLEObject Type="Embed" ProgID="Equation.3" ShapeID="_x0000_i1030" DrawAspect="Content" ObjectID="_1799741767" r:id="rId16"/>
              </w:object>
            </w:r>
          </w:p>
        </w:tc>
        <w:tc>
          <w:tcPr>
            <w:tcW w:w="2331" w:type="dxa"/>
            <w:tcBorders>
              <w:bottom w:val="single" w:sz="4" w:space="0" w:color="auto"/>
            </w:tcBorders>
          </w:tcPr>
          <w:p w:rsidR="004345EF" w:rsidRPr="00223EA3" w:rsidRDefault="004345EF" w:rsidP="00E81879">
            <w:pPr>
              <w:widowControl w:val="0"/>
              <w:autoSpaceDE w:val="0"/>
              <w:autoSpaceDN w:val="0"/>
              <w:adjustRightInd w:val="0"/>
              <w:rPr>
                <w:sz w:val="22"/>
                <w:szCs w:val="22"/>
              </w:rPr>
            </w:pPr>
            <w:r w:rsidRPr="00223EA3">
              <w:rPr>
                <w:sz w:val="22"/>
                <w:szCs w:val="22"/>
              </w:rPr>
              <w:t xml:space="preserve">А – количество приватизированных объектов, </w:t>
            </w:r>
          </w:p>
          <w:p w:rsidR="004345EF" w:rsidRPr="00223EA3" w:rsidRDefault="004345EF" w:rsidP="00E81879">
            <w:pPr>
              <w:widowControl w:val="0"/>
              <w:autoSpaceDE w:val="0"/>
              <w:autoSpaceDN w:val="0"/>
              <w:adjustRightInd w:val="0"/>
              <w:rPr>
                <w:sz w:val="22"/>
                <w:szCs w:val="22"/>
              </w:rPr>
            </w:pPr>
            <w:r w:rsidRPr="00223EA3">
              <w:rPr>
                <w:sz w:val="22"/>
                <w:szCs w:val="22"/>
              </w:rPr>
              <w:t xml:space="preserve">В – количество объектов, включенных в Прогнозный План  (программу) приватизации муниципального имущества </w:t>
            </w:r>
            <w:r w:rsidRPr="00223EA3">
              <w:rPr>
                <w:sz w:val="22"/>
                <w:szCs w:val="22"/>
              </w:rPr>
              <w:lastRenderedPageBreak/>
              <w:t xml:space="preserve">Вожегодского муниципального </w:t>
            </w:r>
            <w:r w:rsidR="00223EA3" w:rsidRPr="00223EA3">
              <w:rPr>
                <w:sz w:val="22"/>
                <w:szCs w:val="22"/>
              </w:rPr>
              <w:t>округа</w:t>
            </w:r>
          </w:p>
        </w:tc>
        <w:tc>
          <w:tcPr>
            <w:tcW w:w="1713" w:type="dxa"/>
            <w:tcBorders>
              <w:bottom w:val="single" w:sz="4" w:space="0" w:color="auto"/>
            </w:tcBorders>
          </w:tcPr>
          <w:p w:rsidR="004345EF" w:rsidRPr="00223EA3" w:rsidRDefault="004345EF" w:rsidP="00E81879">
            <w:pPr>
              <w:widowControl w:val="0"/>
              <w:autoSpaceDE w:val="0"/>
              <w:autoSpaceDN w:val="0"/>
              <w:adjustRightInd w:val="0"/>
              <w:rPr>
                <w:sz w:val="22"/>
                <w:szCs w:val="22"/>
              </w:rPr>
            </w:pPr>
            <w:r w:rsidRPr="00223EA3">
              <w:rPr>
                <w:sz w:val="22"/>
                <w:szCs w:val="22"/>
              </w:rPr>
              <w:lastRenderedPageBreak/>
              <w:t xml:space="preserve">Прогнозный План  (программа) приватизации муниципального имущества Вожегодского муниципального </w:t>
            </w:r>
            <w:r w:rsidR="00223EA3" w:rsidRPr="00223EA3">
              <w:rPr>
                <w:sz w:val="22"/>
                <w:szCs w:val="22"/>
              </w:rPr>
              <w:t>округа</w:t>
            </w:r>
          </w:p>
        </w:tc>
        <w:tc>
          <w:tcPr>
            <w:tcW w:w="2256" w:type="dxa"/>
            <w:tcBorders>
              <w:bottom w:val="single" w:sz="4" w:space="0" w:color="auto"/>
            </w:tcBorders>
          </w:tcPr>
          <w:p w:rsidR="004345EF" w:rsidRPr="00223EA3" w:rsidRDefault="004345EF" w:rsidP="00E81879">
            <w:pPr>
              <w:widowControl w:val="0"/>
              <w:autoSpaceDE w:val="0"/>
              <w:autoSpaceDN w:val="0"/>
              <w:adjustRightInd w:val="0"/>
              <w:rPr>
                <w:sz w:val="22"/>
                <w:szCs w:val="22"/>
              </w:rPr>
            </w:pPr>
            <w:r w:rsidRPr="00223EA3">
              <w:rPr>
                <w:sz w:val="22"/>
                <w:szCs w:val="22"/>
              </w:rPr>
              <w:t>Комитет по управлению муниципальным имуществом и земельными ресурсами</w:t>
            </w:r>
          </w:p>
        </w:tc>
      </w:tr>
      <w:tr w:rsidR="004345EF" w:rsidRPr="002C5331" w:rsidTr="00E81879">
        <w:tc>
          <w:tcPr>
            <w:tcW w:w="540" w:type="dxa"/>
          </w:tcPr>
          <w:p w:rsidR="004345EF" w:rsidRPr="002C5331" w:rsidRDefault="00223EA3" w:rsidP="00E81879">
            <w:pPr>
              <w:widowControl w:val="0"/>
              <w:autoSpaceDE w:val="0"/>
              <w:autoSpaceDN w:val="0"/>
              <w:adjustRightInd w:val="0"/>
              <w:rPr>
                <w:sz w:val="22"/>
                <w:szCs w:val="22"/>
              </w:rPr>
            </w:pPr>
            <w:r>
              <w:rPr>
                <w:sz w:val="22"/>
                <w:szCs w:val="22"/>
              </w:rPr>
              <w:lastRenderedPageBreak/>
              <w:t>7</w:t>
            </w:r>
            <w:r w:rsidR="004345EF" w:rsidRPr="002C5331">
              <w:rPr>
                <w:sz w:val="22"/>
                <w:szCs w:val="22"/>
              </w:rPr>
              <w:t>.</w:t>
            </w:r>
          </w:p>
        </w:tc>
        <w:tc>
          <w:tcPr>
            <w:tcW w:w="2268" w:type="dxa"/>
          </w:tcPr>
          <w:p w:rsidR="004345EF" w:rsidRPr="002C5331" w:rsidRDefault="004345EF" w:rsidP="00E81879">
            <w:pPr>
              <w:widowControl w:val="0"/>
              <w:autoSpaceDE w:val="0"/>
              <w:autoSpaceDN w:val="0"/>
              <w:adjustRightInd w:val="0"/>
              <w:rPr>
                <w:sz w:val="22"/>
                <w:szCs w:val="22"/>
              </w:rPr>
            </w:pPr>
            <w:r w:rsidRPr="002C5331">
              <w:rPr>
                <w:sz w:val="22"/>
                <w:szCs w:val="22"/>
              </w:rPr>
              <w:t>Выполнение плана контрольной и проверочной работы  по целевому использованию арендуемого  муниципального имущества</w:t>
            </w:r>
          </w:p>
        </w:tc>
        <w:tc>
          <w:tcPr>
            <w:tcW w:w="720" w:type="dxa"/>
          </w:tcPr>
          <w:p w:rsidR="004345EF" w:rsidRPr="002C5331" w:rsidRDefault="004345EF" w:rsidP="00E81879">
            <w:pPr>
              <w:widowControl w:val="0"/>
              <w:autoSpaceDE w:val="0"/>
              <w:autoSpaceDN w:val="0"/>
              <w:adjustRightInd w:val="0"/>
              <w:jc w:val="center"/>
              <w:rPr>
                <w:sz w:val="22"/>
                <w:szCs w:val="22"/>
              </w:rPr>
            </w:pPr>
            <w:r w:rsidRPr="002C5331">
              <w:rPr>
                <w:sz w:val="22"/>
                <w:szCs w:val="22"/>
              </w:rPr>
              <w:t>%</w:t>
            </w:r>
          </w:p>
        </w:tc>
        <w:tc>
          <w:tcPr>
            <w:tcW w:w="2160" w:type="dxa"/>
          </w:tcPr>
          <w:p w:rsidR="004345EF" w:rsidRPr="002C5331" w:rsidRDefault="004345EF" w:rsidP="00E81879">
            <w:pPr>
              <w:widowControl w:val="0"/>
              <w:autoSpaceDE w:val="0"/>
              <w:autoSpaceDN w:val="0"/>
              <w:adjustRightInd w:val="0"/>
              <w:rPr>
                <w:sz w:val="22"/>
                <w:szCs w:val="22"/>
              </w:rPr>
            </w:pPr>
            <w:r w:rsidRPr="002C5331">
              <w:rPr>
                <w:sz w:val="22"/>
                <w:szCs w:val="22"/>
              </w:rPr>
              <w:t xml:space="preserve">Выполнение плана контрольной и проверочной работы  по целевому использованию арендуемого  муниципального имущества </w:t>
            </w:r>
          </w:p>
        </w:tc>
        <w:tc>
          <w:tcPr>
            <w:tcW w:w="1508" w:type="dxa"/>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год</w:t>
            </w:r>
          </w:p>
        </w:tc>
        <w:tc>
          <w:tcPr>
            <w:tcW w:w="2152" w:type="dxa"/>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 id="_x0000_i1031" type="#_x0000_t75" style="width:70.8pt;height:31.2pt" o:ole="">
                  <v:imagedata r:id="rId10" o:title=""/>
                </v:shape>
                <o:OLEObject Type="Embed" ProgID="Equation.3" ShapeID="_x0000_i1031" DrawAspect="Content" ObjectID="_1799741768" r:id="rId17"/>
              </w:object>
            </w:r>
          </w:p>
        </w:tc>
        <w:tc>
          <w:tcPr>
            <w:tcW w:w="2331" w:type="dxa"/>
          </w:tcPr>
          <w:p w:rsidR="004345EF" w:rsidRPr="002C5331" w:rsidRDefault="004345EF" w:rsidP="00E81879">
            <w:pPr>
              <w:widowControl w:val="0"/>
              <w:autoSpaceDE w:val="0"/>
              <w:autoSpaceDN w:val="0"/>
              <w:adjustRightInd w:val="0"/>
              <w:rPr>
                <w:sz w:val="22"/>
                <w:szCs w:val="22"/>
              </w:rPr>
            </w:pPr>
            <w:r w:rsidRPr="002C5331">
              <w:rPr>
                <w:sz w:val="22"/>
                <w:szCs w:val="22"/>
              </w:rPr>
              <w:t>A – количество проведенных контрольных мероприятий (единиц);</w:t>
            </w:r>
          </w:p>
          <w:p w:rsidR="004345EF" w:rsidRPr="002C5331" w:rsidRDefault="004345EF" w:rsidP="00E81879">
            <w:pPr>
              <w:widowControl w:val="0"/>
              <w:autoSpaceDE w:val="0"/>
              <w:autoSpaceDN w:val="0"/>
              <w:adjustRightInd w:val="0"/>
              <w:rPr>
                <w:sz w:val="22"/>
                <w:szCs w:val="22"/>
              </w:rPr>
            </w:pPr>
            <w:r w:rsidRPr="002C5331">
              <w:rPr>
                <w:sz w:val="22"/>
                <w:szCs w:val="22"/>
              </w:rPr>
              <w:t>B – количество контрольных мероприятий в соответствии с планом (единиц)</w:t>
            </w:r>
          </w:p>
        </w:tc>
        <w:tc>
          <w:tcPr>
            <w:tcW w:w="1713" w:type="dxa"/>
          </w:tcPr>
          <w:p w:rsidR="004345EF" w:rsidRPr="002C5331" w:rsidRDefault="004345EF" w:rsidP="00223EA3">
            <w:pPr>
              <w:widowControl w:val="0"/>
              <w:autoSpaceDE w:val="0"/>
              <w:autoSpaceDN w:val="0"/>
              <w:adjustRightInd w:val="0"/>
              <w:ind w:right="-24"/>
              <w:rPr>
                <w:sz w:val="22"/>
                <w:szCs w:val="22"/>
              </w:rPr>
            </w:pPr>
            <w:r w:rsidRPr="002C5331">
              <w:rPr>
                <w:sz w:val="22"/>
                <w:szCs w:val="22"/>
              </w:rPr>
              <w:t>План контрольной и проверочной работы Комитета по управлению муниципальным имуществом и земельными ресурсами</w:t>
            </w:r>
          </w:p>
        </w:tc>
        <w:tc>
          <w:tcPr>
            <w:tcW w:w="2256" w:type="dxa"/>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r w:rsidR="004345EF" w:rsidRPr="002C5331" w:rsidTr="00E81879">
        <w:tc>
          <w:tcPr>
            <w:tcW w:w="540" w:type="dxa"/>
            <w:tcBorders>
              <w:bottom w:val="single" w:sz="4" w:space="0" w:color="auto"/>
            </w:tcBorders>
          </w:tcPr>
          <w:p w:rsidR="004345EF" w:rsidRPr="002C5331" w:rsidRDefault="00223EA3" w:rsidP="00E81879">
            <w:pPr>
              <w:widowControl w:val="0"/>
              <w:autoSpaceDE w:val="0"/>
              <w:autoSpaceDN w:val="0"/>
              <w:adjustRightInd w:val="0"/>
              <w:rPr>
                <w:sz w:val="22"/>
                <w:szCs w:val="22"/>
              </w:rPr>
            </w:pPr>
            <w:r>
              <w:rPr>
                <w:sz w:val="22"/>
                <w:szCs w:val="22"/>
              </w:rPr>
              <w:t>8</w:t>
            </w:r>
            <w:r w:rsidR="004345EF" w:rsidRPr="002C5331">
              <w:rPr>
                <w:sz w:val="22"/>
                <w:szCs w:val="22"/>
              </w:rPr>
              <w:t>.</w:t>
            </w:r>
          </w:p>
        </w:tc>
        <w:tc>
          <w:tcPr>
            <w:tcW w:w="2268" w:type="dxa"/>
            <w:tcBorders>
              <w:bottom w:val="single" w:sz="4" w:space="0" w:color="auto"/>
            </w:tcBorders>
          </w:tcPr>
          <w:p w:rsidR="004345EF" w:rsidRPr="002C5331" w:rsidRDefault="004345EF" w:rsidP="00E81879">
            <w:pPr>
              <w:widowControl w:val="0"/>
              <w:autoSpaceDE w:val="0"/>
              <w:autoSpaceDN w:val="0"/>
              <w:adjustRightInd w:val="0"/>
              <w:rPr>
                <w:sz w:val="22"/>
                <w:szCs w:val="22"/>
              </w:rPr>
            </w:pPr>
            <w:r w:rsidRPr="002C5331">
              <w:rPr>
                <w:sz w:val="22"/>
                <w:szCs w:val="22"/>
              </w:rPr>
              <w:t xml:space="preserve">Приобретение имущества в собственность Вожегодского муниципального </w:t>
            </w:r>
            <w:r w:rsidR="00223EA3" w:rsidRPr="00223EA3">
              <w:rPr>
                <w:sz w:val="22"/>
                <w:szCs w:val="22"/>
              </w:rPr>
              <w:t>округа</w:t>
            </w:r>
            <w:r w:rsidRPr="002C5331">
              <w:rPr>
                <w:sz w:val="22"/>
                <w:szCs w:val="22"/>
              </w:rPr>
              <w:t>.</w:t>
            </w:r>
          </w:p>
        </w:tc>
        <w:tc>
          <w:tcPr>
            <w:tcW w:w="720" w:type="dxa"/>
            <w:tcBorders>
              <w:bottom w:val="single" w:sz="4" w:space="0" w:color="auto"/>
            </w:tcBorders>
          </w:tcPr>
          <w:p w:rsidR="004345EF" w:rsidRPr="002C5331" w:rsidRDefault="004345EF" w:rsidP="00E81879">
            <w:pPr>
              <w:widowControl w:val="0"/>
              <w:autoSpaceDE w:val="0"/>
              <w:autoSpaceDN w:val="0"/>
              <w:adjustRightInd w:val="0"/>
              <w:jc w:val="center"/>
              <w:rPr>
                <w:sz w:val="22"/>
                <w:szCs w:val="22"/>
              </w:rPr>
            </w:pPr>
            <w:r w:rsidRPr="002C5331">
              <w:rPr>
                <w:sz w:val="22"/>
                <w:szCs w:val="22"/>
              </w:rPr>
              <w:t>тыс. руб.</w:t>
            </w:r>
          </w:p>
        </w:tc>
        <w:tc>
          <w:tcPr>
            <w:tcW w:w="2160" w:type="dxa"/>
            <w:tcBorders>
              <w:bottom w:val="single" w:sz="4" w:space="0" w:color="auto"/>
            </w:tcBorders>
          </w:tcPr>
          <w:p w:rsidR="004345EF" w:rsidRPr="002C5331" w:rsidRDefault="004345EF" w:rsidP="00E81879">
            <w:pPr>
              <w:widowControl w:val="0"/>
              <w:autoSpaceDE w:val="0"/>
              <w:autoSpaceDN w:val="0"/>
              <w:adjustRightInd w:val="0"/>
              <w:rPr>
                <w:sz w:val="22"/>
                <w:szCs w:val="22"/>
              </w:rPr>
            </w:pPr>
            <w:r w:rsidRPr="002C5331">
              <w:rPr>
                <w:sz w:val="22"/>
                <w:szCs w:val="22"/>
              </w:rPr>
              <w:t xml:space="preserve">Приобретение имущества в собственность Вожегодского муниципального </w:t>
            </w:r>
            <w:r w:rsidR="00223EA3" w:rsidRPr="00223EA3">
              <w:rPr>
                <w:sz w:val="22"/>
                <w:szCs w:val="22"/>
              </w:rPr>
              <w:t>округа</w:t>
            </w:r>
            <w:r w:rsidRPr="002C5331">
              <w:rPr>
                <w:sz w:val="22"/>
                <w:szCs w:val="22"/>
              </w:rPr>
              <w:t>.</w:t>
            </w:r>
          </w:p>
        </w:tc>
        <w:tc>
          <w:tcPr>
            <w:tcW w:w="1508" w:type="dxa"/>
            <w:tcBorders>
              <w:bottom w:val="single" w:sz="4" w:space="0" w:color="auto"/>
            </w:tcBorders>
          </w:tcPr>
          <w:p w:rsidR="004345EF" w:rsidRPr="002C5331" w:rsidRDefault="004345EF" w:rsidP="00E81879">
            <w:pPr>
              <w:widowControl w:val="0"/>
              <w:autoSpaceDE w:val="0"/>
              <w:autoSpaceDN w:val="0"/>
              <w:adjustRightInd w:val="0"/>
              <w:rPr>
                <w:sz w:val="22"/>
                <w:szCs w:val="22"/>
              </w:rPr>
            </w:pPr>
            <w:r w:rsidRPr="002C5331">
              <w:rPr>
                <w:sz w:val="22"/>
                <w:szCs w:val="22"/>
              </w:rPr>
              <w:t>Ежегодно, показатель за год</w:t>
            </w:r>
          </w:p>
        </w:tc>
        <w:tc>
          <w:tcPr>
            <w:tcW w:w="2152" w:type="dxa"/>
            <w:tcBorders>
              <w:bottom w:val="single" w:sz="4" w:space="0" w:color="auto"/>
            </w:tcBorders>
          </w:tcPr>
          <w:p w:rsidR="004345EF" w:rsidRPr="002C5331" w:rsidRDefault="004345EF" w:rsidP="00E81879">
            <w:pPr>
              <w:widowControl w:val="0"/>
              <w:autoSpaceDE w:val="0"/>
              <w:autoSpaceDN w:val="0"/>
              <w:adjustRightInd w:val="0"/>
              <w:jc w:val="center"/>
              <w:rPr>
                <w:sz w:val="22"/>
                <w:szCs w:val="22"/>
              </w:rPr>
            </w:pPr>
            <w:r w:rsidRPr="002C5331">
              <w:rPr>
                <w:position w:val="-24"/>
                <w:sz w:val="22"/>
                <w:szCs w:val="22"/>
              </w:rPr>
              <w:object w:dxaOrig="1420" w:dyaOrig="620">
                <v:shape id="_x0000_i1032" type="#_x0000_t75" style="width:70.8pt;height:31.2pt" o:ole="">
                  <v:imagedata r:id="rId10" o:title=""/>
                </v:shape>
                <o:OLEObject Type="Embed" ProgID="Equation.3" ShapeID="_x0000_i1032" DrawAspect="Content" ObjectID="_1799741769" r:id="rId18"/>
              </w:object>
            </w:r>
          </w:p>
        </w:tc>
        <w:tc>
          <w:tcPr>
            <w:tcW w:w="2331" w:type="dxa"/>
            <w:tcBorders>
              <w:bottom w:val="single" w:sz="4" w:space="0" w:color="auto"/>
            </w:tcBorders>
          </w:tcPr>
          <w:p w:rsidR="004345EF" w:rsidRPr="002C5331" w:rsidRDefault="004345EF" w:rsidP="00E81879">
            <w:pPr>
              <w:widowControl w:val="0"/>
              <w:autoSpaceDE w:val="0"/>
              <w:autoSpaceDN w:val="0"/>
              <w:adjustRightInd w:val="0"/>
              <w:rPr>
                <w:sz w:val="22"/>
                <w:szCs w:val="22"/>
              </w:rPr>
            </w:pPr>
            <w:r w:rsidRPr="002C5331">
              <w:rPr>
                <w:sz w:val="22"/>
                <w:szCs w:val="22"/>
              </w:rPr>
              <w:t xml:space="preserve">A – объем фактических расходов, </w:t>
            </w:r>
          </w:p>
          <w:p w:rsidR="004345EF" w:rsidRPr="002C5331" w:rsidRDefault="004345EF" w:rsidP="00E81879">
            <w:pPr>
              <w:widowControl w:val="0"/>
              <w:autoSpaceDE w:val="0"/>
              <w:autoSpaceDN w:val="0"/>
              <w:adjustRightInd w:val="0"/>
              <w:rPr>
                <w:sz w:val="22"/>
                <w:szCs w:val="22"/>
              </w:rPr>
            </w:pPr>
            <w:r w:rsidRPr="002C5331">
              <w:rPr>
                <w:sz w:val="22"/>
                <w:szCs w:val="22"/>
              </w:rPr>
              <w:t>В – объем  финансирования</w:t>
            </w:r>
          </w:p>
          <w:p w:rsidR="004345EF" w:rsidRPr="002C5331" w:rsidRDefault="004345EF" w:rsidP="00E81879">
            <w:pPr>
              <w:widowControl w:val="0"/>
              <w:autoSpaceDE w:val="0"/>
              <w:autoSpaceDN w:val="0"/>
              <w:adjustRightInd w:val="0"/>
              <w:rPr>
                <w:sz w:val="22"/>
                <w:szCs w:val="22"/>
              </w:rPr>
            </w:pPr>
            <w:r w:rsidRPr="002C5331">
              <w:rPr>
                <w:sz w:val="22"/>
                <w:szCs w:val="22"/>
              </w:rPr>
              <w:t>по программе</w:t>
            </w:r>
          </w:p>
        </w:tc>
        <w:tc>
          <w:tcPr>
            <w:tcW w:w="1713" w:type="dxa"/>
            <w:tcBorders>
              <w:bottom w:val="single" w:sz="4" w:space="0" w:color="auto"/>
            </w:tcBorders>
          </w:tcPr>
          <w:p w:rsidR="004345EF" w:rsidRPr="002C5331" w:rsidRDefault="004345EF" w:rsidP="00E81879">
            <w:pPr>
              <w:widowControl w:val="0"/>
              <w:autoSpaceDE w:val="0"/>
              <w:autoSpaceDN w:val="0"/>
              <w:adjustRightInd w:val="0"/>
              <w:ind w:right="-24"/>
              <w:rPr>
                <w:sz w:val="22"/>
                <w:szCs w:val="22"/>
              </w:rPr>
            </w:pPr>
            <w:r w:rsidRPr="002C5331">
              <w:rPr>
                <w:sz w:val="22"/>
                <w:szCs w:val="22"/>
              </w:rPr>
              <w:t xml:space="preserve">Бухгалтерская и финансовая отчетность </w:t>
            </w:r>
          </w:p>
        </w:tc>
        <w:tc>
          <w:tcPr>
            <w:tcW w:w="2256" w:type="dxa"/>
            <w:tcBorders>
              <w:bottom w:val="single" w:sz="4" w:space="0" w:color="auto"/>
            </w:tcBorders>
          </w:tcPr>
          <w:p w:rsidR="004345EF" w:rsidRPr="002C5331" w:rsidRDefault="004345EF" w:rsidP="00E81879">
            <w:pPr>
              <w:widowControl w:val="0"/>
              <w:autoSpaceDE w:val="0"/>
              <w:autoSpaceDN w:val="0"/>
              <w:adjustRightInd w:val="0"/>
              <w:rPr>
                <w:sz w:val="22"/>
                <w:szCs w:val="22"/>
              </w:rPr>
            </w:pPr>
            <w:r w:rsidRPr="002C5331">
              <w:rPr>
                <w:sz w:val="22"/>
                <w:szCs w:val="22"/>
              </w:rPr>
              <w:t>Комитет по управлению муниципальным имуществом и земельными ресурсами</w:t>
            </w:r>
          </w:p>
        </w:tc>
      </w:tr>
    </w:tbl>
    <w:p w:rsidR="00223EA3" w:rsidRDefault="00223EA3"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A97A08" w:rsidRDefault="00A97A08" w:rsidP="004345EF">
      <w:pPr>
        <w:widowControl w:val="0"/>
        <w:autoSpaceDE w:val="0"/>
        <w:autoSpaceDN w:val="0"/>
        <w:adjustRightInd w:val="0"/>
        <w:jc w:val="right"/>
        <w:outlineLvl w:val="1"/>
        <w:rPr>
          <w:sz w:val="28"/>
          <w:szCs w:val="28"/>
        </w:rPr>
      </w:pPr>
    </w:p>
    <w:p w:rsidR="00BE720D" w:rsidRDefault="00BE720D" w:rsidP="004345EF">
      <w:pPr>
        <w:widowControl w:val="0"/>
        <w:autoSpaceDE w:val="0"/>
        <w:autoSpaceDN w:val="0"/>
        <w:adjustRightInd w:val="0"/>
        <w:jc w:val="right"/>
        <w:outlineLvl w:val="1"/>
        <w:rPr>
          <w:sz w:val="28"/>
          <w:szCs w:val="28"/>
        </w:rPr>
      </w:pPr>
    </w:p>
    <w:p w:rsidR="00A21F39" w:rsidRPr="00C40B6E" w:rsidRDefault="00A21F39" w:rsidP="00A21F39">
      <w:pPr>
        <w:widowControl w:val="0"/>
        <w:autoSpaceDE w:val="0"/>
        <w:autoSpaceDN w:val="0"/>
        <w:adjustRightInd w:val="0"/>
        <w:ind w:left="8931"/>
        <w:outlineLvl w:val="1"/>
        <w:rPr>
          <w:sz w:val="28"/>
          <w:szCs w:val="28"/>
        </w:rPr>
      </w:pPr>
      <w:r w:rsidRPr="00C40B6E">
        <w:rPr>
          <w:sz w:val="28"/>
          <w:szCs w:val="28"/>
        </w:rPr>
        <w:t>Приложение 5 к муниципальной программе</w:t>
      </w:r>
    </w:p>
    <w:p w:rsidR="00A21F39" w:rsidRPr="002C5331" w:rsidRDefault="00A21F39" w:rsidP="00A21F39">
      <w:pPr>
        <w:widowControl w:val="0"/>
        <w:autoSpaceDE w:val="0"/>
        <w:autoSpaceDN w:val="0"/>
        <w:adjustRightInd w:val="0"/>
        <w:ind w:left="8931" w:hanging="34"/>
        <w:rPr>
          <w:sz w:val="28"/>
          <w:szCs w:val="28"/>
        </w:rPr>
      </w:pPr>
      <w:r w:rsidRPr="00C40B6E">
        <w:rPr>
          <w:sz w:val="28"/>
        </w:rPr>
        <w:t>«</w:t>
      </w:r>
      <w:r w:rsidRPr="002C5331">
        <w:rPr>
          <w:sz w:val="28"/>
          <w:szCs w:val="28"/>
        </w:rPr>
        <w:t xml:space="preserve">Управление муниципальным имуществом, </w:t>
      </w:r>
    </w:p>
    <w:p w:rsidR="00A21F39" w:rsidRPr="002C5331" w:rsidRDefault="00A21F39" w:rsidP="00A21F39">
      <w:pPr>
        <w:widowControl w:val="0"/>
        <w:autoSpaceDE w:val="0"/>
        <w:autoSpaceDN w:val="0"/>
        <w:adjustRightInd w:val="0"/>
        <w:ind w:left="8931"/>
        <w:rPr>
          <w:sz w:val="28"/>
          <w:szCs w:val="28"/>
        </w:rPr>
      </w:pPr>
      <w:proofErr w:type="gramStart"/>
      <w:r w:rsidRPr="002C5331">
        <w:rPr>
          <w:sz w:val="28"/>
          <w:szCs w:val="28"/>
        </w:rPr>
        <w:t>состоящим</w:t>
      </w:r>
      <w:proofErr w:type="gramEnd"/>
      <w:r w:rsidRPr="002C5331">
        <w:rPr>
          <w:sz w:val="28"/>
          <w:szCs w:val="28"/>
        </w:rPr>
        <w:t xml:space="preserve"> в муниципальной казне </w:t>
      </w:r>
      <w:r w:rsidRPr="002C5331">
        <w:rPr>
          <w:sz w:val="28"/>
        </w:rPr>
        <w:t>Вожегодского</w:t>
      </w:r>
    </w:p>
    <w:p w:rsidR="00A21F39" w:rsidRDefault="00A21F39" w:rsidP="00A21F39">
      <w:pPr>
        <w:widowControl w:val="0"/>
        <w:autoSpaceDE w:val="0"/>
        <w:autoSpaceDN w:val="0"/>
        <w:adjustRightInd w:val="0"/>
        <w:ind w:left="8931"/>
        <w:outlineLvl w:val="1"/>
        <w:rPr>
          <w:sz w:val="28"/>
        </w:rPr>
      </w:pPr>
      <w:r w:rsidRPr="002C5331">
        <w:rPr>
          <w:sz w:val="28"/>
        </w:rPr>
        <w:t xml:space="preserve">муниципального </w:t>
      </w:r>
      <w:r w:rsidRPr="00223EA3">
        <w:rPr>
          <w:sz w:val="28"/>
          <w:szCs w:val="28"/>
        </w:rPr>
        <w:t>округа</w:t>
      </w:r>
      <w:r w:rsidRPr="00A504DB">
        <w:rPr>
          <w:sz w:val="28"/>
        </w:rPr>
        <w:t xml:space="preserve"> </w:t>
      </w:r>
      <w:r>
        <w:rPr>
          <w:sz w:val="28"/>
        </w:rPr>
        <w:t xml:space="preserve">на 2023-2027 </w:t>
      </w:r>
      <w:proofErr w:type="spellStart"/>
      <w:proofErr w:type="gramStart"/>
      <w:r>
        <w:rPr>
          <w:sz w:val="28"/>
        </w:rPr>
        <w:t>гг</w:t>
      </w:r>
      <w:proofErr w:type="spellEnd"/>
      <w:proofErr w:type="gramEnd"/>
      <w:r w:rsidRPr="00C40B6E">
        <w:rPr>
          <w:sz w:val="28"/>
        </w:rPr>
        <w:t xml:space="preserve">» </w:t>
      </w:r>
    </w:p>
    <w:p w:rsidR="000E3D86" w:rsidRDefault="000E3D86" w:rsidP="001D21AB">
      <w:pPr>
        <w:widowControl w:val="0"/>
        <w:autoSpaceDE w:val="0"/>
        <w:autoSpaceDN w:val="0"/>
        <w:adjustRightInd w:val="0"/>
        <w:jc w:val="center"/>
        <w:outlineLvl w:val="1"/>
        <w:rPr>
          <w:sz w:val="28"/>
          <w:szCs w:val="28"/>
        </w:rPr>
      </w:pPr>
    </w:p>
    <w:p w:rsidR="001D21AB" w:rsidRPr="002C5331" w:rsidRDefault="001D21AB" w:rsidP="001D21AB">
      <w:pPr>
        <w:widowControl w:val="0"/>
        <w:autoSpaceDE w:val="0"/>
        <w:autoSpaceDN w:val="0"/>
        <w:adjustRightInd w:val="0"/>
        <w:jc w:val="center"/>
        <w:outlineLvl w:val="1"/>
        <w:rPr>
          <w:sz w:val="28"/>
          <w:szCs w:val="28"/>
        </w:rPr>
      </w:pPr>
      <w:r w:rsidRPr="002C5331">
        <w:rPr>
          <w:sz w:val="28"/>
          <w:szCs w:val="28"/>
        </w:rPr>
        <w:t>Финансовое обеспечение реализации муниципальной</w:t>
      </w:r>
    </w:p>
    <w:p w:rsidR="001D21AB" w:rsidRPr="002C5331" w:rsidRDefault="001D21AB" w:rsidP="001D21AB">
      <w:pPr>
        <w:widowControl w:val="0"/>
        <w:autoSpaceDE w:val="0"/>
        <w:autoSpaceDN w:val="0"/>
        <w:adjustRightInd w:val="0"/>
        <w:jc w:val="center"/>
        <w:rPr>
          <w:sz w:val="28"/>
          <w:szCs w:val="28"/>
        </w:rPr>
      </w:pPr>
      <w:r w:rsidRPr="002C5331">
        <w:rPr>
          <w:sz w:val="28"/>
          <w:szCs w:val="28"/>
        </w:rPr>
        <w:t xml:space="preserve">программы за счет средств местного бюджета Вожегодского муниципального </w:t>
      </w:r>
      <w:r w:rsidR="000E3D86">
        <w:rPr>
          <w:sz w:val="28"/>
          <w:szCs w:val="28"/>
        </w:rPr>
        <w:t>округа</w:t>
      </w:r>
    </w:p>
    <w:p w:rsidR="001D21AB" w:rsidRDefault="001D21AB" w:rsidP="001D21AB">
      <w:pPr>
        <w:widowControl w:val="0"/>
        <w:autoSpaceDE w:val="0"/>
        <w:autoSpaceDN w:val="0"/>
        <w:adjustRightInd w:val="0"/>
        <w:jc w:val="center"/>
        <w:rPr>
          <w:sz w:val="28"/>
          <w:szCs w:val="28"/>
        </w:rPr>
      </w:pPr>
    </w:p>
    <w:tbl>
      <w:tblPr>
        <w:tblW w:w="5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7176"/>
        <w:gridCol w:w="339"/>
        <w:gridCol w:w="1261"/>
        <w:gridCol w:w="1125"/>
        <w:gridCol w:w="1546"/>
        <w:gridCol w:w="1409"/>
        <w:gridCol w:w="977"/>
        <w:gridCol w:w="2465"/>
      </w:tblGrid>
      <w:tr w:rsidR="00963153" w:rsidRPr="00333AD9" w:rsidTr="00F505F0">
        <w:trPr>
          <w:gridAfter w:val="1"/>
          <w:wAfter w:w="684" w:type="pct"/>
        </w:trPr>
        <w:tc>
          <w:tcPr>
            <w:tcW w:w="478" w:type="pct"/>
            <w:vMerge w:val="restart"/>
          </w:tcPr>
          <w:p w:rsidR="00963153" w:rsidRPr="00333AD9" w:rsidRDefault="00963153" w:rsidP="00F505F0">
            <w:pPr>
              <w:widowControl w:val="0"/>
              <w:autoSpaceDE w:val="0"/>
              <w:autoSpaceDN w:val="0"/>
              <w:adjustRightInd w:val="0"/>
              <w:rPr>
                <w:b/>
              </w:rPr>
            </w:pPr>
            <w:r w:rsidRPr="00333AD9">
              <w:rPr>
                <w:b/>
              </w:rPr>
              <w:t>Ответственный исполнитель, соисполнитель, исполнитель</w:t>
            </w:r>
          </w:p>
        </w:tc>
        <w:tc>
          <w:tcPr>
            <w:tcW w:w="2085" w:type="pct"/>
            <w:gridSpan w:val="2"/>
            <w:vMerge w:val="restart"/>
          </w:tcPr>
          <w:p w:rsidR="00963153" w:rsidRPr="00333AD9" w:rsidRDefault="00963153" w:rsidP="00F505F0">
            <w:pPr>
              <w:widowControl w:val="0"/>
              <w:autoSpaceDE w:val="0"/>
              <w:autoSpaceDN w:val="0"/>
              <w:adjustRightInd w:val="0"/>
              <w:jc w:val="center"/>
              <w:rPr>
                <w:b/>
              </w:rPr>
            </w:pPr>
            <w:r w:rsidRPr="00333AD9">
              <w:rPr>
                <w:b/>
              </w:rPr>
              <w:t>Источник финансового обеспечения</w:t>
            </w:r>
          </w:p>
        </w:tc>
        <w:tc>
          <w:tcPr>
            <w:tcW w:w="1753" w:type="pct"/>
            <w:gridSpan w:val="5"/>
          </w:tcPr>
          <w:p w:rsidR="00963153" w:rsidRPr="00333AD9" w:rsidRDefault="00963153" w:rsidP="00F505F0">
            <w:pPr>
              <w:widowControl w:val="0"/>
              <w:autoSpaceDE w:val="0"/>
              <w:autoSpaceDN w:val="0"/>
              <w:adjustRightInd w:val="0"/>
              <w:jc w:val="center"/>
              <w:rPr>
                <w:b/>
              </w:rPr>
            </w:pPr>
            <w:r w:rsidRPr="00333AD9">
              <w:rPr>
                <w:b/>
              </w:rPr>
              <w:t>Расходы (тыс. руб.)</w:t>
            </w:r>
          </w:p>
        </w:tc>
      </w:tr>
      <w:tr w:rsidR="00963153" w:rsidRPr="002C5331" w:rsidTr="00F505F0">
        <w:trPr>
          <w:gridAfter w:val="1"/>
          <w:wAfter w:w="684" w:type="pct"/>
          <w:trHeight w:val="20"/>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vMerge/>
          </w:tcPr>
          <w:p w:rsidR="00963153" w:rsidRPr="002C5331" w:rsidRDefault="00963153" w:rsidP="00F505F0">
            <w:pPr>
              <w:widowControl w:val="0"/>
              <w:autoSpaceDE w:val="0"/>
              <w:autoSpaceDN w:val="0"/>
              <w:adjustRightInd w:val="0"/>
              <w:jc w:val="both"/>
            </w:pPr>
          </w:p>
        </w:tc>
        <w:tc>
          <w:tcPr>
            <w:tcW w:w="350" w:type="pct"/>
          </w:tcPr>
          <w:p w:rsidR="00963153" w:rsidRPr="00333AD9" w:rsidRDefault="00963153" w:rsidP="00F505F0">
            <w:pPr>
              <w:widowControl w:val="0"/>
              <w:autoSpaceDE w:val="0"/>
              <w:autoSpaceDN w:val="0"/>
              <w:adjustRightInd w:val="0"/>
              <w:jc w:val="center"/>
              <w:rPr>
                <w:b/>
              </w:rPr>
            </w:pPr>
            <w:r w:rsidRPr="00333AD9">
              <w:rPr>
                <w:b/>
              </w:rPr>
              <w:t>2023</w:t>
            </w:r>
          </w:p>
        </w:tc>
        <w:tc>
          <w:tcPr>
            <w:tcW w:w="312" w:type="pct"/>
          </w:tcPr>
          <w:p w:rsidR="00963153" w:rsidRPr="00333AD9" w:rsidRDefault="00963153" w:rsidP="00F505F0">
            <w:pPr>
              <w:widowControl w:val="0"/>
              <w:autoSpaceDE w:val="0"/>
              <w:autoSpaceDN w:val="0"/>
              <w:adjustRightInd w:val="0"/>
              <w:ind w:left="59" w:hanging="59"/>
              <w:jc w:val="center"/>
              <w:rPr>
                <w:b/>
              </w:rPr>
            </w:pPr>
            <w:r w:rsidRPr="00333AD9">
              <w:rPr>
                <w:b/>
              </w:rPr>
              <w:t>2024</w:t>
            </w:r>
          </w:p>
        </w:tc>
        <w:tc>
          <w:tcPr>
            <w:tcW w:w="429" w:type="pct"/>
          </w:tcPr>
          <w:p w:rsidR="00963153" w:rsidRPr="00333AD9" w:rsidRDefault="00963153" w:rsidP="00F505F0">
            <w:pPr>
              <w:widowControl w:val="0"/>
              <w:autoSpaceDE w:val="0"/>
              <w:autoSpaceDN w:val="0"/>
              <w:adjustRightInd w:val="0"/>
              <w:jc w:val="center"/>
              <w:rPr>
                <w:b/>
              </w:rPr>
            </w:pPr>
            <w:r w:rsidRPr="00333AD9">
              <w:rPr>
                <w:b/>
              </w:rPr>
              <w:t>2025</w:t>
            </w:r>
          </w:p>
        </w:tc>
        <w:tc>
          <w:tcPr>
            <w:tcW w:w="391" w:type="pct"/>
          </w:tcPr>
          <w:p w:rsidR="00963153" w:rsidRPr="00333AD9" w:rsidRDefault="00963153" w:rsidP="00F505F0">
            <w:pPr>
              <w:widowControl w:val="0"/>
              <w:autoSpaceDE w:val="0"/>
              <w:autoSpaceDN w:val="0"/>
              <w:adjustRightInd w:val="0"/>
              <w:jc w:val="center"/>
              <w:rPr>
                <w:b/>
              </w:rPr>
            </w:pPr>
            <w:r w:rsidRPr="00333AD9">
              <w:rPr>
                <w:b/>
              </w:rPr>
              <w:t>2026</w:t>
            </w:r>
          </w:p>
        </w:tc>
        <w:tc>
          <w:tcPr>
            <w:tcW w:w="271" w:type="pct"/>
          </w:tcPr>
          <w:p w:rsidR="00963153" w:rsidRPr="00333AD9" w:rsidRDefault="00963153" w:rsidP="00F505F0">
            <w:pPr>
              <w:widowControl w:val="0"/>
              <w:autoSpaceDE w:val="0"/>
              <w:autoSpaceDN w:val="0"/>
              <w:adjustRightInd w:val="0"/>
              <w:jc w:val="center"/>
              <w:rPr>
                <w:b/>
              </w:rPr>
            </w:pPr>
            <w:r w:rsidRPr="00333AD9">
              <w:rPr>
                <w:b/>
              </w:rPr>
              <w:t>2027</w:t>
            </w:r>
          </w:p>
        </w:tc>
      </w:tr>
      <w:tr w:rsidR="00963153" w:rsidRPr="002C5331" w:rsidTr="00F505F0">
        <w:trPr>
          <w:gridAfter w:val="1"/>
          <w:wAfter w:w="684" w:type="pct"/>
          <w:trHeight w:val="34"/>
        </w:trPr>
        <w:tc>
          <w:tcPr>
            <w:tcW w:w="478" w:type="pct"/>
          </w:tcPr>
          <w:p w:rsidR="00963153" w:rsidRPr="002C5331" w:rsidRDefault="00963153" w:rsidP="00F505F0">
            <w:pPr>
              <w:widowControl w:val="0"/>
              <w:autoSpaceDE w:val="0"/>
              <w:autoSpaceDN w:val="0"/>
              <w:adjustRightInd w:val="0"/>
              <w:jc w:val="center"/>
            </w:pPr>
            <w:r w:rsidRPr="002C5331">
              <w:t>1</w:t>
            </w:r>
          </w:p>
        </w:tc>
        <w:tc>
          <w:tcPr>
            <w:tcW w:w="2085" w:type="pct"/>
            <w:gridSpan w:val="2"/>
          </w:tcPr>
          <w:p w:rsidR="00963153" w:rsidRPr="002C5331" w:rsidRDefault="00963153" w:rsidP="00F505F0">
            <w:pPr>
              <w:widowControl w:val="0"/>
              <w:autoSpaceDE w:val="0"/>
              <w:autoSpaceDN w:val="0"/>
              <w:adjustRightInd w:val="0"/>
              <w:jc w:val="center"/>
            </w:pPr>
            <w:r w:rsidRPr="002C5331">
              <w:t>2</w:t>
            </w:r>
          </w:p>
        </w:tc>
        <w:tc>
          <w:tcPr>
            <w:tcW w:w="350" w:type="pct"/>
          </w:tcPr>
          <w:p w:rsidR="00963153" w:rsidRPr="002C5331" w:rsidRDefault="00963153" w:rsidP="00F505F0">
            <w:pPr>
              <w:widowControl w:val="0"/>
              <w:autoSpaceDE w:val="0"/>
              <w:autoSpaceDN w:val="0"/>
              <w:adjustRightInd w:val="0"/>
              <w:jc w:val="center"/>
            </w:pPr>
            <w:r w:rsidRPr="002C5331">
              <w:t>3</w:t>
            </w:r>
          </w:p>
        </w:tc>
        <w:tc>
          <w:tcPr>
            <w:tcW w:w="312" w:type="pct"/>
          </w:tcPr>
          <w:p w:rsidR="00963153" w:rsidRPr="002C5331" w:rsidRDefault="00963153" w:rsidP="00F505F0">
            <w:pPr>
              <w:widowControl w:val="0"/>
              <w:autoSpaceDE w:val="0"/>
              <w:autoSpaceDN w:val="0"/>
              <w:adjustRightInd w:val="0"/>
              <w:jc w:val="center"/>
            </w:pPr>
            <w:r w:rsidRPr="002C5331">
              <w:t>4</w:t>
            </w:r>
          </w:p>
        </w:tc>
        <w:tc>
          <w:tcPr>
            <w:tcW w:w="429" w:type="pct"/>
          </w:tcPr>
          <w:p w:rsidR="00963153" w:rsidRPr="002C5331" w:rsidRDefault="00963153" w:rsidP="00F505F0">
            <w:pPr>
              <w:widowControl w:val="0"/>
              <w:autoSpaceDE w:val="0"/>
              <w:autoSpaceDN w:val="0"/>
              <w:adjustRightInd w:val="0"/>
              <w:jc w:val="center"/>
            </w:pPr>
            <w:r w:rsidRPr="002C5331">
              <w:t>5</w:t>
            </w:r>
          </w:p>
        </w:tc>
        <w:tc>
          <w:tcPr>
            <w:tcW w:w="391" w:type="pct"/>
          </w:tcPr>
          <w:p w:rsidR="00963153" w:rsidRPr="002C5331" w:rsidRDefault="00963153" w:rsidP="00F505F0">
            <w:pPr>
              <w:widowControl w:val="0"/>
              <w:autoSpaceDE w:val="0"/>
              <w:autoSpaceDN w:val="0"/>
              <w:adjustRightInd w:val="0"/>
              <w:jc w:val="center"/>
            </w:pPr>
            <w:r w:rsidRPr="002C5331">
              <w:t>6</w:t>
            </w:r>
          </w:p>
        </w:tc>
        <w:tc>
          <w:tcPr>
            <w:tcW w:w="271" w:type="pct"/>
          </w:tcPr>
          <w:p w:rsidR="00963153" w:rsidRPr="002C5331" w:rsidRDefault="00963153" w:rsidP="00F505F0">
            <w:pPr>
              <w:widowControl w:val="0"/>
              <w:autoSpaceDE w:val="0"/>
              <w:autoSpaceDN w:val="0"/>
              <w:adjustRightInd w:val="0"/>
              <w:jc w:val="center"/>
            </w:pPr>
            <w:r w:rsidRPr="002C5331">
              <w:t>7</w:t>
            </w:r>
          </w:p>
        </w:tc>
      </w:tr>
      <w:tr w:rsidR="00963153" w:rsidRPr="002C5331" w:rsidTr="00F505F0">
        <w:trPr>
          <w:gridAfter w:val="1"/>
          <w:wAfter w:w="684" w:type="pct"/>
          <w:trHeight w:val="348"/>
        </w:trPr>
        <w:tc>
          <w:tcPr>
            <w:tcW w:w="478" w:type="pct"/>
            <w:vMerge w:val="restart"/>
          </w:tcPr>
          <w:p w:rsidR="00963153" w:rsidRPr="002C5331" w:rsidRDefault="00963153" w:rsidP="00F505F0">
            <w:pPr>
              <w:widowControl w:val="0"/>
              <w:autoSpaceDE w:val="0"/>
              <w:autoSpaceDN w:val="0"/>
              <w:adjustRightInd w:val="0"/>
            </w:pPr>
            <w:r w:rsidRPr="002C5331">
              <w:t>Итого по муниципальной программе</w:t>
            </w:r>
          </w:p>
        </w:tc>
        <w:tc>
          <w:tcPr>
            <w:tcW w:w="2085" w:type="pct"/>
            <w:gridSpan w:val="2"/>
          </w:tcPr>
          <w:p w:rsidR="00963153" w:rsidRPr="002C5331" w:rsidRDefault="00963153" w:rsidP="00F505F0">
            <w:pPr>
              <w:widowControl w:val="0"/>
              <w:autoSpaceDE w:val="0"/>
              <w:autoSpaceDN w:val="0"/>
              <w:adjustRightInd w:val="0"/>
            </w:pPr>
            <w:r w:rsidRPr="002C5331">
              <w:t>всего, в том числе</w:t>
            </w:r>
          </w:p>
        </w:tc>
        <w:tc>
          <w:tcPr>
            <w:tcW w:w="350" w:type="pct"/>
          </w:tcPr>
          <w:p w:rsidR="00963153" w:rsidRPr="0072151B" w:rsidRDefault="00963153" w:rsidP="00F505F0">
            <w:pPr>
              <w:jc w:val="center"/>
            </w:pPr>
            <w:r>
              <w:t>8825,0</w:t>
            </w:r>
          </w:p>
        </w:tc>
        <w:tc>
          <w:tcPr>
            <w:tcW w:w="312" w:type="pct"/>
          </w:tcPr>
          <w:p w:rsidR="00963153" w:rsidRPr="0072151B" w:rsidRDefault="00963153" w:rsidP="00F505F0">
            <w:pPr>
              <w:jc w:val="center"/>
            </w:pPr>
            <w:r>
              <w:t>15364,50</w:t>
            </w:r>
          </w:p>
        </w:tc>
        <w:tc>
          <w:tcPr>
            <w:tcW w:w="429" w:type="pct"/>
          </w:tcPr>
          <w:p w:rsidR="00963153" w:rsidRPr="0072151B" w:rsidRDefault="00963153" w:rsidP="00F505F0">
            <w:pPr>
              <w:jc w:val="center"/>
            </w:pPr>
            <w:r>
              <w:t>9000</w:t>
            </w:r>
            <w:r w:rsidRPr="0072151B">
              <w:t>,0</w:t>
            </w:r>
          </w:p>
        </w:tc>
        <w:tc>
          <w:tcPr>
            <w:tcW w:w="391" w:type="pct"/>
          </w:tcPr>
          <w:p w:rsidR="00963153" w:rsidRPr="0072151B" w:rsidRDefault="00963153" w:rsidP="00F505F0">
            <w:pPr>
              <w:jc w:val="center"/>
            </w:pPr>
            <w:r>
              <w:t>9000</w:t>
            </w:r>
            <w:r w:rsidRPr="0072151B">
              <w:t>,0</w:t>
            </w:r>
          </w:p>
        </w:tc>
        <w:tc>
          <w:tcPr>
            <w:tcW w:w="271" w:type="pct"/>
          </w:tcPr>
          <w:p w:rsidR="00963153" w:rsidRPr="0072151B" w:rsidRDefault="00963153" w:rsidP="00F505F0">
            <w:pPr>
              <w:jc w:val="center"/>
            </w:pPr>
            <w:r>
              <w:t>9000</w:t>
            </w:r>
            <w:r w:rsidRPr="0072151B">
              <w:t>,0</w:t>
            </w: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50" w:type="pct"/>
          </w:tcPr>
          <w:p w:rsidR="00963153" w:rsidRPr="0072151B" w:rsidRDefault="00963153" w:rsidP="00F505F0">
            <w:pPr>
              <w:jc w:val="center"/>
            </w:pPr>
            <w:r>
              <w:t>8825,0</w:t>
            </w:r>
          </w:p>
        </w:tc>
        <w:tc>
          <w:tcPr>
            <w:tcW w:w="312" w:type="pct"/>
          </w:tcPr>
          <w:p w:rsidR="00963153" w:rsidRPr="0072151B" w:rsidRDefault="00963153" w:rsidP="00F505F0">
            <w:pPr>
              <w:jc w:val="center"/>
            </w:pPr>
            <w:r>
              <w:t>15364,50</w:t>
            </w:r>
          </w:p>
        </w:tc>
        <w:tc>
          <w:tcPr>
            <w:tcW w:w="429" w:type="pct"/>
          </w:tcPr>
          <w:p w:rsidR="00963153" w:rsidRPr="0072151B" w:rsidRDefault="00963153" w:rsidP="00F505F0">
            <w:pPr>
              <w:jc w:val="center"/>
            </w:pPr>
            <w:r>
              <w:t>9000,0</w:t>
            </w:r>
          </w:p>
        </w:tc>
        <w:tc>
          <w:tcPr>
            <w:tcW w:w="391" w:type="pct"/>
          </w:tcPr>
          <w:p w:rsidR="00963153" w:rsidRPr="0072151B" w:rsidRDefault="00963153" w:rsidP="00F505F0">
            <w:pPr>
              <w:jc w:val="center"/>
            </w:pPr>
            <w:r>
              <w:t>9000</w:t>
            </w:r>
            <w:r w:rsidRPr="0072151B">
              <w:t>,0</w:t>
            </w:r>
          </w:p>
        </w:tc>
        <w:tc>
          <w:tcPr>
            <w:tcW w:w="271" w:type="pct"/>
          </w:tcPr>
          <w:p w:rsidR="00963153" w:rsidRPr="0072151B" w:rsidRDefault="00963153" w:rsidP="00F505F0">
            <w:pPr>
              <w:jc w:val="center"/>
            </w:pPr>
            <w:r>
              <w:t>9000</w:t>
            </w:r>
            <w:r w:rsidRPr="0072151B">
              <w:t>,0</w:t>
            </w:r>
          </w:p>
        </w:tc>
      </w:tr>
      <w:tr w:rsidR="00963153" w:rsidRPr="002C5331" w:rsidTr="00F505F0">
        <w:trPr>
          <w:gridAfter w:val="1"/>
          <w:wAfter w:w="684" w:type="pct"/>
          <w:trHeight w:val="20"/>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jc w:val="center"/>
              <w:rPr>
                <w:highlight w:val="yellow"/>
              </w:rPr>
            </w:pPr>
          </w:p>
        </w:tc>
      </w:tr>
      <w:tr w:rsidR="00963153" w:rsidRPr="002C5331" w:rsidTr="00F505F0">
        <w:trPr>
          <w:gridAfter w:val="1"/>
          <w:wAfter w:w="684" w:type="pct"/>
          <w:trHeight w:val="20"/>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jc w:val="center"/>
              <w:rPr>
                <w:highlight w:val="yellow"/>
              </w:rPr>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jc w:val="center"/>
              <w:rPr>
                <w:highlight w:val="yellow"/>
              </w:rPr>
            </w:pPr>
          </w:p>
        </w:tc>
      </w:tr>
      <w:tr w:rsidR="00963153" w:rsidRPr="002C5331" w:rsidTr="00F505F0">
        <w:trPr>
          <w:gridAfter w:val="1"/>
          <w:wAfter w:w="684" w:type="pct"/>
        </w:trPr>
        <w:tc>
          <w:tcPr>
            <w:tcW w:w="478" w:type="pct"/>
            <w:vMerge w:val="restart"/>
          </w:tcPr>
          <w:p w:rsidR="00963153" w:rsidRPr="002C5331" w:rsidRDefault="00963153" w:rsidP="00F505F0">
            <w:pPr>
              <w:widowControl w:val="0"/>
              <w:autoSpaceDE w:val="0"/>
              <w:autoSpaceDN w:val="0"/>
              <w:adjustRightInd w:val="0"/>
            </w:pPr>
            <w:r w:rsidRPr="002C5331">
              <w:t>ответственный исполнитель</w:t>
            </w: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rsidRPr="003D2044">
              <w:t>округа</w:t>
            </w:r>
          </w:p>
        </w:tc>
        <w:tc>
          <w:tcPr>
            <w:tcW w:w="2085" w:type="pct"/>
            <w:gridSpan w:val="2"/>
          </w:tcPr>
          <w:p w:rsidR="00963153" w:rsidRPr="002C5331" w:rsidRDefault="00963153" w:rsidP="00F505F0">
            <w:pPr>
              <w:widowControl w:val="0"/>
              <w:autoSpaceDE w:val="0"/>
              <w:autoSpaceDN w:val="0"/>
              <w:adjustRightInd w:val="0"/>
            </w:pPr>
            <w:r w:rsidRPr="002C5331">
              <w:t>всего, в том числе</w:t>
            </w:r>
          </w:p>
        </w:tc>
        <w:tc>
          <w:tcPr>
            <w:tcW w:w="350" w:type="pct"/>
          </w:tcPr>
          <w:p w:rsidR="00963153" w:rsidRPr="0072151B" w:rsidRDefault="00963153" w:rsidP="00F505F0">
            <w:pPr>
              <w:jc w:val="center"/>
            </w:pPr>
            <w:r>
              <w:t>8592,4</w:t>
            </w:r>
          </w:p>
        </w:tc>
        <w:tc>
          <w:tcPr>
            <w:tcW w:w="312" w:type="pct"/>
          </w:tcPr>
          <w:p w:rsidR="00963153" w:rsidRDefault="00963153" w:rsidP="00F505F0">
            <w:r w:rsidRPr="000817C1">
              <w:t>15364,50</w:t>
            </w:r>
          </w:p>
        </w:tc>
        <w:tc>
          <w:tcPr>
            <w:tcW w:w="429" w:type="pct"/>
          </w:tcPr>
          <w:p w:rsidR="00963153" w:rsidRPr="0072151B" w:rsidRDefault="00963153" w:rsidP="00F505F0">
            <w:pPr>
              <w:jc w:val="center"/>
            </w:pPr>
            <w:r>
              <w:t>9000,00</w:t>
            </w:r>
          </w:p>
        </w:tc>
        <w:tc>
          <w:tcPr>
            <w:tcW w:w="391" w:type="pct"/>
          </w:tcPr>
          <w:p w:rsidR="00963153" w:rsidRPr="0072151B" w:rsidRDefault="00963153" w:rsidP="00F505F0">
            <w:pPr>
              <w:jc w:val="center"/>
            </w:pPr>
            <w:r>
              <w:t>9000,00</w:t>
            </w:r>
          </w:p>
        </w:tc>
        <w:tc>
          <w:tcPr>
            <w:tcW w:w="271" w:type="pct"/>
          </w:tcPr>
          <w:p w:rsidR="00963153" w:rsidRPr="0072151B" w:rsidRDefault="00963153" w:rsidP="00F505F0">
            <w:pPr>
              <w:jc w:val="center"/>
            </w:pPr>
            <w:r>
              <w:t>9000</w:t>
            </w:r>
            <w:r w:rsidRPr="0072151B">
              <w:t>,0</w:t>
            </w: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50" w:type="pct"/>
          </w:tcPr>
          <w:p w:rsidR="00963153" w:rsidRPr="0072151B" w:rsidRDefault="00963153" w:rsidP="00F505F0">
            <w:pPr>
              <w:jc w:val="center"/>
            </w:pPr>
            <w:r>
              <w:t>8592,4</w:t>
            </w:r>
          </w:p>
        </w:tc>
        <w:tc>
          <w:tcPr>
            <w:tcW w:w="312" w:type="pct"/>
          </w:tcPr>
          <w:p w:rsidR="00963153" w:rsidRDefault="00963153" w:rsidP="00F505F0">
            <w:r w:rsidRPr="000817C1">
              <w:t>15364,50</w:t>
            </w:r>
          </w:p>
        </w:tc>
        <w:tc>
          <w:tcPr>
            <w:tcW w:w="429" w:type="pct"/>
          </w:tcPr>
          <w:p w:rsidR="00963153" w:rsidRPr="0072151B" w:rsidRDefault="00963153" w:rsidP="00F505F0">
            <w:pPr>
              <w:jc w:val="center"/>
            </w:pPr>
            <w:r>
              <w:t>9000,00</w:t>
            </w:r>
          </w:p>
        </w:tc>
        <w:tc>
          <w:tcPr>
            <w:tcW w:w="391" w:type="pct"/>
          </w:tcPr>
          <w:p w:rsidR="00963153" w:rsidRPr="0072151B" w:rsidRDefault="00963153" w:rsidP="00F505F0">
            <w:pPr>
              <w:jc w:val="center"/>
            </w:pPr>
            <w:r>
              <w:t>9000,00</w:t>
            </w:r>
          </w:p>
        </w:tc>
        <w:tc>
          <w:tcPr>
            <w:tcW w:w="271" w:type="pct"/>
          </w:tcPr>
          <w:p w:rsidR="00963153" w:rsidRPr="0072151B" w:rsidRDefault="00963153" w:rsidP="00F505F0">
            <w:pPr>
              <w:jc w:val="center"/>
            </w:pPr>
            <w:r>
              <w:t>9000</w:t>
            </w:r>
            <w:r w:rsidRPr="0072151B">
              <w:t>,0</w:t>
            </w: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rPr>
                <w:highlight w:val="yellow"/>
              </w:rPr>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rPr>
                <w:highlight w:val="yellow"/>
              </w:rPr>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hyperlink w:anchor="Par987" w:history="1">
              <w:r w:rsidRPr="002C5331">
                <w:rPr>
                  <w:color w:val="0000FF"/>
                </w:rPr>
                <w:t>&lt;**&gt;</w:t>
              </w:r>
            </w:hyperlink>
          </w:p>
        </w:tc>
        <w:tc>
          <w:tcPr>
            <w:tcW w:w="350" w:type="pct"/>
          </w:tcPr>
          <w:p w:rsidR="00963153" w:rsidRPr="000E3D86" w:rsidRDefault="00963153" w:rsidP="00F505F0">
            <w:pPr>
              <w:widowControl w:val="0"/>
              <w:autoSpaceDE w:val="0"/>
              <w:autoSpaceDN w:val="0"/>
              <w:adjustRightInd w:val="0"/>
              <w:rPr>
                <w:highlight w:val="yellow"/>
              </w:rPr>
            </w:pPr>
          </w:p>
        </w:tc>
        <w:tc>
          <w:tcPr>
            <w:tcW w:w="312" w:type="pct"/>
          </w:tcPr>
          <w:p w:rsidR="00963153" w:rsidRPr="000E3D86" w:rsidRDefault="00963153" w:rsidP="00F505F0">
            <w:pPr>
              <w:widowControl w:val="0"/>
              <w:autoSpaceDE w:val="0"/>
              <w:autoSpaceDN w:val="0"/>
              <w:adjustRightInd w:val="0"/>
              <w:rPr>
                <w:highlight w:val="yellow"/>
              </w:rPr>
            </w:pPr>
          </w:p>
        </w:tc>
        <w:tc>
          <w:tcPr>
            <w:tcW w:w="429" w:type="pct"/>
          </w:tcPr>
          <w:p w:rsidR="00963153" w:rsidRPr="000E3D86" w:rsidRDefault="00963153" w:rsidP="00F505F0">
            <w:pPr>
              <w:widowControl w:val="0"/>
              <w:autoSpaceDE w:val="0"/>
              <w:autoSpaceDN w:val="0"/>
              <w:adjustRightInd w:val="0"/>
              <w:jc w:val="center"/>
              <w:rPr>
                <w:highlight w:val="yellow"/>
              </w:rPr>
            </w:pPr>
          </w:p>
        </w:tc>
        <w:tc>
          <w:tcPr>
            <w:tcW w:w="391" w:type="pct"/>
          </w:tcPr>
          <w:p w:rsidR="00963153" w:rsidRPr="000E3D86" w:rsidRDefault="00963153" w:rsidP="00F505F0">
            <w:pPr>
              <w:widowControl w:val="0"/>
              <w:autoSpaceDE w:val="0"/>
              <w:autoSpaceDN w:val="0"/>
              <w:adjustRightInd w:val="0"/>
              <w:rPr>
                <w:highlight w:val="yellow"/>
              </w:rPr>
            </w:pPr>
          </w:p>
        </w:tc>
        <w:tc>
          <w:tcPr>
            <w:tcW w:w="271" w:type="pct"/>
          </w:tcPr>
          <w:p w:rsidR="00963153" w:rsidRPr="000E3D86" w:rsidRDefault="00963153" w:rsidP="00F505F0">
            <w:pPr>
              <w:widowControl w:val="0"/>
              <w:autoSpaceDE w:val="0"/>
              <w:autoSpaceDN w:val="0"/>
              <w:adjustRightInd w:val="0"/>
              <w:rPr>
                <w:highlight w:val="yellow"/>
              </w:rPr>
            </w:pPr>
          </w:p>
        </w:tc>
      </w:tr>
      <w:tr w:rsidR="00963153" w:rsidRPr="002C5331" w:rsidTr="00F505F0">
        <w:trPr>
          <w:gridAfter w:val="1"/>
          <w:wAfter w:w="684" w:type="pct"/>
        </w:trPr>
        <w:tc>
          <w:tcPr>
            <w:tcW w:w="478" w:type="pct"/>
            <w:vMerge w:val="restart"/>
          </w:tcPr>
          <w:p w:rsidR="00963153" w:rsidRPr="002C5331" w:rsidRDefault="00963153" w:rsidP="00F505F0">
            <w:pPr>
              <w:widowControl w:val="0"/>
              <w:autoSpaceDE w:val="0"/>
              <w:autoSpaceDN w:val="0"/>
              <w:adjustRightInd w:val="0"/>
            </w:pPr>
            <w:r w:rsidRPr="002C5331">
              <w:t>соисполнитель 1</w:t>
            </w:r>
            <w:r>
              <w:t xml:space="preserve"> Вожегодский т</w:t>
            </w:r>
            <w:r w:rsidRPr="003C22F7">
              <w:t xml:space="preserve">ерриториальный отдел администрации Вожегодского муниципального </w:t>
            </w:r>
            <w:r w:rsidRPr="003C22F7">
              <w:lastRenderedPageBreak/>
              <w:t>округа</w:t>
            </w:r>
          </w:p>
        </w:tc>
        <w:tc>
          <w:tcPr>
            <w:tcW w:w="2085" w:type="pct"/>
            <w:gridSpan w:val="2"/>
          </w:tcPr>
          <w:p w:rsidR="00963153" w:rsidRPr="002C5331" w:rsidRDefault="00963153" w:rsidP="00F505F0">
            <w:pPr>
              <w:widowControl w:val="0"/>
              <w:autoSpaceDE w:val="0"/>
              <w:autoSpaceDN w:val="0"/>
              <w:adjustRightInd w:val="0"/>
            </w:pPr>
            <w:r w:rsidRPr="002C5331">
              <w:lastRenderedPageBreak/>
              <w:t>всего, в том числе</w:t>
            </w:r>
          </w:p>
        </w:tc>
        <w:tc>
          <w:tcPr>
            <w:tcW w:w="350" w:type="pct"/>
          </w:tcPr>
          <w:p w:rsidR="00963153" w:rsidRPr="00A737F9" w:rsidRDefault="00963153" w:rsidP="00F505F0">
            <w:pPr>
              <w:widowControl w:val="0"/>
              <w:autoSpaceDE w:val="0"/>
              <w:autoSpaceDN w:val="0"/>
              <w:adjustRightInd w:val="0"/>
              <w:jc w:val="center"/>
            </w:pPr>
            <w:r>
              <w:t>232,6</w:t>
            </w:r>
          </w:p>
        </w:tc>
        <w:tc>
          <w:tcPr>
            <w:tcW w:w="312" w:type="pct"/>
          </w:tcPr>
          <w:p w:rsidR="00963153" w:rsidRPr="00A737F9" w:rsidRDefault="00963153" w:rsidP="00F505F0">
            <w:pPr>
              <w:widowControl w:val="0"/>
              <w:autoSpaceDE w:val="0"/>
              <w:autoSpaceDN w:val="0"/>
              <w:adjustRightInd w:val="0"/>
              <w:jc w:val="center"/>
            </w:pPr>
            <w:r w:rsidRPr="00A737F9">
              <w:t>0</w:t>
            </w:r>
          </w:p>
        </w:tc>
        <w:tc>
          <w:tcPr>
            <w:tcW w:w="429" w:type="pct"/>
          </w:tcPr>
          <w:p w:rsidR="00963153" w:rsidRPr="00A737F9" w:rsidRDefault="00963153" w:rsidP="00F505F0">
            <w:pPr>
              <w:widowControl w:val="0"/>
              <w:autoSpaceDE w:val="0"/>
              <w:autoSpaceDN w:val="0"/>
              <w:adjustRightInd w:val="0"/>
              <w:jc w:val="center"/>
            </w:pPr>
            <w:r w:rsidRPr="00A737F9">
              <w:t>0</w:t>
            </w:r>
          </w:p>
        </w:tc>
        <w:tc>
          <w:tcPr>
            <w:tcW w:w="391" w:type="pct"/>
          </w:tcPr>
          <w:p w:rsidR="00963153" w:rsidRPr="00A737F9" w:rsidRDefault="00963153" w:rsidP="00F505F0">
            <w:pPr>
              <w:widowControl w:val="0"/>
              <w:autoSpaceDE w:val="0"/>
              <w:autoSpaceDN w:val="0"/>
              <w:adjustRightInd w:val="0"/>
              <w:jc w:val="center"/>
            </w:pPr>
            <w:r w:rsidRPr="00A737F9">
              <w:t>0</w:t>
            </w:r>
          </w:p>
        </w:tc>
        <w:tc>
          <w:tcPr>
            <w:tcW w:w="271" w:type="pct"/>
          </w:tcPr>
          <w:p w:rsidR="00963153" w:rsidRPr="00A737F9" w:rsidRDefault="00963153" w:rsidP="00F505F0">
            <w:pPr>
              <w:widowControl w:val="0"/>
              <w:autoSpaceDE w:val="0"/>
              <w:autoSpaceDN w:val="0"/>
              <w:adjustRightInd w:val="0"/>
              <w:jc w:val="center"/>
            </w:pPr>
            <w:r w:rsidRPr="00A737F9">
              <w:t>0</w:t>
            </w: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50" w:type="pct"/>
          </w:tcPr>
          <w:p w:rsidR="00963153" w:rsidRPr="002C5331" w:rsidRDefault="00963153" w:rsidP="00F505F0">
            <w:pPr>
              <w:widowControl w:val="0"/>
              <w:autoSpaceDE w:val="0"/>
              <w:autoSpaceDN w:val="0"/>
              <w:adjustRightInd w:val="0"/>
              <w:jc w:val="center"/>
            </w:pPr>
            <w:r>
              <w:t>232,6</w:t>
            </w:r>
          </w:p>
        </w:tc>
        <w:tc>
          <w:tcPr>
            <w:tcW w:w="312" w:type="pct"/>
          </w:tcPr>
          <w:p w:rsidR="00963153" w:rsidRPr="002C5331" w:rsidRDefault="00963153" w:rsidP="00F505F0">
            <w:pPr>
              <w:widowControl w:val="0"/>
              <w:autoSpaceDE w:val="0"/>
              <w:autoSpaceDN w:val="0"/>
              <w:adjustRightInd w:val="0"/>
            </w:pPr>
          </w:p>
        </w:tc>
        <w:tc>
          <w:tcPr>
            <w:tcW w:w="429" w:type="pct"/>
          </w:tcPr>
          <w:p w:rsidR="00963153" w:rsidRPr="002C5331" w:rsidRDefault="00963153" w:rsidP="00F505F0">
            <w:pPr>
              <w:widowControl w:val="0"/>
              <w:autoSpaceDE w:val="0"/>
              <w:autoSpaceDN w:val="0"/>
              <w:adjustRightInd w:val="0"/>
            </w:pPr>
          </w:p>
        </w:tc>
        <w:tc>
          <w:tcPr>
            <w:tcW w:w="391" w:type="pct"/>
          </w:tcPr>
          <w:p w:rsidR="00963153" w:rsidRPr="002C5331" w:rsidRDefault="00963153" w:rsidP="00F505F0">
            <w:pPr>
              <w:widowControl w:val="0"/>
              <w:autoSpaceDE w:val="0"/>
              <w:autoSpaceDN w:val="0"/>
              <w:adjustRightInd w:val="0"/>
            </w:pPr>
          </w:p>
        </w:tc>
        <w:tc>
          <w:tcPr>
            <w:tcW w:w="271" w:type="pct"/>
          </w:tcPr>
          <w:p w:rsidR="00963153" w:rsidRPr="002C5331" w:rsidRDefault="00963153" w:rsidP="00F505F0">
            <w:pPr>
              <w:widowControl w:val="0"/>
              <w:autoSpaceDE w:val="0"/>
              <w:autoSpaceDN w:val="0"/>
              <w:adjustRightInd w:val="0"/>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hyperlink w:anchor="Par987" w:history="1">
              <w:r w:rsidRPr="002C5331">
                <w:rPr>
                  <w:color w:val="0000FF"/>
                </w:rPr>
                <w:t>&lt;**&gt;</w:t>
              </w:r>
            </w:hyperlink>
          </w:p>
        </w:tc>
        <w:tc>
          <w:tcPr>
            <w:tcW w:w="350" w:type="pct"/>
          </w:tcPr>
          <w:p w:rsidR="00963153" w:rsidRPr="002C5331" w:rsidRDefault="00963153" w:rsidP="00F505F0">
            <w:pPr>
              <w:widowControl w:val="0"/>
              <w:autoSpaceDE w:val="0"/>
              <w:autoSpaceDN w:val="0"/>
              <w:adjustRightInd w:val="0"/>
            </w:pPr>
          </w:p>
        </w:tc>
        <w:tc>
          <w:tcPr>
            <w:tcW w:w="312" w:type="pct"/>
          </w:tcPr>
          <w:p w:rsidR="00963153" w:rsidRPr="002C5331" w:rsidRDefault="00963153" w:rsidP="00F505F0">
            <w:pPr>
              <w:widowControl w:val="0"/>
              <w:autoSpaceDE w:val="0"/>
              <w:autoSpaceDN w:val="0"/>
              <w:adjustRightInd w:val="0"/>
            </w:pPr>
          </w:p>
        </w:tc>
        <w:tc>
          <w:tcPr>
            <w:tcW w:w="429" w:type="pct"/>
          </w:tcPr>
          <w:p w:rsidR="00963153" w:rsidRPr="002C5331" w:rsidRDefault="00963153" w:rsidP="00F505F0">
            <w:pPr>
              <w:widowControl w:val="0"/>
              <w:autoSpaceDE w:val="0"/>
              <w:autoSpaceDN w:val="0"/>
              <w:adjustRightInd w:val="0"/>
            </w:pPr>
          </w:p>
        </w:tc>
        <w:tc>
          <w:tcPr>
            <w:tcW w:w="391" w:type="pct"/>
          </w:tcPr>
          <w:p w:rsidR="00963153" w:rsidRPr="002C5331" w:rsidRDefault="00963153" w:rsidP="00F505F0">
            <w:pPr>
              <w:widowControl w:val="0"/>
              <w:autoSpaceDE w:val="0"/>
              <w:autoSpaceDN w:val="0"/>
              <w:adjustRightInd w:val="0"/>
            </w:pPr>
          </w:p>
        </w:tc>
        <w:tc>
          <w:tcPr>
            <w:tcW w:w="271" w:type="pct"/>
          </w:tcPr>
          <w:p w:rsidR="00963153" w:rsidRPr="002C5331" w:rsidRDefault="00963153" w:rsidP="00F505F0">
            <w:pPr>
              <w:widowControl w:val="0"/>
              <w:autoSpaceDE w:val="0"/>
              <w:autoSpaceDN w:val="0"/>
              <w:adjustRightInd w:val="0"/>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hyperlink w:anchor="Par987" w:history="1">
              <w:r w:rsidRPr="002C5331">
                <w:rPr>
                  <w:color w:val="0000FF"/>
                </w:rPr>
                <w:t>&lt;**&gt;</w:t>
              </w:r>
            </w:hyperlink>
          </w:p>
        </w:tc>
        <w:tc>
          <w:tcPr>
            <w:tcW w:w="350" w:type="pct"/>
          </w:tcPr>
          <w:p w:rsidR="00963153" w:rsidRPr="002C5331" w:rsidRDefault="00963153" w:rsidP="00F505F0">
            <w:pPr>
              <w:widowControl w:val="0"/>
              <w:autoSpaceDE w:val="0"/>
              <w:autoSpaceDN w:val="0"/>
              <w:adjustRightInd w:val="0"/>
            </w:pPr>
          </w:p>
        </w:tc>
        <w:tc>
          <w:tcPr>
            <w:tcW w:w="312" w:type="pct"/>
          </w:tcPr>
          <w:p w:rsidR="00963153" w:rsidRPr="002C5331" w:rsidRDefault="00963153" w:rsidP="00F505F0">
            <w:pPr>
              <w:widowControl w:val="0"/>
              <w:autoSpaceDE w:val="0"/>
              <w:autoSpaceDN w:val="0"/>
              <w:adjustRightInd w:val="0"/>
            </w:pPr>
          </w:p>
        </w:tc>
        <w:tc>
          <w:tcPr>
            <w:tcW w:w="429" w:type="pct"/>
          </w:tcPr>
          <w:p w:rsidR="00963153" w:rsidRPr="002C5331" w:rsidRDefault="00963153" w:rsidP="00F505F0">
            <w:pPr>
              <w:widowControl w:val="0"/>
              <w:autoSpaceDE w:val="0"/>
              <w:autoSpaceDN w:val="0"/>
              <w:adjustRightInd w:val="0"/>
            </w:pPr>
          </w:p>
        </w:tc>
        <w:tc>
          <w:tcPr>
            <w:tcW w:w="391" w:type="pct"/>
          </w:tcPr>
          <w:p w:rsidR="00963153" w:rsidRPr="002C5331" w:rsidRDefault="00963153" w:rsidP="00F505F0">
            <w:pPr>
              <w:widowControl w:val="0"/>
              <w:autoSpaceDE w:val="0"/>
              <w:autoSpaceDN w:val="0"/>
              <w:adjustRightInd w:val="0"/>
            </w:pPr>
          </w:p>
        </w:tc>
        <w:tc>
          <w:tcPr>
            <w:tcW w:w="271" w:type="pct"/>
          </w:tcPr>
          <w:p w:rsidR="00963153" w:rsidRPr="002C5331" w:rsidRDefault="00963153" w:rsidP="00F505F0">
            <w:pPr>
              <w:widowControl w:val="0"/>
              <w:autoSpaceDE w:val="0"/>
              <w:autoSpaceDN w:val="0"/>
              <w:adjustRightInd w:val="0"/>
            </w:pPr>
          </w:p>
        </w:tc>
      </w:tr>
      <w:tr w:rsidR="00963153" w:rsidRPr="002C5331" w:rsidTr="00F505F0">
        <w:trPr>
          <w:gridAfter w:val="1"/>
          <w:wAfter w:w="684" w:type="pct"/>
        </w:trPr>
        <w:tc>
          <w:tcPr>
            <w:tcW w:w="478" w:type="pct"/>
            <w:vMerge/>
          </w:tcPr>
          <w:p w:rsidR="00963153" w:rsidRPr="002C5331" w:rsidRDefault="00963153" w:rsidP="00F505F0">
            <w:pPr>
              <w:widowControl w:val="0"/>
              <w:autoSpaceDE w:val="0"/>
              <w:autoSpaceDN w:val="0"/>
              <w:adjustRightInd w:val="0"/>
              <w:jc w:val="both"/>
            </w:pPr>
          </w:p>
        </w:tc>
        <w:tc>
          <w:tcPr>
            <w:tcW w:w="2085" w:type="pct"/>
            <w:gridSpan w:val="2"/>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hyperlink w:anchor="Par987" w:history="1">
              <w:r w:rsidRPr="002C5331">
                <w:rPr>
                  <w:color w:val="0000FF"/>
                </w:rPr>
                <w:t>&lt;**&gt;</w:t>
              </w:r>
            </w:hyperlink>
          </w:p>
        </w:tc>
        <w:tc>
          <w:tcPr>
            <w:tcW w:w="350" w:type="pct"/>
          </w:tcPr>
          <w:p w:rsidR="00963153" w:rsidRPr="002C5331" w:rsidRDefault="00963153" w:rsidP="00F505F0">
            <w:pPr>
              <w:widowControl w:val="0"/>
              <w:autoSpaceDE w:val="0"/>
              <w:autoSpaceDN w:val="0"/>
              <w:adjustRightInd w:val="0"/>
            </w:pPr>
          </w:p>
        </w:tc>
        <w:tc>
          <w:tcPr>
            <w:tcW w:w="312" w:type="pct"/>
          </w:tcPr>
          <w:p w:rsidR="00963153" w:rsidRPr="002C5331" w:rsidRDefault="00963153" w:rsidP="00F505F0">
            <w:pPr>
              <w:widowControl w:val="0"/>
              <w:autoSpaceDE w:val="0"/>
              <w:autoSpaceDN w:val="0"/>
              <w:adjustRightInd w:val="0"/>
            </w:pPr>
          </w:p>
        </w:tc>
        <w:tc>
          <w:tcPr>
            <w:tcW w:w="429" w:type="pct"/>
          </w:tcPr>
          <w:p w:rsidR="00963153" w:rsidRPr="002C5331" w:rsidRDefault="00963153" w:rsidP="00F505F0">
            <w:pPr>
              <w:widowControl w:val="0"/>
              <w:autoSpaceDE w:val="0"/>
              <w:autoSpaceDN w:val="0"/>
              <w:adjustRightInd w:val="0"/>
            </w:pPr>
          </w:p>
        </w:tc>
        <w:tc>
          <w:tcPr>
            <w:tcW w:w="391" w:type="pct"/>
          </w:tcPr>
          <w:p w:rsidR="00963153" w:rsidRPr="002C5331" w:rsidRDefault="00963153" w:rsidP="00F505F0">
            <w:pPr>
              <w:widowControl w:val="0"/>
              <w:autoSpaceDE w:val="0"/>
              <w:autoSpaceDN w:val="0"/>
              <w:adjustRightInd w:val="0"/>
            </w:pPr>
          </w:p>
        </w:tc>
        <w:tc>
          <w:tcPr>
            <w:tcW w:w="271" w:type="pct"/>
          </w:tcPr>
          <w:p w:rsidR="00963153" w:rsidRPr="002C5331" w:rsidRDefault="00963153" w:rsidP="00F505F0">
            <w:pPr>
              <w:widowControl w:val="0"/>
              <w:autoSpaceDE w:val="0"/>
              <w:autoSpaceDN w:val="0"/>
              <w:adjustRightInd w:val="0"/>
            </w:pPr>
          </w:p>
        </w:tc>
      </w:tr>
      <w:tr w:rsidR="00963153" w:rsidRPr="00C40B6E" w:rsidTr="00F50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27"/>
        </w:trPr>
        <w:tc>
          <w:tcPr>
            <w:tcW w:w="2469" w:type="pct"/>
            <w:gridSpan w:val="2"/>
          </w:tcPr>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Default="00963153" w:rsidP="00F505F0">
            <w:pPr>
              <w:widowControl w:val="0"/>
              <w:autoSpaceDE w:val="0"/>
              <w:autoSpaceDN w:val="0"/>
              <w:adjustRightInd w:val="0"/>
              <w:jc w:val="right"/>
              <w:outlineLvl w:val="1"/>
              <w:rPr>
                <w:sz w:val="28"/>
                <w:szCs w:val="28"/>
              </w:rPr>
            </w:pPr>
          </w:p>
          <w:p w:rsidR="00963153" w:rsidRPr="00C40B6E" w:rsidRDefault="00963153" w:rsidP="00F505F0">
            <w:pPr>
              <w:widowControl w:val="0"/>
              <w:autoSpaceDE w:val="0"/>
              <w:autoSpaceDN w:val="0"/>
              <w:adjustRightInd w:val="0"/>
              <w:jc w:val="right"/>
              <w:outlineLvl w:val="1"/>
              <w:rPr>
                <w:sz w:val="28"/>
                <w:szCs w:val="28"/>
              </w:rPr>
            </w:pPr>
          </w:p>
        </w:tc>
        <w:tc>
          <w:tcPr>
            <w:tcW w:w="2531" w:type="pct"/>
            <w:gridSpan w:val="7"/>
          </w:tcPr>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r>
              <w:rPr>
                <w:sz w:val="28"/>
                <w:szCs w:val="28"/>
              </w:rPr>
              <w:t xml:space="preserve">                                                                             </w:t>
            </w:r>
            <w:r w:rsidRPr="002776EB">
              <w:rPr>
                <w:sz w:val="28"/>
                <w:szCs w:val="28"/>
              </w:rPr>
              <w:t>».</w:t>
            </w:r>
            <w:r>
              <w:rPr>
                <w:sz w:val="28"/>
                <w:szCs w:val="28"/>
              </w:rPr>
              <w:t xml:space="preserve"> </w:t>
            </w: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ind w:left="-108"/>
              <w:outlineLvl w:val="1"/>
              <w:rPr>
                <w:sz w:val="28"/>
                <w:szCs w:val="28"/>
              </w:rPr>
            </w:pPr>
          </w:p>
          <w:p w:rsidR="00963153" w:rsidRDefault="00963153" w:rsidP="00F505F0">
            <w:pPr>
              <w:widowControl w:val="0"/>
              <w:autoSpaceDE w:val="0"/>
              <w:autoSpaceDN w:val="0"/>
              <w:adjustRightInd w:val="0"/>
              <w:outlineLvl w:val="1"/>
              <w:rPr>
                <w:sz w:val="28"/>
                <w:szCs w:val="28"/>
              </w:rPr>
            </w:pPr>
          </w:p>
          <w:p w:rsidR="00963153" w:rsidRPr="00C40B6E" w:rsidRDefault="00963153" w:rsidP="00963153">
            <w:pPr>
              <w:widowControl w:val="0"/>
              <w:autoSpaceDE w:val="0"/>
              <w:autoSpaceDN w:val="0"/>
              <w:adjustRightInd w:val="0"/>
              <w:ind w:left="-108"/>
              <w:rPr>
                <w:sz w:val="28"/>
                <w:szCs w:val="28"/>
              </w:rPr>
            </w:pPr>
          </w:p>
        </w:tc>
      </w:tr>
    </w:tbl>
    <w:p w:rsidR="004024DC" w:rsidRPr="00F21744" w:rsidRDefault="004024DC" w:rsidP="001D21AB">
      <w:pPr>
        <w:widowControl w:val="0"/>
        <w:autoSpaceDE w:val="0"/>
        <w:autoSpaceDN w:val="0"/>
        <w:adjustRightInd w:val="0"/>
        <w:jc w:val="center"/>
        <w:rPr>
          <w:sz w:val="28"/>
          <w:szCs w:val="28"/>
        </w:rPr>
      </w:pPr>
    </w:p>
    <w:p w:rsidR="004024DC" w:rsidRDefault="004024DC" w:rsidP="004024DC">
      <w:pPr>
        <w:widowControl w:val="0"/>
        <w:autoSpaceDE w:val="0"/>
        <w:autoSpaceDN w:val="0"/>
        <w:adjustRightInd w:val="0"/>
        <w:ind w:left="8080"/>
        <w:outlineLvl w:val="1"/>
        <w:rPr>
          <w:sz w:val="28"/>
          <w:szCs w:val="28"/>
        </w:rPr>
      </w:pPr>
      <w:r>
        <w:rPr>
          <w:sz w:val="28"/>
          <w:szCs w:val="28"/>
        </w:rPr>
        <w:t>Приложение 6</w:t>
      </w:r>
    </w:p>
    <w:p w:rsidR="004024DC" w:rsidRDefault="004024DC" w:rsidP="004024DC">
      <w:pPr>
        <w:widowControl w:val="0"/>
        <w:autoSpaceDE w:val="0"/>
        <w:autoSpaceDN w:val="0"/>
        <w:adjustRightInd w:val="0"/>
        <w:ind w:left="8080"/>
        <w:rPr>
          <w:sz w:val="28"/>
          <w:szCs w:val="28"/>
        </w:rPr>
      </w:pPr>
      <w:r>
        <w:rPr>
          <w:sz w:val="28"/>
          <w:szCs w:val="28"/>
        </w:rPr>
        <w:t>к муниципальной программе</w:t>
      </w:r>
    </w:p>
    <w:p w:rsidR="004024DC" w:rsidRDefault="004024DC" w:rsidP="004024DC">
      <w:pPr>
        <w:widowControl w:val="0"/>
        <w:autoSpaceDE w:val="0"/>
        <w:autoSpaceDN w:val="0"/>
        <w:adjustRightInd w:val="0"/>
        <w:ind w:left="8080" w:hanging="34"/>
        <w:rPr>
          <w:sz w:val="28"/>
          <w:szCs w:val="28"/>
        </w:rPr>
      </w:pPr>
      <w:r>
        <w:rPr>
          <w:sz w:val="28"/>
        </w:rPr>
        <w:t>«</w:t>
      </w:r>
      <w:r>
        <w:rPr>
          <w:sz w:val="28"/>
          <w:szCs w:val="28"/>
        </w:rPr>
        <w:t xml:space="preserve">Управление муниципальным имуществом, </w:t>
      </w:r>
    </w:p>
    <w:p w:rsidR="004024DC" w:rsidRDefault="004024DC" w:rsidP="004024DC">
      <w:pPr>
        <w:widowControl w:val="0"/>
        <w:autoSpaceDE w:val="0"/>
        <w:autoSpaceDN w:val="0"/>
        <w:adjustRightInd w:val="0"/>
        <w:ind w:left="8080"/>
        <w:rPr>
          <w:sz w:val="28"/>
          <w:szCs w:val="28"/>
        </w:rPr>
      </w:pPr>
      <w:proofErr w:type="gramStart"/>
      <w:r>
        <w:rPr>
          <w:sz w:val="28"/>
          <w:szCs w:val="28"/>
        </w:rPr>
        <w:t>состоящим</w:t>
      </w:r>
      <w:proofErr w:type="gramEnd"/>
      <w:r>
        <w:rPr>
          <w:sz w:val="28"/>
          <w:szCs w:val="28"/>
        </w:rPr>
        <w:t xml:space="preserve"> в муниципальной казне</w:t>
      </w:r>
    </w:p>
    <w:p w:rsidR="004024DC" w:rsidRDefault="004024DC" w:rsidP="004024DC">
      <w:pPr>
        <w:widowControl w:val="0"/>
        <w:autoSpaceDE w:val="0"/>
        <w:autoSpaceDN w:val="0"/>
        <w:adjustRightInd w:val="0"/>
        <w:ind w:left="8080"/>
        <w:rPr>
          <w:sz w:val="28"/>
        </w:rPr>
      </w:pPr>
      <w:r>
        <w:rPr>
          <w:sz w:val="28"/>
        </w:rPr>
        <w:t xml:space="preserve">Вожегодского муниципального округа на 2023-2027 </w:t>
      </w:r>
      <w:proofErr w:type="spellStart"/>
      <w:proofErr w:type="gramStart"/>
      <w:r>
        <w:rPr>
          <w:sz w:val="28"/>
        </w:rPr>
        <w:t>гг</w:t>
      </w:r>
      <w:proofErr w:type="spellEnd"/>
      <w:proofErr w:type="gramEnd"/>
      <w:r>
        <w:rPr>
          <w:sz w:val="28"/>
        </w:rPr>
        <w:t>»</w:t>
      </w:r>
    </w:p>
    <w:p w:rsidR="004024DC" w:rsidRPr="004024DC" w:rsidRDefault="004024DC" w:rsidP="001D21AB">
      <w:pPr>
        <w:widowControl w:val="0"/>
        <w:autoSpaceDE w:val="0"/>
        <w:autoSpaceDN w:val="0"/>
        <w:adjustRightInd w:val="0"/>
        <w:jc w:val="center"/>
        <w:rPr>
          <w:sz w:val="28"/>
          <w:szCs w:val="28"/>
        </w:rPr>
      </w:pPr>
    </w:p>
    <w:p w:rsidR="004024DC" w:rsidRPr="004024DC" w:rsidRDefault="004024DC" w:rsidP="001D21AB">
      <w:pPr>
        <w:widowControl w:val="0"/>
        <w:autoSpaceDE w:val="0"/>
        <w:autoSpaceDN w:val="0"/>
        <w:adjustRightInd w:val="0"/>
        <w:jc w:val="center"/>
        <w:rPr>
          <w:sz w:val="28"/>
          <w:szCs w:val="28"/>
        </w:rPr>
      </w:pPr>
    </w:p>
    <w:p w:rsidR="001D21AB" w:rsidRPr="002C5331" w:rsidRDefault="001D21AB" w:rsidP="001D21AB">
      <w:pPr>
        <w:widowControl w:val="0"/>
        <w:autoSpaceDE w:val="0"/>
        <w:autoSpaceDN w:val="0"/>
        <w:adjustRightInd w:val="0"/>
        <w:jc w:val="center"/>
        <w:rPr>
          <w:sz w:val="28"/>
          <w:szCs w:val="28"/>
        </w:rPr>
      </w:pPr>
      <w:r w:rsidRPr="002C5331">
        <w:rPr>
          <w:sz w:val="28"/>
          <w:szCs w:val="28"/>
        </w:rPr>
        <w:t>Финансовое обеспечение подпрограммы 1 муниципальной</w:t>
      </w:r>
    </w:p>
    <w:p w:rsidR="001D21AB" w:rsidRDefault="001D21AB" w:rsidP="001D21AB">
      <w:pPr>
        <w:widowControl w:val="0"/>
        <w:autoSpaceDE w:val="0"/>
        <w:autoSpaceDN w:val="0"/>
        <w:adjustRightInd w:val="0"/>
        <w:jc w:val="center"/>
        <w:rPr>
          <w:sz w:val="28"/>
          <w:szCs w:val="28"/>
        </w:rPr>
      </w:pPr>
      <w:r w:rsidRPr="002C5331">
        <w:rPr>
          <w:sz w:val="28"/>
          <w:szCs w:val="28"/>
        </w:rPr>
        <w:t xml:space="preserve">программы за счет средств местного бюджета Вожегодского муниципального </w:t>
      </w:r>
      <w:r w:rsidR="008F3A4E" w:rsidRPr="008F3A4E">
        <w:rPr>
          <w:sz w:val="28"/>
          <w:szCs w:val="28"/>
        </w:rPr>
        <w:t>округа</w:t>
      </w:r>
    </w:p>
    <w:p w:rsidR="008C1447" w:rsidRDefault="008C1447" w:rsidP="001D21AB">
      <w:pPr>
        <w:widowControl w:val="0"/>
        <w:autoSpaceDE w:val="0"/>
        <w:autoSpaceDN w:val="0"/>
        <w:adjustRightInd w:val="0"/>
        <w:jc w:val="center"/>
        <w:rPr>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842"/>
        <w:gridCol w:w="2129"/>
        <w:gridCol w:w="4817"/>
        <w:gridCol w:w="1136"/>
        <w:gridCol w:w="990"/>
        <w:gridCol w:w="993"/>
        <w:gridCol w:w="993"/>
        <w:gridCol w:w="968"/>
        <w:gridCol w:w="25"/>
      </w:tblGrid>
      <w:tr w:rsidR="00963153" w:rsidRPr="002C5331" w:rsidTr="00F505F0">
        <w:trPr>
          <w:gridAfter w:val="1"/>
          <w:wAfter w:w="8" w:type="pct"/>
        </w:trPr>
        <w:tc>
          <w:tcPr>
            <w:tcW w:w="536" w:type="pct"/>
            <w:vMerge w:val="restart"/>
          </w:tcPr>
          <w:p w:rsidR="00963153" w:rsidRPr="002C5331" w:rsidRDefault="00963153" w:rsidP="00F505F0">
            <w:pPr>
              <w:widowControl w:val="0"/>
              <w:autoSpaceDE w:val="0"/>
              <w:autoSpaceDN w:val="0"/>
              <w:adjustRightInd w:val="0"/>
              <w:jc w:val="center"/>
            </w:pPr>
            <w:r w:rsidRPr="002C5331">
              <w:t>Статус</w:t>
            </w:r>
          </w:p>
        </w:tc>
        <w:tc>
          <w:tcPr>
            <w:tcW w:w="592" w:type="pct"/>
            <w:vMerge w:val="restart"/>
          </w:tcPr>
          <w:p w:rsidR="00963153" w:rsidRPr="002C5331" w:rsidRDefault="00963153" w:rsidP="00F505F0">
            <w:pPr>
              <w:widowControl w:val="0"/>
              <w:autoSpaceDE w:val="0"/>
              <w:autoSpaceDN w:val="0"/>
              <w:adjustRightInd w:val="0"/>
            </w:pPr>
            <w:r w:rsidRPr="002C5331">
              <w:t>Наименование основного мероприятия</w:t>
            </w:r>
          </w:p>
        </w:tc>
        <w:tc>
          <w:tcPr>
            <w:tcW w:w="684" w:type="pct"/>
            <w:vMerge w:val="restart"/>
          </w:tcPr>
          <w:p w:rsidR="00963153" w:rsidRPr="002C5331" w:rsidRDefault="00963153" w:rsidP="00F505F0">
            <w:pPr>
              <w:widowControl w:val="0"/>
              <w:autoSpaceDE w:val="0"/>
              <w:autoSpaceDN w:val="0"/>
              <w:adjustRightInd w:val="0"/>
            </w:pPr>
            <w:r w:rsidRPr="002C5331">
              <w:t>Ответственный исполнитель, исполнитель, орган местного самоуправления, являющийся главным распорядителем средств местного бюджета</w:t>
            </w:r>
          </w:p>
        </w:tc>
        <w:tc>
          <w:tcPr>
            <w:tcW w:w="1548" w:type="pct"/>
            <w:vMerge w:val="restart"/>
          </w:tcPr>
          <w:p w:rsidR="00963153" w:rsidRPr="002C5331" w:rsidRDefault="00963153" w:rsidP="00F505F0">
            <w:pPr>
              <w:widowControl w:val="0"/>
              <w:autoSpaceDE w:val="0"/>
              <w:autoSpaceDN w:val="0"/>
              <w:adjustRightInd w:val="0"/>
            </w:pPr>
            <w:r w:rsidRPr="002C5331">
              <w:t>Источник финансового обеспечения</w:t>
            </w:r>
          </w:p>
        </w:tc>
        <w:tc>
          <w:tcPr>
            <w:tcW w:w="1632" w:type="pct"/>
            <w:gridSpan w:val="5"/>
          </w:tcPr>
          <w:p w:rsidR="00963153" w:rsidRPr="002C5331" w:rsidRDefault="00963153" w:rsidP="00F505F0">
            <w:pPr>
              <w:widowControl w:val="0"/>
              <w:autoSpaceDE w:val="0"/>
              <w:autoSpaceDN w:val="0"/>
              <w:adjustRightInd w:val="0"/>
              <w:jc w:val="center"/>
            </w:pPr>
            <w:r w:rsidRPr="002C5331">
              <w:t>Расходы (тыс. руб.)</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vMerge/>
          </w:tcPr>
          <w:p w:rsidR="00963153" w:rsidRPr="002C5331" w:rsidRDefault="00963153" w:rsidP="00F505F0">
            <w:pPr>
              <w:widowControl w:val="0"/>
              <w:autoSpaceDE w:val="0"/>
              <w:autoSpaceDN w:val="0"/>
              <w:adjustRightInd w:val="0"/>
              <w:jc w:val="both"/>
            </w:pPr>
          </w:p>
        </w:tc>
        <w:tc>
          <w:tcPr>
            <w:tcW w:w="365" w:type="pct"/>
          </w:tcPr>
          <w:p w:rsidR="00963153" w:rsidRPr="002C5331" w:rsidRDefault="00963153" w:rsidP="00F505F0">
            <w:pPr>
              <w:widowControl w:val="0"/>
              <w:autoSpaceDE w:val="0"/>
              <w:autoSpaceDN w:val="0"/>
              <w:adjustRightInd w:val="0"/>
            </w:pPr>
            <w:r w:rsidRPr="002C5331">
              <w:t>20</w:t>
            </w:r>
            <w:r>
              <w:t>23</w:t>
            </w:r>
            <w:r w:rsidRPr="002C5331">
              <w:t xml:space="preserve"> </w:t>
            </w:r>
          </w:p>
        </w:tc>
        <w:tc>
          <w:tcPr>
            <w:tcW w:w="318" w:type="pct"/>
          </w:tcPr>
          <w:p w:rsidR="00963153" w:rsidRPr="002C5331" w:rsidRDefault="00963153" w:rsidP="00F505F0">
            <w:pPr>
              <w:widowControl w:val="0"/>
              <w:autoSpaceDE w:val="0"/>
              <w:autoSpaceDN w:val="0"/>
              <w:adjustRightInd w:val="0"/>
            </w:pPr>
            <w:r w:rsidRPr="002C5331">
              <w:t>20</w:t>
            </w:r>
            <w:r>
              <w:t>24</w:t>
            </w:r>
          </w:p>
        </w:tc>
        <w:tc>
          <w:tcPr>
            <w:tcW w:w="319" w:type="pct"/>
          </w:tcPr>
          <w:p w:rsidR="00963153" w:rsidRPr="002C5331" w:rsidRDefault="00963153" w:rsidP="00F505F0">
            <w:pPr>
              <w:widowControl w:val="0"/>
              <w:autoSpaceDE w:val="0"/>
              <w:autoSpaceDN w:val="0"/>
              <w:adjustRightInd w:val="0"/>
            </w:pPr>
            <w:r w:rsidRPr="002C5331">
              <w:t>20</w:t>
            </w:r>
            <w:r>
              <w:t>25</w:t>
            </w:r>
            <w:r w:rsidRPr="002C5331">
              <w:t xml:space="preserve"> </w:t>
            </w:r>
          </w:p>
        </w:tc>
        <w:tc>
          <w:tcPr>
            <w:tcW w:w="319" w:type="pct"/>
          </w:tcPr>
          <w:p w:rsidR="00963153" w:rsidRPr="002C5331" w:rsidRDefault="00963153" w:rsidP="00F505F0">
            <w:pPr>
              <w:widowControl w:val="0"/>
              <w:autoSpaceDE w:val="0"/>
              <w:autoSpaceDN w:val="0"/>
              <w:adjustRightInd w:val="0"/>
              <w:jc w:val="center"/>
            </w:pPr>
            <w:r w:rsidRPr="002C5331">
              <w:t>202</w:t>
            </w:r>
            <w:r>
              <w:t>6</w:t>
            </w:r>
          </w:p>
        </w:tc>
        <w:tc>
          <w:tcPr>
            <w:tcW w:w="319" w:type="pct"/>
            <w:gridSpan w:val="2"/>
          </w:tcPr>
          <w:p w:rsidR="00963153" w:rsidRPr="002C5331" w:rsidRDefault="00963153" w:rsidP="00F505F0">
            <w:pPr>
              <w:widowControl w:val="0"/>
              <w:autoSpaceDE w:val="0"/>
              <w:autoSpaceDN w:val="0"/>
              <w:adjustRightInd w:val="0"/>
            </w:pPr>
            <w:r w:rsidRPr="002C5331">
              <w:t>202</w:t>
            </w:r>
            <w:r>
              <w:t>7</w:t>
            </w:r>
          </w:p>
        </w:tc>
      </w:tr>
      <w:tr w:rsidR="00963153" w:rsidRPr="002C5331" w:rsidTr="00F505F0">
        <w:tc>
          <w:tcPr>
            <w:tcW w:w="536" w:type="pct"/>
          </w:tcPr>
          <w:p w:rsidR="00963153" w:rsidRPr="002C5331" w:rsidRDefault="00963153" w:rsidP="00F505F0">
            <w:pPr>
              <w:widowControl w:val="0"/>
              <w:autoSpaceDE w:val="0"/>
              <w:autoSpaceDN w:val="0"/>
              <w:adjustRightInd w:val="0"/>
              <w:jc w:val="center"/>
            </w:pPr>
            <w:r w:rsidRPr="002C5331">
              <w:t>1</w:t>
            </w:r>
          </w:p>
        </w:tc>
        <w:tc>
          <w:tcPr>
            <w:tcW w:w="592" w:type="pct"/>
          </w:tcPr>
          <w:p w:rsidR="00963153" w:rsidRPr="002C5331" w:rsidRDefault="00963153" w:rsidP="00F505F0">
            <w:pPr>
              <w:widowControl w:val="0"/>
              <w:autoSpaceDE w:val="0"/>
              <w:autoSpaceDN w:val="0"/>
              <w:adjustRightInd w:val="0"/>
              <w:jc w:val="center"/>
            </w:pPr>
            <w:r w:rsidRPr="002C5331">
              <w:t>2</w:t>
            </w:r>
          </w:p>
        </w:tc>
        <w:tc>
          <w:tcPr>
            <w:tcW w:w="684" w:type="pct"/>
          </w:tcPr>
          <w:p w:rsidR="00963153" w:rsidRPr="002C5331" w:rsidRDefault="00963153" w:rsidP="00F505F0">
            <w:pPr>
              <w:widowControl w:val="0"/>
              <w:autoSpaceDE w:val="0"/>
              <w:autoSpaceDN w:val="0"/>
              <w:adjustRightInd w:val="0"/>
              <w:jc w:val="center"/>
            </w:pPr>
            <w:r w:rsidRPr="002C5331">
              <w:t>3</w:t>
            </w:r>
          </w:p>
        </w:tc>
        <w:tc>
          <w:tcPr>
            <w:tcW w:w="1548" w:type="pct"/>
          </w:tcPr>
          <w:p w:rsidR="00963153" w:rsidRPr="002C5331" w:rsidRDefault="00963153" w:rsidP="00F505F0">
            <w:pPr>
              <w:widowControl w:val="0"/>
              <w:autoSpaceDE w:val="0"/>
              <w:autoSpaceDN w:val="0"/>
              <w:adjustRightInd w:val="0"/>
              <w:jc w:val="center"/>
            </w:pPr>
            <w:r w:rsidRPr="002C5331">
              <w:t>4</w:t>
            </w:r>
          </w:p>
        </w:tc>
        <w:tc>
          <w:tcPr>
            <w:tcW w:w="365" w:type="pct"/>
          </w:tcPr>
          <w:p w:rsidR="00963153" w:rsidRPr="002C5331" w:rsidRDefault="00963153" w:rsidP="00F505F0">
            <w:pPr>
              <w:widowControl w:val="0"/>
              <w:autoSpaceDE w:val="0"/>
              <w:autoSpaceDN w:val="0"/>
              <w:adjustRightInd w:val="0"/>
              <w:jc w:val="center"/>
            </w:pPr>
            <w:r w:rsidRPr="002C5331">
              <w:t>5</w:t>
            </w:r>
          </w:p>
        </w:tc>
        <w:tc>
          <w:tcPr>
            <w:tcW w:w="318" w:type="pct"/>
          </w:tcPr>
          <w:p w:rsidR="00963153" w:rsidRPr="002C5331" w:rsidRDefault="00963153" w:rsidP="00F505F0">
            <w:pPr>
              <w:widowControl w:val="0"/>
              <w:autoSpaceDE w:val="0"/>
              <w:autoSpaceDN w:val="0"/>
              <w:adjustRightInd w:val="0"/>
              <w:jc w:val="center"/>
            </w:pPr>
            <w:r w:rsidRPr="002C5331">
              <w:t>6</w:t>
            </w:r>
          </w:p>
        </w:tc>
        <w:tc>
          <w:tcPr>
            <w:tcW w:w="319" w:type="pct"/>
          </w:tcPr>
          <w:p w:rsidR="00963153" w:rsidRPr="002C5331" w:rsidRDefault="00963153" w:rsidP="00F505F0">
            <w:pPr>
              <w:widowControl w:val="0"/>
              <w:autoSpaceDE w:val="0"/>
              <w:autoSpaceDN w:val="0"/>
              <w:adjustRightInd w:val="0"/>
              <w:jc w:val="center"/>
            </w:pPr>
            <w:r w:rsidRPr="002C5331">
              <w:t>7</w:t>
            </w:r>
          </w:p>
        </w:tc>
        <w:tc>
          <w:tcPr>
            <w:tcW w:w="319" w:type="pct"/>
          </w:tcPr>
          <w:p w:rsidR="00963153" w:rsidRPr="002C5331" w:rsidRDefault="00963153" w:rsidP="00F505F0">
            <w:pPr>
              <w:widowControl w:val="0"/>
              <w:autoSpaceDE w:val="0"/>
              <w:autoSpaceDN w:val="0"/>
              <w:adjustRightInd w:val="0"/>
              <w:jc w:val="center"/>
            </w:pPr>
            <w:r w:rsidRPr="002C5331">
              <w:t>8</w:t>
            </w:r>
          </w:p>
        </w:tc>
        <w:tc>
          <w:tcPr>
            <w:tcW w:w="319" w:type="pct"/>
            <w:gridSpan w:val="2"/>
          </w:tcPr>
          <w:p w:rsidR="00963153" w:rsidRPr="002C5331" w:rsidRDefault="00963153" w:rsidP="00F505F0">
            <w:pPr>
              <w:widowControl w:val="0"/>
              <w:autoSpaceDE w:val="0"/>
              <w:autoSpaceDN w:val="0"/>
              <w:adjustRightInd w:val="0"/>
              <w:jc w:val="center"/>
            </w:pPr>
            <w:r w:rsidRPr="002C5331">
              <w:t>9</w:t>
            </w:r>
          </w:p>
        </w:tc>
      </w:tr>
      <w:tr w:rsidR="00963153" w:rsidRPr="002C5331" w:rsidTr="00F505F0">
        <w:tc>
          <w:tcPr>
            <w:tcW w:w="536" w:type="pct"/>
            <w:vMerge w:val="restart"/>
          </w:tcPr>
          <w:p w:rsidR="00963153" w:rsidRPr="002C5331" w:rsidRDefault="00963153" w:rsidP="00F505F0">
            <w:pPr>
              <w:widowControl w:val="0"/>
              <w:autoSpaceDE w:val="0"/>
              <w:autoSpaceDN w:val="0"/>
              <w:adjustRightInd w:val="0"/>
            </w:pPr>
            <w:r w:rsidRPr="002C5331">
              <w:t>Подпрограмма 1</w:t>
            </w:r>
          </w:p>
          <w:p w:rsidR="00963153" w:rsidRPr="002C5331" w:rsidRDefault="00963153" w:rsidP="00F505F0">
            <w:pPr>
              <w:widowControl w:val="0"/>
              <w:autoSpaceDE w:val="0"/>
              <w:autoSpaceDN w:val="0"/>
              <w:adjustRightInd w:val="0"/>
            </w:pPr>
            <w:r w:rsidRPr="002C5331">
              <w:t xml:space="preserve">Содержание имущества казны Вожегодского муниципального </w:t>
            </w:r>
            <w:r>
              <w:t>округа</w:t>
            </w:r>
            <w:r w:rsidRPr="002C5331">
              <w:t xml:space="preserve"> </w:t>
            </w:r>
          </w:p>
        </w:tc>
        <w:tc>
          <w:tcPr>
            <w:tcW w:w="592" w:type="pct"/>
            <w:vMerge w:val="restart"/>
          </w:tcPr>
          <w:p w:rsidR="00963153" w:rsidRPr="002C5331" w:rsidRDefault="00963153" w:rsidP="00F505F0">
            <w:pPr>
              <w:widowControl w:val="0"/>
              <w:autoSpaceDE w:val="0"/>
              <w:autoSpaceDN w:val="0"/>
              <w:adjustRightInd w:val="0"/>
            </w:pPr>
            <w:r w:rsidRPr="002C5331">
              <w:t xml:space="preserve">Содержание имущества казны Вожегодского муниципального </w:t>
            </w:r>
            <w:r>
              <w:t>округа</w:t>
            </w:r>
            <w:r w:rsidRPr="002C5331">
              <w:t xml:space="preserve"> </w:t>
            </w:r>
          </w:p>
        </w:tc>
        <w:tc>
          <w:tcPr>
            <w:tcW w:w="684" w:type="pct"/>
            <w:vMerge w:val="restart"/>
          </w:tcPr>
          <w:p w:rsidR="00963153" w:rsidRPr="002C5331" w:rsidRDefault="00963153" w:rsidP="00F505F0">
            <w:pPr>
              <w:widowControl w:val="0"/>
              <w:autoSpaceDE w:val="0"/>
              <w:autoSpaceDN w:val="0"/>
              <w:adjustRightInd w:val="0"/>
            </w:pPr>
            <w:r w:rsidRPr="002C5331">
              <w:t>Итого</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Default="00963153" w:rsidP="00F505F0">
            <w:pPr>
              <w:jc w:val="center"/>
            </w:pPr>
            <w:r>
              <w:t>6819,50</w:t>
            </w:r>
          </w:p>
        </w:tc>
        <w:tc>
          <w:tcPr>
            <w:tcW w:w="318" w:type="pct"/>
          </w:tcPr>
          <w:p w:rsidR="00963153" w:rsidRDefault="00963153" w:rsidP="00F505F0">
            <w:pPr>
              <w:jc w:val="center"/>
            </w:pPr>
            <w:r>
              <w:t>10037,30</w:t>
            </w:r>
          </w:p>
        </w:tc>
        <w:tc>
          <w:tcPr>
            <w:tcW w:w="319" w:type="pct"/>
          </w:tcPr>
          <w:p w:rsidR="00963153" w:rsidRDefault="00963153" w:rsidP="00F505F0">
            <w:pPr>
              <w:jc w:val="center"/>
            </w:pPr>
            <w:r>
              <w:t>6831,50</w:t>
            </w:r>
          </w:p>
        </w:tc>
        <w:tc>
          <w:tcPr>
            <w:tcW w:w="319" w:type="pct"/>
          </w:tcPr>
          <w:p w:rsidR="00963153" w:rsidRDefault="00963153" w:rsidP="00F505F0">
            <w:pPr>
              <w:jc w:val="center"/>
            </w:pPr>
            <w:r>
              <w:t>6831,50</w:t>
            </w:r>
          </w:p>
        </w:tc>
        <w:tc>
          <w:tcPr>
            <w:tcW w:w="319" w:type="pct"/>
            <w:gridSpan w:val="2"/>
          </w:tcPr>
          <w:p w:rsidR="00963153" w:rsidRDefault="00963153" w:rsidP="00F505F0">
            <w:pPr>
              <w:jc w:val="center"/>
            </w:pPr>
            <w:r>
              <w:t>6831,50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Default="00963153" w:rsidP="00F505F0">
            <w:pPr>
              <w:jc w:val="center"/>
            </w:pPr>
            <w:r>
              <w:t>6819,50</w:t>
            </w:r>
          </w:p>
        </w:tc>
        <w:tc>
          <w:tcPr>
            <w:tcW w:w="318" w:type="pct"/>
          </w:tcPr>
          <w:p w:rsidR="00963153" w:rsidRDefault="00963153" w:rsidP="00F505F0">
            <w:pPr>
              <w:jc w:val="center"/>
            </w:pPr>
            <w:r>
              <w:t>10037,30</w:t>
            </w:r>
          </w:p>
        </w:tc>
        <w:tc>
          <w:tcPr>
            <w:tcW w:w="319" w:type="pct"/>
          </w:tcPr>
          <w:p w:rsidR="00963153" w:rsidRDefault="00963153" w:rsidP="00F505F0">
            <w:pPr>
              <w:jc w:val="center"/>
            </w:pPr>
            <w:r>
              <w:t>6831,50</w:t>
            </w:r>
          </w:p>
        </w:tc>
        <w:tc>
          <w:tcPr>
            <w:tcW w:w="319" w:type="pct"/>
          </w:tcPr>
          <w:p w:rsidR="00963153" w:rsidRDefault="00963153" w:rsidP="00F505F0">
            <w:pPr>
              <w:jc w:val="center"/>
            </w:pPr>
            <w:r>
              <w:t>6831,50</w:t>
            </w:r>
          </w:p>
        </w:tc>
        <w:tc>
          <w:tcPr>
            <w:tcW w:w="319" w:type="pct"/>
            <w:gridSpan w:val="2"/>
          </w:tcPr>
          <w:p w:rsidR="00963153" w:rsidRDefault="00963153" w:rsidP="00F505F0">
            <w:pPr>
              <w:jc w:val="center"/>
            </w:pPr>
            <w:r>
              <w:t>6831,50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val="restart"/>
          </w:tcPr>
          <w:p w:rsidR="00963153" w:rsidRPr="002C5331" w:rsidRDefault="00963153" w:rsidP="00F505F0">
            <w:pPr>
              <w:widowControl w:val="0"/>
              <w:autoSpaceDE w:val="0"/>
              <w:autoSpaceDN w:val="0"/>
              <w:adjustRightInd w:val="0"/>
            </w:pPr>
            <w:r w:rsidRPr="002C5331">
              <w:t>ответственный исполнитель подпрограммы</w:t>
            </w:r>
            <w:r>
              <w:t>:</w:t>
            </w: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Default="00963153" w:rsidP="00F505F0">
            <w:pPr>
              <w:jc w:val="center"/>
            </w:pPr>
            <w:r>
              <w:t>6592,4</w:t>
            </w:r>
          </w:p>
        </w:tc>
        <w:tc>
          <w:tcPr>
            <w:tcW w:w="318" w:type="pct"/>
          </w:tcPr>
          <w:p w:rsidR="00963153" w:rsidRDefault="00963153" w:rsidP="00F505F0">
            <w:r w:rsidRPr="00373419">
              <w:t>10037,30</w:t>
            </w:r>
          </w:p>
        </w:tc>
        <w:tc>
          <w:tcPr>
            <w:tcW w:w="319" w:type="pct"/>
          </w:tcPr>
          <w:p w:rsidR="00963153" w:rsidRDefault="00963153" w:rsidP="00F505F0">
            <w:pPr>
              <w:jc w:val="center"/>
            </w:pPr>
            <w:r>
              <w:t>6831,50</w:t>
            </w:r>
          </w:p>
        </w:tc>
        <w:tc>
          <w:tcPr>
            <w:tcW w:w="319" w:type="pct"/>
          </w:tcPr>
          <w:p w:rsidR="00963153" w:rsidRDefault="00963153" w:rsidP="00F505F0">
            <w:pPr>
              <w:jc w:val="center"/>
            </w:pPr>
            <w:r>
              <w:t>6831,50</w:t>
            </w:r>
          </w:p>
        </w:tc>
        <w:tc>
          <w:tcPr>
            <w:tcW w:w="319" w:type="pct"/>
            <w:gridSpan w:val="2"/>
          </w:tcPr>
          <w:p w:rsidR="00963153" w:rsidRDefault="00963153" w:rsidP="00F505F0">
            <w:pPr>
              <w:jc w:val="center"/>
            </w:pPr>
            <w:r>
              <w:t>6831,50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Default="00963153" w:rsidP="00F505F0">
            <w:pPr>
              <w:jc w:val="center"/>
            </w:pPr>
            <w:r>
              <w:t>6592,4</w:t>
            </w:r>
          </w:p>
        </w:tc>
        <w:tc>
          <w:tcPr>
            <w:tcW w:w="318" w:type="pct"/>
          </w:tcPr>
          <w:p w:rsidR="00963153" w:rsidRDefault="00963153" w:rsidP="00F505F0">
            <w:r w:rsidRPr="00373419">
              <w:t>10037,30</w:t>
            </w:r>
          </w:p>
        </w:tc>
        <w:tc>
          <w:tcPr>
            <w:tcW w:w="319" w:type="pct"/>
          </w:tcPr>
          <w:p w:rsidR="00963153" w:rsidRDefault="00963153" w:rsidP="00F505F0">
            <w:pPr>
              <w:jc w:val="center"/>
            </w:pPr>
            <w:r>
              <w:t>6831,50</w:t>
            </w:r>
          </w:p>
        </w:tc>
        <w:tc>
          <w:tcPr>
            <w:tcW w:w="319" w:type="pct"/>
          </w:tcPr>
          <w:p w:rsidR="00963153" w:rsidRDefault="00963153" w:rsidP="00F505F0">
            <w:pPr>
              <w:jc w:val="center"/>
            </w:pPr>
            <w:r>
              <w:t>6831,50</w:t>
            </w:r>
          </w:p>
        </w:tc>
        <w:tc>
          <w:tcPr>
            <w:tcW w:w="319" w:type="pct"/>
            <w:gridSpan w:val="2"/>
          </w:tcPr>
          <w:p w:rsidR="00963153" w:rsidRDefault="00963153" w:rsidP="00F505F0">
            <w:pPr>
              <w:jc w:val="center"/>
            </w:pPr>
            <w:r>
              <w:t>6831,50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w:t>
            </w:r>
            <w:r w:rsidRPr="002C5331">
              <w:lastRenderedPageBreak/>
              <w:t xml:space="preserve">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val="restart"/>
          </w:tcPr>
          <w:p w:rsidR="00963153" w:rsidRPr="002C5331" w:rsidRDefault="00963153" w:rsidP="00F505F0">
            <w:pPr>
              <w:widowControl w:val="0"/>
              <w:autoSpaceDE w:val="0"/>
              <w:autoSpaceDN w:val="0"/>
              <w:adjustRightInd w:val="0"/>
              <w:jc w:val="both"/>
            </w:pPr>
          </w:p>
        </w:tc>
        <w:tc>
          <w:tcPr>
            <w:tcW w:w="592" w:type="pct"/>
            <w:vMerge w:val="restart"/>
          </w:tcPr>
          <w:p w:rsidR="00963153" w:rsidRPr="002C5331" w:rsidRDefault="00963153" w:rsidP="00F505F0">
            <w:pPr>
              <w:widowControl w:val="0"/>
              <w:autoSpaceDE w:val="0"/>
              <w:autoSpaceDN w:val="0"/>
              <w:adjustRightInd w:val="0"/>
              <w:jc w:val="both"/>
            </w:pPr>
          </w:p>
        </w:tc>
        <w:tc>
          <w:tcPr>
            <w:tcW w:w="684" w:type="pct"/>
            <w:vMerge w:val="restart"/>
          </w:tcPr>
          <w:p w:rsidR="00963153" w:rsidRPr="002C5331" w:rsidRDefault="00963153" w:rsidP="00F505F0">
            <w:pPr>
              <w:widowControl w:val="0"/>
              <w:autoSpaceDE w:val="0"/>
              <w:autoSpaceDN w:val="0"/>
              <w:adjustRightInd w:val="0"/>
            </w:pPr>
            <w:r w:rsidRPr="002C5331">
              <w:t xml:space="preserve">ответственный </w:t>
            </w:r>
            <w:r>
              <w:t>со</w:t>
            </w:r>
            <w:r w:rsidRPr="002C5331">
              <w:t>исполнитель подпрограммы</w:t>
            </w:r>
            <w:r>
              <w:t>:</w:t>
            </w:r>
          </w:p>
          <w:p w:rsidR="00963153" w:rsidRPr="002C5331" w:rsidRDefault="00963153" w:rsidP="00F505F0">
            <w:pPr>
              <w:widowControl w:val="0"/>
              <w:autoSpaceDE w:val="0"/>
              <w:autoSpaceDN w:val="0"/>
              <w:adjustRightInd w:val="0"/>
            </w:pPr>
            <w:r>
              <w:t xml:space="preserve">Вожегодский территориальный отдел </w:t>
            </w:r>
            <w:r w:rsidRPr="002C5331">
              <w:t>администраци</w:t>
            </w:r>
            <w:r>
              <w:t>и</w:t>
            </w:r>
            <w:r w:rsidRPr="002C5331">
              <w:t xml:space="preserve">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Pr="002C5331" w:rsidRDefault="00963153" w:rsidP="00F505F0">
            <w:pPr>
              <w:widowControl w:val="0"/>
              <w:autoSpaceDE w:val="0"/>
              <w:autoSpaceDN w:val="0"/>
              <w:adjustRightInd w:val="0"/>
              <w:jc w:val="center"/>
            </w:pPr>
            <w:r>
              <w:t>227,1</w:t>
            </w:r>
          </w:p>
        </w:tc>
        <w:tc>
          <w:tcPr>
            <w:tcW w:w="318" w:type="pct"/>
          </w:tcPr>
          <w:p w:rsidR="00963153" w:rsidRPr="002C5331" w:rsidRDefault="00963153" w:rsidP="00F505F0">
            <w:pPr>
              <w:widowControl w:val="0"/>
              <w:autoSpaceDE w:val="0"/>
              <w:autoSpaceDN w:val="0"/>
              <w:adjustRightInd w:val="0"/>
              <w:jc w:val="center"/>
            </w:pPr>
            <w:r>
              <w:t>0,0</w:t>
            </w:r>
          </w:p>
        </w:tc>
        <w:tc>
          <w:tcPr>
            <w:tcW w:w="319" w:type="pct"/>
          </w:tcPr>
          <w:p w:rsidR="00963153" w:rsidRPr="002C5331" w:rsidRDefault="00963153" w:rsidP="00F505F0">
            <w:pPr>
              <w:widowControl w:val="0"/>
              <w:autoSpaceDE w:val="0"/>
              <w:autoSpaceDN w:val="0"/>
              <w:adjustRightInd w:val="0"/>
              <w:jc w:val="center"/>
            </w:pPr>
            <w:r>
              <w:t>0,0</w:t>
            </w:r>
          </w:p>
        </w:tc>
        <w:tc>
          <w:tcPr>
            <w:tcW w:w="319" w:type="pct"/>
          </w:tcPr>
          <w:p w:rsidR="00963153" w:rsidRPr="002C5331" w:rsidRDefault="00963153" w:rsidP="00F505F0">
            <w:pPr>
              <w:widowControl w:val="0"/>
              <w:autoSpaceDE w:val="0"/>
              <w:autoSpaceDN w:val="0"/>
              <w:adjustRightInd w:val="0"/>
              <w:jc w:val="center"/>
            </w:pPr>
            <w:r>
              <w:t>0,0</w:t>
            </w:r>
          </w:p>
        </w:tc>
        <w:tc>
          <w:tcPr>
            <w:tcW w:w="319" w:type="pct"/>
            <w:gridSpan w:val="2"/>
          </w:tcPr>
          <w:p w:rsidR="00963153" w:rsidRPr="002C5331" w:rsidRDefault="00963153" w:rsidP="00F505F0">
            <w:pPr>
              <w:widowControl w:val="0"/>
              <w:autoSpaceDE w:val="0"/>
              <w:autoSpaceDN w:val="0"/>
              <w:adjustRightInd w:val="0"/>
              <w:jc w:val="center"/>
            </w:pPr>
            <w:r>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Pr="002C5331" w:rsidRDefault="00963153" w:rsidP="00F505F0">
            <w:pPr>
              <w:widowControl w:val="0"/>
              <w:autoSpaceDE w:val="0"/>
              <w:autoSpaceDN w:val="0"/>
              <w:adjustRightInd w:val="0"/>
              <w:jc w:val="center"/>
            </w:pPr>
            <w:r>
              <w:t>227,1</w:t>
            </w:r>
          </w:p>
        </w:tc>
        <w:tc>
          <w:tcPr>
            <w:tcW w:w="318" w:type="pct"/>
          </w:tcPr>
          <w:p w:rsidR="00963153" w:rsidRPr="002C5331" w:rsidRDefault="00963153" w:rsidP="00F505F0">
            <w:pPr>
              <w:widowControl w:val="0"/>
              <w:autoSpaceDE w:val="0"/>
              <w:autoSpaceDN w:val="0"/>
              <w:adjustRightInd w:val="0"/>
              <w:jc w:val="center"/>
            </w:pPr>
            <w:r>
              <w:t>0,0</w:t>
            </w:r>
          </w:p>
        </w:tc>
        <w:tc>
          <w:tcPr>
            <w:tcW w:w="319" w:type="pct"/>
          </w:tcPr>
          <w:p w:rsidR="00963153" w:rsidRPr="002C5331" w:rsidRDefault="00963153" w:rsidP="00F505F0">
            <w:pPr>
              <w:widowControl w:val="0"/>
              <w:autoSpaceDE w:val="0"/>
              <w:autoSpaceDN w:val="0"/>
              <w:adjustRightInd w:val="0"/>
              <w:jc w:val="center"/>
            </w:pPr>
            <w:r>
              <w:t>0,0</w:t>
            </w:r>
          </w:p>
        </w:tc>
        <w:tc>
          <w:tcPr>
            <w:tcW w:w="319" w:type="pct"/>
          </w:tcPr>
          <w:p w:rsidR="00963153" w:rsidRPr="002C5331" w:rsidRDefault="00963153" w:rsidP="00F505F0">
            <w:pPr>
              <w:widowControl w:val="0"/>
              <w:autoSpaceDE w:val="0"/>
              <w:autoSpaceDN w:val="0"/>
              <w:adjustRightInd w:val="0"/>
              <w:jc w:val="center"/>
            </w:pPr>
            <w:r>
              <w:t>0,0</w:t>
            </w:r>
          </w:p>
        </w:tc>
        <w:tc>
          <w:tcPr>
            <w:tcW w:w="319" w:type="pct"/>
            <w:gridSpan w:val="2"/>
          </w:tcPr>
          <w:p w:rsidR="00963153" w:rsidRPr="002C5331" w:rsidRDefault="00963153" w:rsidP="00F505F0">
            <w:pPr>
              <w:widowControl w:val="0"/>
              <w:autoSpaceDE w:val="0"/>
              <w:autoSpaceDN w:val="0"/>
              <w:adjustRightInd w:val="0"/>
              <w:jc w:val="center"/>
            </w:pPr>
            <w:r>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val="restart"/>
          </w:tcPr>
          <w:p w:rsidR="00963153" w:rsidRPr="002C5331" w:rsidRDefault="00963153" w:rsidP="00F505F0">
            <w:pPr>
              <w:widowControl w:val="0"/>
              <w:autoSpaceDE w:val="0"/>
              <w:autoSpaceDN w:val="0"/>
              <w:adjustRightInd w:val="0"/>
            </w:pPr>
            <w:r w:rsidRPr="002C5331">
              <w:t xml:space="preserve">Основное мероприятие 1.1 Текущее содержание имущества казны Вожегодского муниципального </w:t>
            </w:r>
            <w:r>
              <w:t>округа,</w:t>
            </w:r>
            <w:r w:rsidRPr="002C5331">
              <w:t xml:space="preserve"> </w:t>
            </w:r>
          </w:p>
          <w:p w:rsidR="00963153" w:rsidRPr="002C5331" w:rsidRDefault="00963153" w:rsidP="00F505F0">
            <w:pPr>
              <w:widowControl w:val="0"/>
              <w:autoSpaceDE w:val="0"/>
              <w:autoSpaceDN w:val="0"/>
              <w:adjustRightInd w:val="0"/>
            </w:pPr>
            <w:r w:rsidRPr="002C5331">
              <w:t>тыс. руб.</w:t>
            </w:r>
          </w:p>
        </w:tc>
        <w:tc>
          <w:tcPr>
            <w:tcW w:w="592" w:type="pct"/>
            <w:vMerge w:val="restart"/>
          </w:tcPr>
          <w:p w:rsidR="00963153" w:rsidRPr="002C5331" w:rsidRDefault="00963153" w:rsidP="00F505F0">
            <w:pPr>
              <w:widowControl w:val="0"/>
              <w:autoSpaceDE w:val="0"/>
              <w:autoSpaceDN w:val="0"/>
              <w:adjustRightInd w:val="0"/>
            </w:pPr>
            <w:r w:rsidRPr="002C5331">
              <w:t xml:space="preserve">Текущее содержание имущества казны Вожегодского муниципального </w:t>
            </w:r>
            <w:r>
              <w:t>округа,</w:t>
            </w:r>
          </w:p>
          <w:p w:rsidR="00963153" w:rsidRPr="002C5331" w:rsidRDefault="00963153" w:rsidP="00F505F0">
            <w:pPr>
              <w:widowControl w:val="0"/>
              <w:autoSpaceDE w:val="0"/>
              <w:autoSpaceDN w:val="0"/>
              <w:adjustRightInd w:val="0"/>
            </w:pPr>
            <w:r w:rsidRPr="002C5331">
              <w:t>тыс. руб.</w:t>
            </w:r>
          </w:p>
        </w:tc>
        <w:tc>
          <w:tcPr>
            <w:tcW w:w="684" w:type="pct"/>
            <w:vMerge w:val="restart"/>
          </w:tcPr>
          <w:p w:rsidR="00963153" w:rsidRDefault="00963153" w:rsidP="00F505F0">
            <w:pPr>
              <w:widowControl w:val="0"/>
              <w:autoSpaceDE w:val="0"/>
              <w:autoSpaceDN w:val="0"/>
              <w:adjustRightInd w:val="0"/>
            </w:pPr>
            <w:r w:rsidRPr="002C5331">
              <w:t>ответственный исполнитель мероприятия</w:t>
            </w:r>
            <w:r>
              <w:t>:</w:t>
            </w: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Pr="002C5331" w:rsidRDefault="00963153" w:rsidP="00F505F0">
            <w:pPr>
              <w:widowControl w:val="0"/>
              <w:autoSpaceDE w:val="0"/>
              <w:autoSpaceDN w:val="0"/>
              <w:adjustRightInd w:val="0"/>
            </w:pPr>
            <w:r>
              <w:t>3772,40</w:t>
            </w:r>
          </w:p>
        </w:tc>
        <w:tc>
          <w:tcPr>
            <w:tcW w:w="318" w:type="pct"/>
          </w:tcPr>
          <w:p w:rsidR="00963153" w:rsidRPr="002C5331" w:rsidRDefault="00963153" w:rsidP="00F505F0">
            <w:pPr>
              <w:widowControl w:val="0"/>
              <w:autoSpaceDE w:val="0"/>
              <w:autoSpaceDN w:val="0"/>
              <w:adjustRightInd w:val="0"/>
              <w:jc w:val="center"/>
            </w:pPr>
            <w:r>
              <w:t>6192,90</w:t>
            </w:r>
          </w:p>
        </w:tc>
        <w:tc>
          <w:tcPr>
            <w:tcW w:w="319" w:type="pct"/>
          </w:tcPr>
          <w:p w:rsidR="00963153" w:rsidRPr="002C5331" w:rsidRDefault="00963153" w:rsidP="00F505F0">
            <w:pPr>
              <w:widowControl w:val="0"/>
              <w:autoSpaceDE w:val="0"/>
              <w:autoSpaceDN w:val="0"/>
              <w:adjustRightInd w:val="0"/>
              <w:jc w:val="center"/>
            </w:pPr>
            <w:r>
              <w:t>4219,20</w:t>
            </w:r>
          </w:p>
        </w:tc>
        <w:tc>
          <w:tcPr>
            <w:tcW w:w="319" w:type="pct"/>
          </w:tcPr>
          <w:p w:rsidR="00963153" w:rsidRPr="002C5331" w:rsidRDefault="00963153" w:rsidP="00F505F0">
            <w:pPr>
              <w:widowControl w:val="0"/>
              <w:autoSpaceDE w:val="0"/>
              <w:autoSpaceDN w:val="0"/>
              <w:adjustRightInd w:val="0"/>
              <w:jc w:val="center"/>
            </w:pPr>
            <w:r>
              <w:t>4219,20</w:t>
            </w:r>
          </w:p>
        </w:tc>
        <w:tc>
          <w:tcPr>
            <w:tcW w:w="319" w:type="pct"/>
            <w:gridSpan w:val="2"/>
          </w:tcPr>
          <w:p w:rsidR="00963153" w:rsidRPr="002C5331" w:rsidRDefault="00963153" w:rsidP="00F505F0">
            <w:pPr>
              <w:widowControl w:val="0"/>
              <w:autoSpaceDE w:val="0"/>
              <w:autoSpaceDN w:val="0"/>
              <w:adjustRightInd w:val="0"/>
              <w:jc w:val="center"/>
            </w:pPr>
            <w:r>
              <w:t>4219,20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Pr="002C5331" w:rsidRDefault="00963153" w:rsidP="00F505F0">
            <w:pPr>
              <w:widowControl w:val="0"/>
              <w:autoSpaceDE w:val="0"/>
              <w:autoSpaceDN w:val="0"/>
              <w:adjustRightInd w:val="0"/>
            </w:pPr>
            <w:r>
              <w:t>3772,40</w:t>
            </w:r>
          </w:p>
        </w:tc>
        <w:tc>
          <w:tcPr>
            <w:tcW w:w="318" w:type="pct"/>
          </w:tcPr>
          <w:p w:rsidR="00963153" w:rsidRPr="002C5331" w:rsidRDefault="00963153" w:rsidP="00F505F0">
            <w:pPr>
              <w:widowControl w:val="0"/>
              <w:autoSpaceDE w:val="0"/>
              <w:autoSpaceDN w:val="0"/>
              <w:adjustRightInd w:val="0"/>
              <w:jc w:val="center"/>
            </w:pPr>
            <w:r>
              <w:t>6192,90</w:t>
            </w:r>
          </w:p>
        </w:tc>
        <w:tc>
          <w:tcPr>
            <w:tcW w:w="319" w:type="pct"/>
          </w:tcPr>
          <w:p w:rsidR="00963153" w:rsidRPr="002C5331" w:rsidRDefault="00963153" w:rsidP="00F505F0">
            <w:pPr>
              <w:widowControl w:val="0"/>
              <w:autoSpaceDE w:val="0"/>
              <w:autoSpaceDN w:val="0"/>
              <w:adjustRightInd w:val="0"/>
              <w:jc w:val="center"/>
            </w:pPr>
            <w:r>
              <w:t>4219,20</w:t>
            </w:r>
          </w:p>
        </w:tc>
        <w:tc>
          <w:tcPr>
            <w:tcW w:w="319" w:type="pct"/>
          </w:tcPr>
          <w:p w:rsidR="00963153" w:rsidRPr="002C5331" w:rsidRDefault="00963153" w:rsidP="00F505F0">
            <w:pPr>
              <w:widowControl w:val="0"/>
              <w:autoSpaceDE w:val="0"/>
              <w:autoSpaceDN w:val="0"/>
              <w:adjustRightInd w:val="0"/>
              <w:jc w:val="center"/>
            </w:pPr>
            <w:r>
              <w:t>4219,20</w:t>
            </w:r>
          </w:p>
        </w:tc>
        <w:tc>
          <w:tcPr>
            <w:tcW w:w="319" w:type="pct"/>
            <w:gridSpan w:val="2"/>
          </w:tcPr>
          <w:p w:rsidR="00963153" w:rsidRPr="002C5331" w:rsidRDefault="00963153" w:rsidP="00F505F0">
            <w:pPr>
              <w:widowControl w:val="0"/>
              <w:autoSpaceDE w:val="0"/>
              <w:autoSpaceDN w:val="0"/>
              <w:adjustRightInd w:val="0"/>
              <w:jc w:val="center"/>
            </w:pPr>
            <w:r>
              <w:t>4219,20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val="restart"/>
          </w:tcPr>
          <w:p w:rsidR="00963153" w:rsidRPr="002C5331" w:rsidRDefault="00963153" w:rsidP="00F505F0">
            <w:pPr>
              <w:widowControl w:val="0"/>
              <w:autoSpaceDE w:val="0"/>
              <w:autoSpaceDN w:val="0"/>
              <w:adjustRightInd w:val="0"/>
            </w:pPr>
            <w:r w:rsidRPr="002C5331">
              <w:t xml:space="preserve">ответственный </w:t>
            </w:r>
            <w:r>
              <w:t>со</w:t>
            </w:r>
            <w:r w:rsidRPr="002C5331">
              <w:t>исполнитель мероприятия</w:t>
            </w:r>
            <w:r>
              <w:t>:</w:t>
            </w:r>
          </w:p>
          <w:p w:rsidR="00963153" w:rsidRPr="002C5331" w:rsidRDefault="00963153" w:rsidP="00F505F0">
            <w:pPr>
              <w:widowControl w:val="0"/>
              <w:autoSpaceDE w:val="0"/>
              <w:autoSpaceDN w:val="0"/>
              <w:adjustRightInd w:val="0"/>
            </w:pPr>
            <w:r>
              <w:t xml:space="preserve">Вожегодский территориальный отдел </w:t>
            </w:r>
            <w:r w:rsidRPr="002C5331">
              <w:t>администраци</w:t>
            </w:r>
            <w:r>
              <w:t>и</w:t>
            </w:r>
            <w:r w:rsidRPr="002C5331">
              <w:t xml:space="preserve">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Pr="002C5331" w:rsidRDefault="00963153" w:rsidP="00F505F0">
            <w:pPr>
              <w:widowControl w:val="0"/>
              <w:autoSpaceDE w:val="0"/>
              <w:autoSpaceDN w:val="0"/>
              <w:adjustRightInd w:val="0"/>
              <w:jc w:val="center"/>
            </w:pPr>
            <w:r>
              <w:t>164,8</w:t>
            </w:r>
          </w:p>
        </w:tc>
        <w:tc>
          <w:tcPr>
            <w:tcW w:w="318" w:type="pct"/>
          </w:tcPr>
          <w:p w:rsidR="00963153" w:rsidRDefault="00963153" w:rsidP="00F505F0">
            <w:pPr>
              <w:jc w:val="center"/>
            </w:pPr>
            <w:r w:rsidRPr="00CD25A5">
              <w:t>0,0</w:t>
            </w:r>
          </w:p>
        </w:tc>
        <w:tc>
          <w:tcPr>
            <w:tcW w:w="319" w:type="pct"/>
          </w:tcPr>
          <w:p w:rsidR="00963153" w:rsidRDefault="00963153" w:rsidP="00F505F0">
            <w:pPr>
              <w:jc w:val="center"/>
            </w:pPr>
            <w:r w:rsidRPr="00CD25A5">
              <w:t>0,0</w:t>
            </w:r>
          </w:p>
        </w:tc>
        <w:tc>
          <w:tcPr>
            <w:tcW w:w="319" w:type="pct"/>
          </w:tcPr>
          <w:p w:rsidR="00963153" w:rsidRDefault="00963153" w:rsidP="00F505F0">
            <w:pPr>
              <w:jc w:val="center"/>
            </w:pPr>
            <w:r w:rsidRPr="00CD25A5">
              <w:t>0,0</w:t>
            </w:r>
          </w:p>
        </w:tc>
        <w:tc>
          <w:tcPr>
            <w:tcW w:w="319" w:type="pct"/>
            <w:gridSpan w:val="2"/>
          </w:tcPr>
          <w:p w:rsidR="00963153" w:rsidRDefault="00963153" w:rsidP="00F505F0">
            <w:pPr>
              <w:jc w:val="center"/>
            </w:pPr>
            <w:r w:rsidRPr="00CD25A5">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Pr="002C5331" w:rsidRDefault="00963153" w:rsidP="00F505F0">
            <w:pPr>
              <w:widowControl w:val="0"/>
              <w:autoSpaceDE w:val="0"/>
              <w:autoSpaceDN w:val="0"/>
              <w:adjustRightInd w:val="0"/>
              <w:jc w:val="center"/>
            </w:pPr>
            <w:r>
              <w:t>164,8</w:t>
            </w:r>
          </w:p>
        </w:tc>
        <w:tc>
          <w:tcPr>
            <w:tcW w:w="318" w:type="pct"/>
          </w:tcPr>
          <w:p w:rsidR="00963153" w:rsidRDefault="00963153" w:rsidP="00F505F0">
            <w:pPr>
              <w:jc w:val="center"/>
            </w:pPr>
            <w:r w:rsidRPr="00CD25A5">
              <w:t>0,0</w:t>
            </w:r>
          </w:p>
        </w:tc>
        <w:tc>
          <w:tcPr>
            <w:tcW w:w="319" w:type="pct"/>
          </w:tcPr>
          <w:p w:rsidR="00963153" w:rsidRDefault="00963153" w:rsidP="00F505F0">
            <w:pPr>
              <w:jc w:val="center"/>
            </w:pPr>
            <w:r w:rsidRPr="00CD25A5">
              <w:t>0,0</w:t>
            </w:r>
          </w:p>
        </w:tc>
        <w:tc>
          <w:tcPr>
            <w:tcW w:w="319" w:type="pct"/>
          </w:tcPr>
          <w:p w:rsidR="00963153" w:rsidRDefault="00963153" w:rsidP="00F505F0">
            <w:pPr>
              <w:jc w:val="center"/>
            </w:pPr>
            <w:r w:rsidRPr="00CD25A5">
              <w:t>0,0</w:t>
            </w:r>
          </w:p>
        </w:tc>
        <w:tc>
          <w:tcPr>
            <w:tcW w:w="319" w:type="pct"/>
            <w:gridSpan w:val="2"/>
          </w:tcPr>
          <w:p w:rsidR="00963153" w:rsidRDefault="00963153" w:rsidP="00F505F0">
            <w:pPr>
              <w:jc w:val="center"/>
            </w:pPr>
            <w:r w:rsidRPr="00CD25A5">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val="restart"/>
          </w:tcPr>
          <w:p w:rsidR="00963153" w:rsidRPr="002C5331" w:rsidRDefault="00963153" w:rsidP="00F505F0">
            <w:pPr>
              <w:widowControl w:val="0"/>
              <w:autoSpaceDE w:val="0"/>
              <w:autoSpaceDN w:val="0"/>
              <w:adjustRightInd w:val="0"/>
            </w:pPr>
            <w:r w:rsidRPr="002C5331">
              <w:t>Основное мероприятие 1.2</w:t>
            </w:r>
          </w:p>
          <w:p w:rsidR="00963153" w:rsidRPr="002C5331" w:rsidRDefault="00963153" w:rsidP="00F505F0">
            <w:pPr>
              <w:widowControl w:val="0"/>
              <w:autoSpaceDE w:val="0"/>
              <w:autoSpaceDN w:val="0"/>
              <w:adjustRightInd w:val="0"/>
            </w:pPr>
            <w:r w:rsidRPr="002C5331">
              <w:t xml:space="preserve">Проведение текущих и капитальных ремонтов объектов, находящихся в муниципальной казне </w:t>
            </w:r>
            <w:r>
              <w:t>округа</w:t>
            </w:r>
            <w:r w:rsidRPr="002C5331">
              <w:t>, тыс. руб.</w:t>
            </w:r>
          </w:p>
        </w:tc>
        <w:tc>
          <w:tcPr>
            <w:tcW w:w="592" w:type="pct"/>
            <w:vMerge w:val="restart"/>
          </w:tcPr>
          <w:p w:rsidR="00963153" w:rsidRPr="002C5331" w:rsidRDefault="00963153" w:rsidP="00F505F0">
            <w:pPr>
              <w:widowControl w:val="0"/>
              <w:autoSpaceDE w:val="0"/>
              <w:autoSpaceDN w:val="0"/>
              <w:adjustRightInd w:val="0"/>
            </w:pPr>
            <w:r w:rsidRPr="002C5331">
              <w:t xml:space="preserve">Проведение текущих и капитальных ремонтов объектов, находящихся в муниципальной казне </w:t>
            </w:r>
            <w:r>
              <w:t>округа</w:t>
            </w:r>
            <w:r w:rsidRPr="002C5331">
              <w:t>, тыс. руб.</w:t>
            </w:r>
          </w:p>
        </w:tc>
        <w:tc>
          <w:tcPr>
            <w:tcW w:w="684" w:type="pct"/>
            <w:vMerge w:val="restart"/>
          </w:tcPr>
          <w:p w:rsidR="00963153" w:rsidRPr="002C5331" w:rsidRDefault="00963153" w:rsidP="00F505F0">
            <w:pPr>
              <w:widowControl w:val="0"/>
              <w:autoSpaceDE w:val="0"/>
              <w:autoSpaceDN w:val="0"/>
              <w:adjustRightInd w:val="0"/>
            </w:pPr>
            <w:r w:rsidRPr="002C5331">
              <w:t>ответственный исполнитель мероприятия</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Default="00963153" w:rsidP="00F505F0">
            <w:pPr>
              <w:jc w:val="center"/>
            </w:pPr>
            <w:r w:rsidRPr="0053161F">
              <w:t>1</w:t>
            </w:r>
            <w:r>
              <w:t>7</w:t>
            </w:r>
            <w:r w:rsidRPr="0053161F">
              <w:t>70,0</w:t>
            </w:r>
          </w:p>
        </w:tc>
        <w:tc>
          <w:tcPr>
            <w:tcW w:w="318" w:type="pct"/>
          </w:tcPr>
          <w:p w:rsidR="00963153" w:rsidRDefault="00963153" w:rsidP="00F505F0">
            <w:pPr>
              <w:jc w:val="center"/>
            </w:pPr>
            <w:r>
              <w:t>2882,10</w:t>
            </w:r>
          </w:p>
        </w:tc>
        <w:tc>
          <w:tcPr>
            <w:tcW w:w="319" w:type="pct"/>
          </w:tcPr>
          <w:p w:rsidR="00963153" w:rsidRDefault="00963153" w:rsidP="00F505F0">
            <w:pPr>
              <w:jc w:val="center"/>
            </w:pPr>
            <w:r>
              <w:t>150</w:t>
            </w:r>
            <w:r w:rsidRPr="0053161F">
              <w:t>0,0</w:t>
            </w:r>
          </w:p>
        </w:tc>
        <w:tc>
          <w:tcPr>
            <w:tcW w:w="319" w:type="pct"/>
          </w:tcPr>
          <w:p w:rsidR="00963153" w:rsidRDefault="00963153" w:rsidP="00F505F0">
            <w:pPr>
              <w:jc w:val="center"/>
            </w:pPr>
            <w:r w:rsidRPr="0053161F">
              <w:t>1</w:t>
            </w:r>
            <w:r>
              <w:t>50</w:t>
            </w:r>
            <w:r w:rsidRPr="0053161F">
              <w:t>0,0</w:t>
            </w:r>
          </w:p>
        </w:tc>
        <w:tc>
          <w:tcPr>
            <w:tcW w:w="319" w:type="pct"/>
            <w:gridSpan w:val="2"/>
          </w:tcPr>
          <w:p w:rsidR="00963153" w:rsidRDefault="00963153" w:rsidP="00F505F0">
            <w:pPr>
              <w:jc w:val="center"/>
            </w:pPr>
            <w:r>
              <w:t>150</w:t>
            </w:r>
            <w:r w:rsidRPr="0053161F">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Default="00963153" w:rsidP="00F505F0">
            <w:pPr>
              <w:jc w:val="center"/>
            </w:pPr>
            <w:r w:rsidRPr="0053161F">
              <w:t>1</w:t>
            </w:r>
            <w:r>
              <w:t>7</w:t>
            </w:r>
            <w:r w:rsidRPr="0053161F">
              <w:t>70,0</w:t>
            </w:r>
          </w:p>
        </w:tc>
        <w:tc>
          <w:tcPr>
            <w:tcW w:w="318" w:type="pct"/>
          </w:tcPr>
          <w:p w:rsidR="00963153" w:rsidRDefault="00963153" w:rsidP="00F505F0">
            <w:pPr>
              <w:jc w:val="center"/>
            </w:pPr>
            <w:r>
              <w:t>2882,10</w:t>
            </w:r>
          </w:p>
        </w:tc>
        <w:tc>
          <w:tcPr>
            <w:tcW w:w="319" w:type="pct"/>
          </w:tcPr>
          <w:p w:rsidR="00963153" w:rsidRDefault="00963153" w:rsidP="00F505F0">
            <w:pPr>
              <w:jc w:val="center"/>
            </w:pPr>
            <w:r w:rsidRPr="0053161F">
              <w:t>1</w:t>
            </w:r>
            <w:r>
              <w:t>50</w:t>
            </w:r>
            <w:r w:rsidRPr="0053161F">
              <w:t>0,0</w:t>
            </w:r>
          </w:p>
        </w:tc>
        <w:tc>
          <w:tcPr>
            <w:tcW w:w="319" w:type="pct"/>
          </w:tcPr>
          <w:p w:rsidR="00963153" w:rsidRDefault="00963153" w:rsidP="00F505F0">
            <w:pPr>
              <w:jc w:val="center"/>
            </w:pPr>
            <w:r>
              <w:t>150</w:t>
            </w:r>
            <w:r w:rsidRPr="0053161F">
              <w:t>0,0</w:t>
            </w:r>
          </w:p>
        </w:tc>
        <w:tc>
          <w:tcPr>
            <w:tcW w:w="319" w:type="pct"/>
            <w:gridSpan w:val="2"/>
          </w:tcPr>
          <w:p w:rsidR="00963153" w:rsidRDefault="00963153" w:rsidP="00F505F0">
            <w:pPr>
              <w:jc w:val="center"/>
            </w:pPr>
            <w:r>
              <w:t>150</w:t>
            </w:r>
            <w:r w:rsidRPr="0053161F">
              <w:t>0,0</w:t>
            </w: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684" w:type="pct"/>
            <w:vMerge/>
          </w:tcPr>
          <w:p w:rsidR="00963153" w:rsidRPr="002C5331" w:rsidRDefault="00963153" w:rsidP="00F505F0">
            <w:pPr>
              <w:widowControl w:val="0"/>
              <w:autoSpaceDE w:val="0"/>
              <w:autoSpaceDN w:val="0"/>
              <w:adjustRightInd w:val="0"/>
              <w:jc w:val="both"/>
            </w:pPr>
          </w:p>
        </w:tc>
        <w:tc>
          <w:tcPr>
            <w:tcW w:w="1548"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rPr>
          <w:trHeight w:val="241"/>
        </w:trPr>
        <w:tc>
          <w:tcPr>
            <w:tcW w:w="536" w:type="pct"/>
            <w:vMerge w:val="restart"/>
          </w:tcPr>
          <w:p w:rsidR="00963153" w:rsidRPr="002C5331" w:rsidRDefault="00963153" w:rsidP="00F505F0">
            <w:r w:rsidRPr="002C5331">
              <w:t>Основное мероприятие 1.3</w:t>
            </w:r>
          </w:p>
          <w:p w:rsidR="00963153" w:rsidRPr="002C5331" w:rsidRDefault="00963153" w:rsidP="00F505F0">
            <w:pPr>
              <w:widowControl w:val="0"/>
              <w:autoSpaceDE w:val="0"/>
              <w:autoSpaceDN w:val="0"/>
              <w:adjustRightInd w:val="0"/>
            </w:pPr>
            <w:r w:rsidRPr="002C5331">
              <w:t xml:space="preserve">Взносы на </w:t>
            </w:r>
            <w:r w:rsidRPr="002C5331">
              <w:lastRenderedPageBreak/>
              <w:t>капитальный ремонт общего имущества МКД</w:t>
            </w:r>
          </w:p>
        </w:tc>
        <w:tc>
          <w:tcPr>
            <w:tcW w:w="592" w:type="pct"/>
            <w:vMerge w:val="restart"/>
          </w:tcPr>
          <w:p w:rsidR="00963153" w:rsidRPr="002C5331" w:rsidRDefault="00963153" w:rsidP="00F505F0">
            <w:pPr>
              <w:widowControl w:val="0"/>
              <w:autoSpaceDE w:val="0"/>
              <w:autoSpaceDN w:val="0"/>
              <w:adjustRightInd w:val="0"/>
            </w:pPr>
            <w:r w:rsidRPr="002C5331">
              <w:lastRenderedPageBreak/>
              <w:t xml:space="preserve">Взносы на капитальный ремонт общего </w:t>
            </w:r>
            <w:r w:rsidRPr="002C5331">
              <w:lastRenderedPageBreak/>
              <w:t>имущества МКД</w:t>
            </w:r>
          </w:p>
        </w:tc>
        <w:tc>
          <w:tcPr>
            <w:tcW w:w="684" w:type="pct"/>
            <w:vMerge w:val="restart"/>
          </w:tcPr>
          <w:p w:rsidR="00963153" w:rsidRPr="002C5331" w:rsidRDefault="00963153" w:rsidP="00F505F0">
            <w:pPr>
              <w:widowControl w:val="0"/>
              <w:autoSpaceDE w:val="0"/>
              <w:autoSpaceDN w:val="0"/>
              <w:adjustRightInd w:val="0"/>
            </w:pPr>
            <w:r w:rsidRPr="002C5331">
              <w:lastRenderedPageBreak/>
              <w:t>ответственный исполнитель мероприятия</w:t>
            </w:r>
          </w:p>
          <w:p w:rsidR="00963153" w:rsidRPr="002C5331" w:rsidRDefault="00963153" w:rsidP="00F505F0">
            <w:pPr>
              <w:widowControl w:val="0"/>
              <w:autoSpaceDE w:val="0"/>
              <w:autoSpaceDN w:val="0"/>
              <w:adjustRightInd w:val="0"/>
            </w:pPr>
            <w:r w:rsidRPr="002C5331">
              <w:lastRenderedPageBreak/>
              <w:t xml:space="preserve">администрация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lastRenderedPageBreak/>
              <w:t>всего, в том числе</w:t>
            </w:r>
          </w:p>
        </w:tc>
        <w:tc>
          <w:tcPr>
            <w:tcW w:w="365" w:type="pct"/>
          </w:tcPr>
          <w:p w:rsidR="00963153" w:rsidRDefault="00963153" w:rsidP="00F505F0">
            <w:pPr>
              <w:jc w:val="center"/>
            </w:pPr>
            <w:r>
              <w:t>1050</w:t>
            </w:r>
            <w:r w:rsidRPr="00257FEE">
              <w:t>,</w:t>
            </w:r>
            <w:r>
              <w:t>0</w:t>
            </w:r>
          </w:p>
        </w:tc>
        <w:tc>
          <w:tcPr>
            <w:tcW w:w="318" w:type="pct"/>
          </w:tcPr>
          <w:p w:rsidR="00963153" w:rsidRDefault="00963153" w:rsidP="00F505F0">
            <w:pPr>
              <w:jc w:val="center"/>
            </w:pPr>
            <w:r>
              <w:t>962,30</w:t>
            </w:r>
          </w:p>
        </w:tc>
        <w:tc>
          <w:tcPr>
            <w:tcW w:w="319" w:type="pct"/>
          </w:tcPr>
          <w:p w:rsidR="00963153" w:rsidRDefault="00963153" w:rsidP="00F505F0">
            <w:pPr>
              <w:jc w:val="center"/>
            </w:pPr>
            <w:r>
              <w:t>1112,30</w:t>
            </w:r>
          </w:p>
        </w:tc>
        <w:tc>
          <w:tcPr>
            <w:tcW w:w="319" w:type="pct"/>
          </w:tcPr>
          <w:p w:rsidR="00963153" w:rsidRDefault="00963153" w:rsidP="00F505F0">
            <w:pPr>
              <w:jc w:val="center"/>
            </w:pPr>
            <w:r>
              <w:t>1112,30</w:t>
            </w:r>
          </w:p>
        </w:tc>
        <w:tc>
          <w:tcPr>
            <w:tcW w:w="319" w:type="pct"/>
            <w:gridSpan w:val="2"/>
          </w:tcPr>
          <w:p w:rsidR="00963153" w:rsidRDefault="00963153" w:rsidP="00F505F0">
            <w:pPr>
              <w:jc w:val="center"/>
            </w:pPr>
            <w:r>
              <w:t>1112,30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Default="00963153" w:rsidP="00F505F0">
            <w:pPr>
              <w:jc w:val="center"/>
            </w:pPr>
            <w:r>
              <w:t>1050,0</w:t>
            </w:r>
          </w:p>
        </w:tc>
        <w:tc>
          <w:tcPr>
            <w:tcW w:w="318" w:type="pct"/>
          </w:tcPr>
          <w:p w:rsidR="00963153" w:rsidRDefault="00963153" w:rsidP="00F505F0">
            <w:pPr>
              <w:jc w:val="center"/>
            </w:pPr>
            <w:r>
              <w:t>962,30</w:t>
            </w:r>
          </w:p>
        </w:tc>
        <w:tc>
          <w:tcPr>
            <w:tcW w:w="319" w:type="pct"/>
          </w:tcPr>
          <w:p w:rsidR="00963153" w:rsidRDefault="00963153" w:rsidP="00F505F0">
            <w:pPr>
              <w:jc w:val="center"/>
            </w:pPr>
            <w:r>
              <w:t>1112,30</w:t>
            </w:r>
          </w:p>
        </w:tc>
        <w:tc>
          <w:tcPr>
            <w:tcW w:w="319" w:type="pct"/>
          </w:tcPr>
          <w:p w:rsidR="00963153" w:rsidRDefault="00963153" w:rsidP="00F505F0">
            <w:pPr>
              <w:jc w:val="center"/>
            </w:pPr>
            <w:r>
              <w:t>1112,30</w:t>
            </w:r>
          </w:p>
        </w:tc>
        <w:tc>
          <w:tcPr>
            <w:tcW w:w="319" w:type="pct"/>
            <w:gridSpan w:val="2"/>
          </w:tcPr>
          <w:p w:rsidR="00963153" w:rsidRDefault="00963153" w:rsidP="00F505F0">
            <w:pPr>
              <w:jc w:val="center"/>
            </w:pPr>
            <w:r>
              <w:t>1112,30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w:t>
            </w:r>
            <w:r w:rsidRPr="002C5331">
              <w:lastRenderedPageBreak/>
              <w:t xml:space="preserve">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безвозмездные поступления от физических и юридических лиц</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val="restart"/>
          </w:tcPr>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p>
        </w:tc>
        <w:tc>
          <w:tcPr>
            <w:tcW w:w="684" w:type="pct"/>
            <w:vMerge w:val="restart"/>
          </w:tcPr>
          <w:p w:rsidR="00963153" w:rsidRPr="002C5331" w:rsidRDefault="00963153" w:rsidP="00F505F0">
            <w:pPr>
              <w:widowControl w:val="0"/>
              <w:autoSpaceDE w:val="0"/>
              <w:autoSpaceDN w:val="0"/>
              <w:adjustRightInd w:val="0"/>
            </w:pPr>
            <w:r w:rsidRPr="002C5331">
              <w:t xml:space="preserve">ответственный </w:t>
            </w:r>
            <w:r>
              <w:t>со</w:t>
            </w:r>
            <w:r w:rsidRPr="002C5331">
              <w:t>исполнитель мероприятия</w:t>
            </w:r>
            <w:r>
              <w:t>:</w:t>
            </w:r>
          </w:p>
          <w:p w:rsidR="00963153" w:rsidRPr="002C5331" w:rsidRDefault="00963153" w:rsidP="00F505F0">
            <w:pPr>
              <w:widowControl w:val="0"/>
              <w:autoSpaceDE w:val="0"/>
              <w:autoSpaceDN w:val="0"/>
              <w:adjustRightInd w:val="0"/>
            </w:pPr>
            <w:r>
              <w:t xml:space="preserve">Вожегодский территориальный отдел </w:t>
            </w:r>
            <w:r w:rsidRPr="002C5331">
              <w:t>администраци</w:t>
            </w:r>
            <w:r>
              <w:t>и</w:t>
            </w:r>
            <w:r w:rsidRPr="002C5331">
              <w:t xml:space="preserve"> Вожегодского муниципального </w:t>
            </w:r>
            <w:r>
              <w:t>округа</w:t>
            </w:r>
          </w:p>
        </w:tc>
        <w:tc>
          <w:tcPr>
            <w:tcW w:w="1548" w:type="pct"/>
          </w:tcPr>
          <w:p w:rsidR="00963153" w:rsidRPr="002C5331" w:rsidRDefault="00963153" w:rsidP="00F505F0">
            <w:pPr>
              <w:widowControl w:val="0"/>
              <w:autoSpaceDE w:val="0"/>
              <w:autoSpaceDN w:val="0"/>
              <w:adjustRightInd w:val="0"/>
            </w:pPr>
            <w:r w:rsidRPr="002C5331">
              <w:t>всего, в том числе</w:t>
            </w:r>
          </w:p>
        </w:tc>
        <w:tc>
          <w:tcPr>
            <w:tcW w:w="365" w:type="pct"/>
          </w:tcPr>
          <w:p w:rsidR="00963153" w:rsidRPr="002C5331" w:rsidRDefault="00963153" w:rsidP="00F505F0">
            <w:pPr>
              <w:widowControl w:val="0"/>
              <w:autoSpaceDE w:val="0"/>
              <w:autoSpaceDN w:val="0"/>
              <w:adjustRightInd w:val="0"/>
              <w:jc w:val="center"/>
            </w:pPr>
            <w:r>
              <w:t>62,3</w:t>
            </w:r>
          </w:p>
        </w:tc>
        <w:tc>
          <w:tcPr>
            <w:tcW w:w="318" w:type="pct"/>
          </w:tcPr>
          <w:p w:rsidR="00963153" w:rsidRDefault="00963153" w:rsidP="00F505F0">
            <w:pPr>
              <w:jc w:val="center"/>
            </w:pPr>
            <w:r w:rsidRPr="001A4BFC">
              <w:t>0,0</w:t>
            </w:r>
          </w:p>
        </w:tc>
        <w:tc>
          <w:tcPr>
            <w:tcW w:w="319" w:type="pct"/>
          </w:tcPr>
          <w:p w:rsidR="00963153" w:rsidRDefault="00963153" w:rsidP="00F505F0">
            <w:pPr>
              <w:jc w:val="center"/>
            </w:pPr>
            <w:r w:rsidRPr="001A4BFC">
              <w:t>0,0</w:t>
            </w:r>
          </w:p>
        </w:tc>
        <w:tc>
          <w:tcPr>
            <w:tcW w:w="319" w:type="pct"/>
          </w:tcPr>
          <w:p w:rsidR="00963153" w:rsidRDefault="00963153" w:rsidP="00F505F0">
            <w:pPr>
              <w:jc w:val="center"/>
            </w:pPr>
            <w:r w:rsidRPr="001A4BFC">
              <w:t>0,0</w:t>
            </w:r>
          </w:p>
        </w:tc>
        <w:tc>
          <w:tcPr>
            <w:tcW w:w="319" w:type="pct"/>
            <w:gridSpan w:val="2"/>
          </w:tcPr>
          <w:p w:rsidR="00963153" w:rsidRDefault="00963153" w:rsidP="00F505F0">
            <w:pPr>
              <w:jc w:val="center"/>
            </w:pPr>
            <w:r w:rsidRPr="001A4BFC">
              <w:t>0,0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5" w:type="pct"/>
          </w:tcPr>
          <w:p w:rsidR="00963153" w:rsidRPr="002C5331" w:rsidRDefault="00963153" w:rsidP="00F505F0">
            <w:pPr>
              <w:widowControl w:val="0"/>
              <w:autoSpaceDE w:val="0"/>
              <w:autoSpaceDN w:val="0"/>
              <w:adjustRightInd w:val="0"/>
              <w:jc w:val="center"/>
            </w:pPr>
            <w:r>
              <w:t>62,3</w:t>
            </w:r>
          </w:p>
        </w:tc>
        <w:tc>
          <w:tcPr>
            <w:tcW w:w="318" w:type="pct"/>
          </w:tcPr>
          <w:p w:rsidR="00963153" w:rsidRDefault="00963153" w:rsidP="00F505F0">
            <w:pPr>
              <w:jc w:val="center"/>
            </w:pPr>
            <w:r w:rsidRPr="001A4BFC">
              <w:t>0,0</w:t>
            </w:r>
          </w:p>
        </w:tc>
        <w:tc>
          <w:tcPr>
            <w:tcW w:w="319" w:type="pct"/>
          </w:tcPr>
          <w:p w:rsidR="00963153" w:rsidRDefault="00963153" w:rsidP="00F505F0">
            <w:pPr>
              <w:jc w:val="center"/>
            </w:pPr>
            <w:r w:rsidRPr="001A4BFC">
              <w:t>0,0</w:t>
            </w:r>
          </w:p>
        </w:tc>
        <w:tc>
          <w:tcPr>
            <w:tcW w:w="319" w:type="pct"/>
          </w:tcPr>
          <w:p w:rsidR="00963153" w:rsidRDefault="00963153" w:rsidP="00F505F0">
            <w:pPr>
              <w:jc w:val="center"/>
            </w:pPr>
            <w:r w:rsidRPr="001A4BFC">
              <w:t>0,0</w:t>
            </w:r>
          </w:p>
        </w:tc>
        <w:tc>
          <w:tcPr>
            <w:tcW w:w="319" w:type="pct"/>
            <w:gridSpan w:val="2"/>
          </w:tcPr>
          <w:p w:rsidR="00963153" w:rsidRDefault="00963153" w:rsidP="00F505F0">
            <w:pPr>
              <w:jc w:val="center"/>
            </w:pPr>
            <w:r w:rsidRPr="001A4BFC">
              <w:t>0,0</w:t>
            </w: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межбюджетные трансферты из областного бюджета за счет собственных средств областного бюджета</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r w:rsidR="00963153" w:rsidRPr="002C5331" w:rsidTr="00F505F0">
        <w:tc>
          <w:tcPr>
            <w:tcW w:w="536"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684" w:type="pct"/>
            <w:vMerge/>
          </w:tcPr>
          <w:p w:rsidR="00963153" w:rsidRPr="002C5331" w:rsidRDefault="00963153" w:rsidP="00F505F0">
            <w:pPr>
              <w:widowControl w:val="0"/>
              <w:autoSpaceDE w:val="0"/>
              <w:autoSpaceDN w:val="0"/>
              <w:adjustRightInd w:val="0"/>
            </w:pPr>
          </w:p>
        </w:tc>
        <w:tc>
          <w:tcPr>
            <w:tcW w:w="1548" w:type="pct"/>
          </w:tcPr>
          <w:p w:rsidR="00963153" w:rsidRPr="002C5331" w:rsidRDefault="00963153" w:rsidP="00F505F0">
            <w:pPr>
              <w:widowControl w:val="0"/>
              <w:autoSpaceDE w:val="0"/>
              <w:autoSpaceDN w:val="0"/>
              <w:adjustRightInd w:val="0"/>
            </w:pPr>
            <w:r w:rsidRPr="002C5331">
              <w:t>безвозмездные поступления от физических и юридических лиц</w:t>
            </w:r>
          </w:p>
        </w:tc>
        <w:tc>
          <w:tcPr>
            <w:tcW w:w="365" w:type="pct"/>
          </w:tcPr>
          <w:p w:rsidR="00963153" w:rsidRPr="002C5331" w:rsidRDefault="00963153" w:rsidP="00F505F0">
            <w:pPr>
              <w:widowControl w:val="0"/>
              <w:autoSpaceDE w:val="0"/>
              <w:autoSpaceDN w:val="0"/>
              <w:adjustRightInd w:val="0"/>
            </w:pPr>
          </w:p>
        </w:tc>
        <w:tc>
          <w:tcPr>
            <w:tcW w:w="318"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tcPr>
          <w:p w:rsidR="00963153" w:rsidRPr="002C5331" w:rsidRDefault="00963153" w:rsidP="00F505F0">
            <w:pPr>
              <w:widowControl w:val="0"/>
              <w:autoSpaceDE w:val="0"/>
              <w:autoSpaceDN w:val="0"/>
              <w:adjustRightInd w:val="0"/>
            </w:pPr>
          </w:p>
        </w:tc>
        <w:tc>
          <w:tcPr>
            <w:tcW w:w="319" w:type="pct"/>
            <w:gridSpan w:val="2"/>
          </w:tcPr>
          <w:p w:rsidR="00963153" w:rsidRPr="002C5331" w:rsidRDefault="00963153" w:rsidP="00F505F0">
            <w:pPr>
              <w:widowControl w:val="0"/>
              <w:autoSpaceDE w:val="0"/>
              <w:autoSpaceDN w:val="0"/>
              <w:adjustRightInd w:val="0"/>
            </w:pPr>
          </w:p>
        </w:tc>
      </w:tr>
    </w:tbl>
    <w:p w:rsidR="008D6F53" w:rsidRPr="00A11456" w:rsidRDefault="008D6F53" w:rsidP="001D21AB">
      <w:pPr>
        <w:widowControl w:val="0"/>
        <w:autoSpaceDE w:val="0"/>
        <w:autoSpaceDN w:val="0"/>
        <w:adjustRightInd w:val="0"/>
        <w:jc w:val="center"/>
        <w:rPr>
          <w:sz w:val="28"/>
          <w:szCs w:val="28"/>
        </w:rPr>
      </w:pPr>
    </w:p>
    <w:p w:rsidR="001D21AB" w:rsidRPr="002C5331" w:rsidRDefault="001D21AB" w:rsidP="001D21AB">
      <w:pPr>
        <w:widowControl w:val="0"/>
        <w:autoSpaceDE w:val="0"/>
        <w:autoSpaceDN w:val="0"/>
        <w:adjustRightInd w:val="0"/>
        <w:jc w:val="center"/>
        <w:rPr>
          <w:sz w:val="28"/>
          <w:szCs w:val="28"/>
        </w:rPr>
      </w:pPr>
      <w:r w:rsidRPr="002C5331">
        <w:rPr>
          <w:sz w:val="28"/>
          <w:szCs w:val="28"/>
        </w:rPr>
        <w:t>Финансовое обеспечение подпрограммы 2 муниципальной</w:t>
      </w:r>
    </w:p>
    <w:p w:rsidR="001D21AB" w:rsidRPr="00A11456" w:rsidRDefault="001D21AB" w:rsidP="001D21AB">
      <w:pPr>
        <w:widowControl w:val="0"/>
        <w:autoSpaceDE w:val="0"/>
        <w:autoSpaceDN w:val="0"/>
        <w:adjustRightInd w:val="0"/>
        <w:jc w:val="center"/>
        <w:rPr>
          <w:sz w:val="28"/>
          <w:szCs w:val="28"/>
        </w:rPr>
      </w:pPr>
      <w:r w:rsidRPr="002C5331">
        <w:rPr>
          <w:sz w:val="28"/>
          <w:szCs w:val="28"/>
        </w:rPr>
        <w:t xml:space="preserve">программы за счет средств местного бюджета Вожегодского муниципального </w:t>
      </w:r>
      <w:r w:rsidR="00EA298A" w:rsidRPr="00EA298A">
        <w:rPr>
          <w:sz w:val="28"/>
          <w:szCs w:val="28"/>
        </w:rPr>
        <w:t>округа</w:t>
      </w:r>
    </w:p>
    <w:p w:rsidR="008D6F53" w:rsidRPr="00A11456" w:rsidRDefault="008D6F53" w:rsidP="001D21AB">
      <w:pPr>
        <w:widowControl w:val="0"/>
        <w:autoSpaceDE w:val="0"/>
        <w:autoSpaceDN w:val="0"/>
        <w:adjustRightInd w:val="0"/>
        <w:jc w:val="center"/>
        <w:rPr>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845"/>
        <w:gridCol w:w="1842"/>
        <w:gridCol w:w="4534"/>
        <w:gridCol w:w="1133"/>
        <w:gridCol w:w="1136"/>
        <w:gridCol w:w="1133"/>
        <w:gridCol w:w="996"/>
        <w:gridCol w:w="1133"/>
      </w:tblGrid>
      <w:tr w:rsidR="00963153" w:rsidRPr="002C5331" w:rsidTr="00F505F0">
        <w:trPr>
          <w:trHeight w:val="230"/>
        </w:trPr>
        <w:tc>
          <w:tcPr>
            <w:tcW w:w="581" w:type="pct"/>
            <w:vMerge w:val="restart"/>
          </w:tcPr>
          <w:p w:rsidR="00963153" w:rsidRPr="002C5331" w:rsidRDefault="00963153" w:rsidP="00F505F0">
            <w:pPr>
              <w:widowControl w:val="0"/>
              <w:autoSpaceDE w:val="0"/>
              <w:autoSpaceDN w:val="0"/>
              <w:adjustRightInd w:val="0"/>
              <w:jc w:val="center"/>
            </w:pPr>
            <w:r w:rsidRPr="002C5331">
              <w:t>Статус</w:t>
            </w:r>
          </w:p>
        </w:tc>
        <w:tc>
          <w:tcPr>
            <w:tcW w:w="593" w:type="pct"/>
            <w:vMerge w:val="restart"/>
          </w:tcPr>
          <w:p w:rsidR="00963153" w:rsidRPr="002C5331" w:rsidRDefault="00963153" w:rsidP="00F505F0">
            <w:pPr>
              <w:widowControl w:val="0"/>
              <w:autoSpaceDE w:val="0"/>
              <w:autoSpaceDN w:val="0"/>
              <w:adjustRightInd w:val="0"/>
            </w:pPr>
            <w:r w:rsidRPr="002C5331">
              <w:t>Наименование основного мероприятия</w:t>
            </w:r>
          </w:p>
        </w:tc>
        <w:tc>
          <w:tcPr>
            <w:tcW w:w="592" w:type="pct"/>
            <w:vMerge w:val="restart"/>
          </w:tcPr>
          <w:p w:rsidR="00963153" w:rsidRPr="002C5331" w:rsidRDefault="00963153" w:rsidP="00F505F0">
            <w:pPr>
              <w:widowControl w:val="0"/>
              <w:autoSpaceDE w:val="0"/>
              <w:autoSpaceDN w:val="0"/>
              <w:adjustRightInd w:val="0"/>
            </w:pPr>
            <w:r w:rsidRPr="002C5331">
              <w:t>Ответственный исполнитель, исполнитель, орган местного самоуправления, являющийся главным распорядителем средств местного бюджета</w:t>
            </w:r>
          </w:p>
        </w:tc>
        <w:tc>
          <w:tcPr>
            <w:tcW w:w="1457" w:type="pct"/>
            <w:vMerge w:val="restart"/>
          </w:tcPr>
          <w:p w:rsidR="00963153" w:rsidRPr="002C5331" w:rsidRDefault="00963153" w:rsidP="00F505F0">
            <w:pPr>
              <w:widowControl w:val="0"/>
              <w:autoSpaceDE w:val="0"/>
              <w:autoSpaceDN w:val="0"/>
              <w:adjustRightInd w:val="0"/>
            </w:pPr>
            <w:r w:rsidRPr="002C5331">
              <w:t>Источник финансового обеспечения</w:t>
            </w:r>
          </w:p>
        </w:tc>
        <w:tc>
          <w:tcPr>
            <w:tcW w:w="1777" w:type="pct"/>
            <w:gridSpan w:val="5"/>
            <w:shd w:val="clear" w:color="auto" w:fill="auto"/>
          </w:tcPr>
          <w:p w:rsidR="00963153" w:rsidRPr="002C5331" w:rsidRDefault="00963153" w:rsidP="00F505F0">
            <w:pPr>
              <w:jc w:val="center"/>
            </w:pPr>
            <w:r w:rsidRPr="002C5331">
              <w:t>Расходы (тыс. руб.)</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vMerge/>
          </w:tcPr>
          <w:p w:rsidR="00963153" w:rsidRPr="002C5331" w:rsidRDefault="00963153" w:rsidP="00F505F0">
            <w:pPr>
              <w:widowControl w:val="0"/>
              <w:autoSpaceDE w:val="0"/>
              <w:autoSpaceDN w:val="0"/>
              <w:adjustRightInd w:val="0"/>
              <w:jc w:val="both"/>
            </w:pPr>
          </w:p>
        </w:tc>
        <w:tc>
          <w:tcPr>
            <w:tcW w:w="364" w:type="pct"/>
          </w:tcPr>
          <w:p w:rsidR="00963153" w:rsidRPr="002C5331" w:rsidRDefault="00963153" w:rsidP="00F505F0">
            <w:pPr>
              <w:widowControl w:val="0"/>
              <w:autoSpaceDE w:val="0"/>
              <w:autoSpaceDN w:val="0"/>
              <w:adjustRightInd w:val="0"/>
              <w:jc w:val="center"/>
            </w:pPr>
            <w:r w:rsidRPr="002C5331">
              <w:t>20</w:t>
            </w:r>
            <w:r>
              <w:t>23</w:t>
            </w:r>
          </w:p>
        </w:tc>
        <w:tc>
          <w:tcPr>
            <w:tcW w:w="365" w:type="pct"/>
          </w:tcPr>
          <w:p w:rsidR="00963153" w:rsidRPr="002C5331" w:rsidRDefault="00963153" w:rsidP="00F505F0">
            <w:pPr>
              <w:widowControl w:val="0"/>
              <w:autoSpaceDE w:val="0"/>
              <w:autoSpaceDN w:val="0"/>
              <w:adjustRightInd w:val="0"/>
              <w:jc w:val="center"/>
            </w:pPr>
            <w:r w:rsidRPr="002C5331">
              <w:t>20</w:t>
            </w:r>
            <w:r>
              <w:t>24</w:t>
            </w:r>
          </w:p>
        </w:tc>
        <w:tc>
          <w:tcPr>
            <w:tcW w:w="364" w:type="pct"/>
          </w:tcPr>
          <w:p w:rsidR="00963153" w:rsidRPr="002C5331" w:rsidRDefault="00963153" w:rsidP="00F505F0">
            <w:pPr>
              <w:widowControl w:val="0"/>
              <w:autoSpaceDE w:val="0"/>
              <w:autoSpaceDN w:val="0"/>
              <w:adjustRightInd w:val="0"/>
              <w:jc w:val="center"/>
            </w:pPr>
            <w:r w:rsidRPr="002C5331">
              <w:t>20</w:t>
            </w:r>
            <w:r>
              <w:t>25</w:t>
            </w:r>
            <w:r w:rsidRPr="002C5331">
              <w:t xml:space="preserve"> </w:t>
            </w:r>
            <w:hyperlink w:anchor="Par1493" w:history="1"/>
          </w:p>
        </w:tc>
        <w:tc>
          <w:tcPr>
            <w:tcW w:w="320" w:type="pct"/>
          </w:tcPr>
          <w:p w:rsidR="00963153" w:rsidRPr="002C5331" w:rsidRDefault="00963153" w:rsidP="00F505F0">
            <w:pPr>
              <w:widowControl w:val="0"/>
              <w:autoSpaceDE w:val="0"/>
              <w:autoSpaceDN w:val="0"/>
              <w:adjustRightInd w:val="0"/>
              <w:jc w:val="center"/>
            </w:pPr>
            <w:r w:rsidRPr="002C5331">
              <w:t>202</w:t>
            </w:r>
            <w:r>
              <w:t>6</w:t>
            </w:r>
          </w:p>
        </w:tc>
        <w:tc>
          <w:tcPr>
            <w:tcW w:w="364" w:type="pct"/>
          </w:tcPr>
          <w:p w:rsidR="00963153" w:rsidRPr="002C5331" w:rsidRDefault="00963153" w:rsidP="00F505F0">
            <w:pPr>
              <w:widowControl w:val="0"/>
              <w:autoSpaceDE w:val="0"/>
              <w:autoSpaceDN w:val="0"/>
              <w:adjustRightInd w:val="0"/>
              <w:jc w:val="center"/>
            </w:pPr>
            <w:r w:rsidRPr="002C5331">
              <w:t>202</w:t>
            </w:r>
            <w:r>
              <w:t>7</w:t>
            </w:r>
          </w:p>
        </w:tc>
      </w:tr>
      <w:tr w:rsidR="00963153" w:rsidRPr="002C5331" w:rsidTr="00F505F0">
        <w:tc>
          <w:tcPr>
            <w:tcW w:w="581" w:type="pct"/>
          </w:tcPr>
          <w:p w:rsidR="00963153" w:rsidRPr="002C5331" w:rsidRDefault="00963153" w:rsidP="00F505F0">
            <w:pPr>
              <w:widowControl w:val="0"/>
              <w:autoSpaceDE w:val="0"/>
              <w:autoSpaceDN w:val="0"/>
              <w:adjustRightInd w:val="0"/>
              <w:jc w:val="center"/>
            </w:pPr>
            <w:r w:rsidRPr="002C5331">
              <w:t>1</w:t>
            </w:r>
          </w:p>
        </w:tc>
        <w:tc>
          <w:tcPr>
            <w:tcW w:w="593" w:type="pct"/>
          </w:tcPr>
          <w:p w:rsidR="00963153" w:rsidRPr="002C5331" w:rsidRDefault="00963153" w:rsidP="00F505F0">
            <w:pPr>
              <w:widowControl w:val="0"/>
              <w:autoSpaceDE w:val="0"/>
              <w:autoSpaceDN w:val="0"/>
              <w:adjustRightInd w:val="0"/>
              <w:jc w:val="center"/>
            </w:pPr>
            <w:r w:rsidRPr="002C5331">
              <w:t>2</w:t>
            </w:r>
          </w:p>
        </w:tc>
        <w:tc>
          <w:tcPr>
            <w:tcW w:w="592" w:type="pct"/>
          </w:tcPr>
          <w:p w:rsidR="00963153" w:rsidRPr="002C5331" w:rsidRDefault="00963153" w:rsidP="00F505F0">
            <w:pPr>
              <w:widowControl w:val="0"/>
              <w:autoSpaceDE w:val="0"/>
              <w:autoSpaceDN w:val="0"/>
              <w:adjustRightInd w:val="0"/>
              <w:jc w:val="center"/>
            </w:pPr>
            <w:r w:rsidRPr="002C5331">
              <w:t>3</w:t>
            </w:r>
          </w:p>
        </w:tc>
        <w:tc>
          <w:tcPr>
            <w:tcW w:w="1457" w:type="pct"/>
          </w:tcPr>
          <w:p w:rsidR="00963153" w:rsidRPr="002C5331" w:rsidRDefault="00963153" w:rsidP="00F505F0">
            <w:pPr>
              <w:widowControl w:val="0"/>
              <w:autoSpaceDE w:val="0"/>
              <w:autoSpaceDN w:val="0"/>
              <w:adjustRightInd w:val="0"/>
              <w:jc w:val="center"/>
            </w:pPr>
            <w:r w:rsidRPr="002C5331">
              <w:t>4</w:t>
            </w:r>
          </w:p>
        </w:tc>
        <w:tc>
          <w:tcPr>
            <w:tcW w:w="364" w:type="pct"/>
          </w:tcPr>
          <w:p w:rsidR="00963153" w:rsidRPr="002C5331" w:rsidRDefault="00963153" w:rsidP="00F505F0">
            <w:pPr>
              <w:widowControl w:val="0"/>
              <w:autoSpaceDE w:val="0"/>
              <w:autoSpaceDN w:val="0"/>
              <w:adjustRightInd w:val="0"/>
              <w:jc w:val="center"/>
            </w:pPr>
            <w:r w:rsidRPr="002C5331">
              <w:t>5</w:t>
            </w:r>
          </w:p>
        </w:tc>
        <w:tc>
          <w:tcPr>
            <w:tcW w:w="365" w:type="pct"/>
          </w:tcPr>
          <w:p w:rsidR="00963153" w:rsidRPr="002C5331" w:rsidRDefault="00963153" w:rsidP="00F505F0">
            <w:pPr>
              <w:widowControl w:val="0"/>
              <w:autoSpaceDE w:val="0"/>
              <w:autoSpaceDN w:val="0"/>
              <w:adjustRightInd w:val="0"/>
              <w:jc w:val="center"/>
            </w:pPr>
            <w:r w:rsidRPr="002C5331">
              <w:t>6</w:t>
            </w:r>
          </w:p>
        </w:tc>
        <w:tc>
          <w:tcPr>
            <w:tcW w:w="364" w:type="pct"/>
          </w:tcPr>
          <w:p w:rsidR="00963153" w:rsidRPr="002C5331" w:rsidRDefault="00963153" w:rsidP="00F505F0">
            <w:pPr>
              <w:widowControl w:val="0"/>
              <w:autoSpaceDE w:val="0"/>
              <w:autoSpaceDN w:val="0"/>
              <w:adjustRightInd w:val="0"/>
              <w:jc w:val="center"/>
            </w:pPr>
            <w:r w:rsidRPr="002C5331">
              <w:t>7</w:t>
            </w:r>
          </w:p>
        </w:tc>
        <w:tc>
          <w:tcPr>
            <w:tcW w:w="320" w:type="pct"/>
          </w:tcPr>
          <w:p w:rsidR="00963153" w:rsidRPr="002C5331" w:rsidRDefault="00963153" w:rsidP="00F505F0">
            <w:pPr>
              <w:widowControl w:val="0"/>
              <w:autoSpaceDE w:val="0"/>
              <w:autoSpaceDN w:val="0"/>
              <w:adjustRightInd w:val="0"/>
              <w:jc w:val="center"/>
            </w:pPr>
            <w:r w:rsidRPr="002C5331">
              <w:t>8</w:t>
            </w:r>
          </w:p>
        </w:tc>
        <w:tc>
          <w:tcPr>
            <w:tcW w:w="364" w:type="pct"/>
          </w:tcPr>
          <w:p w:rsidR="00963153" w:rsidRPr="002C5331" w:rsidRDefault="00963153" w:rsidP="00F505F0">
            <w:pPr>
              <w:widowControl w:val="0"/>
              <w:autoSpaceDE w:val="0"/>
              <w:autoSpaceDN w:val="0"/>
              <w:adjustRightInd w:val="0"/>
              <w:jc w:val="center"/>
            </w:pPr>
            <w:r w:rsidRPr="002C5331">
              <w:t>9</w:t>
            </w:r>
          </w:p>
        </w:tc>
      </w:tr>
      <w:tr w:rsidR="00963153" w:rsidRPr="002C5331" w:rsidTr="00F505F0">
        <w:tc>
          <w:tcPr>
            <w:tcW w:w="581" w:type="pct"/>
            <w:vMerge w:val="restart"/>
          </w:tcPr>
          <w:p w:rsidR="00963153" w:rsidRPr="002C5331" w:rsidRDefault="00963153" w:rsidP="00F505F0">
            <w:pPr>
              <w:widowControl w:val="0"/>
              <w:autoSpaceDE w:val="0"/>
              <w:autoSpaceDN w:val="0"/>
              <w:adjustRightInd w:val="0"/>
            </w:pPr>
            <w:r w:rsidRPr="002C5331">
              <w:t>Подпрограмма 2</w:t>
            </w:r>
          </w:p>
          <w:p w:rsidR="00963153" w:rsidRPr="002C5331" w:rsidRDefault="00963153" w:rsidP="00F505F0">
            <w:pPr>
              <w:widowControl w:val="0"/>
              <w:autoSpaceDE w:val="0"/>
              <w:autoSpaceDN w:val="0"/>
              <w:adjustRightInd w:val="0"/>
            </w:pPr>
            <w:r w:rsidRPr="002C5331">
              <w:t xml:space="preserve">Оптимизация структуры муниципальной собственности в соответствии с Федеральным законом Российской Федерации от </w:t>
            </w:r>
            <w:r w:rsidRPr="002C5331">
              <w:lastRenderedPageBreak/>
              <w:t xml:space="preserve">06.10.2003 № 131-ФЗ «Об общих принципах организации местного самоуправления в Российской Федерации» </w:t>
            </w:r>
          </w:p>
          <w:p w:rsidR="00963153" w:rsidRPr="002C5331" w:rsidRDefault="00963153" w:rsidP="00F505F0">
            <w:pPr>
              <w:widowControl w:val="0"/>
              <w:autoSpaceDE w:val="0"/>
              <w:autoSpaceDN w:val="0"/>
              <w:adjustRightInd w:val="0"/>
            </w:pPr>
          </w:p>
        </w:tc>
        <w:tc>
          <w:tcPr>
            <w:tcW w:w="593" w:type="pct"/>
            <w:vMerge w:val="restart"/>
          </w:tcPr>
          <w:p w:rsidR="00963153" w:rsidRPr="002C5331" w:rsidRDefault="00963153" w:rsidP="00F505F0">
            <w:pPr>
              <w:widowControl w:val="0"/>
              <w:tabs>
                <w:tab w:val="num" w:pos="1080"/>
              </w:tabs>
              <w:autoSpaceDE w:val="0"/>
              <w:autoSpaceDN w:val="0"/>
              <w:adjustRightInd w:val="0"/>
            </w:pPr>
            <w:r w:rsidRPr="002C5331">
              <w:lastRenderedPageBreak/>
              <w:t xml:space="preserve">Оптимизация состава муниципального имущества, учитываемого в муниципальной казне Вожегодского муниципального </w:t>
            </w:r>
            <w:r>
              <w:t>округа</w:t>
            </w:r>
          </w:p>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r w:rsidRPr="002C5331">
              <w:lastRenderedPageBreak/>
              <w:t>ответственный исполнитель подпрограммы</w:t>
            </w:r>
            <w:r>
              <w:t xml:space="preserve">, </w:t>
            </w:r>
            <w:r w:rsidRPr="002C5331">
              <w:t xml:space="preserve">ответственный </w:t>
            </w:r>
            <w:r>
              <w:t>со</w:t>
            </w:r>
            <w:r w:rsidRPr="002C5331">
              <w:t>исполнитель подпрограммы</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p>
        </w:tc>
        <w:tc>
          <w:tcPr>
            <w:tcW w:w="1457" w:type="pct"/>
          </w:tcPr>
          <w:p w:rsidR="00963153" w:rsidRPr="002C5331" w:rsidRDefault="00963153" w:rsidP="00F505F0">
            <w:pPr>
              <w:widowControl w:val="0"/>
              <w:autoSpaceDE w:val="0"/>
              <w:autoSpaceDN w:val="0"/>
              <w:adjustRightInd w:val="0"/>
            </w:pPr>
            <w:r w:rsidRPr="002C5331">
              <w:t>всего, в том числе</w:t>
            </w:r>
          </w:p>
        </w:tc>
        <w:tc>
          <w:tcPr>
            <w:tcW w:w="364" w:type="pct"/>
          </w:tcPr>
          <w:p w:rsidR="00963153" w:rsidRDefault="00963153" w:rsidP="00F505F0">
            <w:pPr>
              <w:jc w:val="center"/>
            </w:pPr>
            <w:r>
              <w:t>20</w:t>
            </w:r>
            <w:r w:rsidRPr="00F9185A">
              <w:t>0</w:t>
            </w:r>
            <w:r>
              <w:t>5</w:t>
            </w:r>
            <w:r w:rsidRPr="00F9185A">
              <w:t>,</w:t>
            </w:r>
            <w:r>
              <w:t>5</w:t>
            </w:r>
          </w:p>
        </w:tc>
        <w:tc>
          <w:tcPr>
            <w:tcW w:w="365" w:type="pct"/>
          </w:tcPr>
          <w:p w:rsidR="00963153" w:rsidRDefault="00963153" w:rsidP="00F505F0">
            <w:pPr>
              <w:jc w:val="center"/>
            </w:pPr>
            <w:r>
              <w:t>5327,20</w:t>
            </w:r>
          </w:p>
        </w:tc>
        <w:tc>
          <w:tcPr>
            <w:tcW w:w="364" w:type="pct"/>
          </w:tcPr>
          <w:p w:rsidR="00963153" w:rsidRDefault="00963153" w:rsidP="00F505F0">
            <w:pPr>
              <w:jc w:val="center"/>
            </w:pPr>
            <w:r>
              <w:t>2168,50</w:t>
            </w:r>
          </w:p>
        </w:tc>
        <w:tc>
          <w:tcPr>
            <w:tcW w:w="320" w:type="pct"/>
          </w:tcPr>
          <w:p w:rsidR="00963153" w:rsidRDefault="00963153" w:rsidP="00F505F0">
            <w:pPr>
              <w:jc w:val="center"/>
            </w:pPr>
            <w:r>
              <w:t>2168,50</w:t>
            </w:r>
          </w:p>
        </w:tc>
        <w:tc>
          <w:tcPr>
            <w:tcW w:w="364" w:type="pct"/>
          </w:tcPr>
          <w:p w:rsidR="00963153" w:rsidRDefault="00963153" w:rsidP="00F505F0">
            <w:pPr>
              <w:jc w:val="center"/>
            </w:pPr>
            <w:r>
              <w:t>2168,50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Default="00963153" w:rsidP="00F505F0">
            <w:pPr>
              <w:jc w:val="center"/>
            </w:pPr>
            <w:r>
              <w:t>20</w:t>
            </w:r>
            <w:r w:rsidRPr="00F9185A">
              <w:t>0</w:t>
            </w:r>
            <w:r>
              <w:t>5</w:t>
            </w:r>
            <w:r w:rsidRPr="00F9185A">
              <w:t>,</w:t>
            </w:r>
            <w:r>
              <w:t>5</w:t>
            </w:r>
          </w:p>
        </w:tc>
        <w:tc>
          <w:tcPr>
            <w:tcW w:w="365" w:type="pct"/>
          </w:tcPr>
          <w:p w:rsidR="00963153" w:rsidRDefault="00963153" w:rsidP="00F505F0">
            <w:pPr>
              <w:jc w:val="center"/>
            </w:pPr>
            <w:r>
              <w:t>5327,20</w:t>
            </w:r>
          </w:p>
        </w:tc>
        <w:tc>
          <w:tcPr>
            <w:tcW w:w="364" w:type="pct"/>
          </w:tcPr>
          <w:p w:rsidR="00963153" w:rsidRDefault="00963153" w:rsidP="00F505F0">
            <w:pPr>
              <w:jc w:val="center"/>
            </w:pPr>
            <w:r>
              <w:t>2168,50</w:t>
            </w:r>
          </w:p>
        </w:tc>
        <w:tc>
          <w:tcPr>
            <w:tcW w:w="320" w:type="pct"/>
          </w:tcPr>
          <w:p w:rsidR="00963153" w:rsidRDefault="00963153" w:rsidP="00F505F0">
            <w:pPr>
              <w:jc w:val="center"/>
            </w:pPr>
            <w:r>
              <w:t>2168,50</w:t>
            </w:r>
          </w:p>
        </w:tc>
        <w:tc>
          <w:tcPr>
            <w:tcW w:w="364" w:type="pct"/>
          </w:tcPr>
          <w:p w:rsidR="00963153" w:rsidRDefault="00963153" w:rsidP="00F505F0">
            <w:pPr>
              <w:jc w:val="center"/>
            </w:pPr>
            <w:r>
              <w:t>2168,50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rPr>
          <w:trHeight w:val="505"/>
        </w:trPr>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r w:rsidRPr="002C5331">
              <w:t xml:space="preserve">ответственный </w:t>
            </w:r>
            <w:r w:rsidRPr="002C5331">
              <w:lastRenderedPageBreak/>
              <w:t>исполнитель подпрограммы</w:t>
            </w:r>
            <w:r>
              <w:t>:</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457" w:type="pct"/>
          </w:tcPr>
          <w:p w:rsidR="00963153" w:rsidRPr="002C5331" w:rsidRDefault="00963153" w:rsidP="00F505F0">
            <w:pPr>
              <w:widowControl w:val="0"/>
              <w:autoSpaceDE w:val="0"/>
              <w:autoSpaceDN w:val="0"/>
              <w:adjustRightInd w:val="0"/>
            </w:pPr>
            <w:r w:rsidRPr="002C5331">
              <w:lastRenderedPageBreak/>
              <w:t>всего, в том числе</w:t>
            </w:r>
          </w:p>
        </w:tc>
        <w:tc>
          <w:tcPr>
            <w:tcW w:w="364" w:type="pct"/>
          </w:tcPr>
          <w:p w:rsidR="00963153" w:rsidRDefault="00963153" w:rsidP="00F505F0">
            <w:pPr>
              <w:jc w:val="center"/>
            </w:pPr>
            <w:r>
              <w:t>20</w:t>
            </w:r>
            <w:r w:rsidRPr="006834DC">
              <w:t>00,0</w:t>
            </w:r>
          </w:p>
        </w:tc>
        <w:tc>
          <w:tcPr>
            <w:tcW w:w="365" w:type="pct"/>
          </w:tcPr>
          <w:p w:rsidR="00963153" w:rsidRDefault="00963153" w:rsidP="00F505F0">
            <w:pPr>
              <w:jc w:val="center"/>
            </w:pPr>
            <w:r w:rsidRPr="00952363">
              <w:t>5327,20</w:t>
            </w:r>
          </w:p>
        </w:tc>
        <w:tc>
          <w:tcPr>
            <w:tcW w:w="364" w:type="pct"/>
          </w:tcPr>
          <w:p w:rsidR="00963153" w:rsidRDefault="00963153" w:rsidP="00F505F0">
            <w:pPr>
              <w:jc w:val="center"/>
            </w:pPr>
            <w:r>
              <w:t>2168,50</w:t>
            </w:r>
          </w:p>
        </w:tc>
        <w:tc>
          <w:tcPr>
            <w:tcW w:w="320" w:type="pct"/>
          </w:tcPr>
          <w:p w:rsidR="00963153" w:rsidRDefault="00963153" w:rsidP="00F505F0">
            <w:pPr>
              <w:jc w:val="center"/>
            </w:pPr>
            <w:r>
              <w:t>2168,50</w:t>
            </w:r>
          </w:p>
        </w:tc>
        <w:tc>
          <w:tcPr>
            <w:tcW w:w="364" w:type="pct"/>
          </w:tcPr>
          <w:p w:rsidR="00963153" w:rsidRDefault="00963153" w:rsidP="00F505F0">
            <w:pPr>
              <w:jc w:val="center"/>
            </w:pPr>
            <w:r>
              <w:t>2168,50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Default="00963153" w:rsidP="00F505F0">
            <w:pPr>
              <w:jc w:val="center"/>
            </w:pPr>
            <w:r>
              <w:t>20</w:t>
            </w:r>
            <w:r w:rsidRPr="006834DC">
              <w:t>00,0</w:t>
            </w:r>
          </w:p>
        </w:tc>
        <w:tc>
          <w:tcPr>
            <w:tcW w:w="365" w:type="pct"/>
          </w:tcPr>
          <w:p w:rsidR="00963153" w:rsidRDefault="00963153" w:rsidP="00F505F0">
            <w:pPr>
              <w:jc w:val="center"/>
            </w:pPr>
            <w:r w:rsidRPr="00952363">
              <w:t>5327,20</w:t>
            </w:r>
          </w:p>
        </w:tc>
        <w:tc>
          <w:tcPr>
            <w:tcW w:w="364" w:type="pct"/>
          </w:tcPr>
          <w:p w:rsidR="00963153" w:rsidRDefault="00963153" w:rsidP="00F505F0">
            <w:pPr>
              <w:jc w:val="center"/>
            </w:pPr>
            <w:r>
              <w:t>2168,50</w:t>
            </w:r>
          </w:p>
        </w:tc>
        <w:tc>
          <w:tcPr>
            <w:tcW w:w="320" w:type="pct"/>
          </w:tcPr>
          <w:p w:rsidR="00963153" w:rsidRDefault="00963153" w:rsidP="00F505F0">
            <w:pPr>
              <w:jc w:val="center"/>
            </w:pPr>
            <w:r>
              <w:t>2168,50</w:t>
            </w:r>
          </w:p>
        </w:tc>
        <w:tc>
          <w:tcPr>
            <w:tcW w:w="364" w:type="pct"/>
          </w:tcPr>
          <w:p w:rsidR="00963153" w:rsidRDefault="00963153" w:rsidP="00F505F0">
            <w:pPr>
              <w:jc w:val="center"/>
            </w:pPr>
            <w:r>
              <w:t>2168,50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r w:rsidRPr="002C5331">
              <w:t xml:space="preserve">ответственный </w:t>
            </w:r>
            <w:r>
              <w:t>со</w:t>
            </w:r>
            <w:r w:rsidRPr="002C5331">
              <w:t>исполнитель мероприятия</w:t>
            </w:r>
            <w:r>
              <w:t>:</w:t>
            </w:r>
            <w:r w:rsidRPr="002C5331">
              <w:t xml:space="preserve"> </w:t>
            </w:r>
          </w:p>
          <w:p w:rsidR="00963153" w:rsidRPr="002C5331" w:rsidRDefault="00963153" w:rsidP="00F505F0">
            <w:pPr>
              <w:widowControl w:val="0"/>
              <w:autoSpaceDE w:val="0"/>
              <w:autoSpaceDN w:val="0"/>
              <w:adjustRightInd w:val="0"/>
            </w:pPr>
            <w:r>
              <w:t xml:space="preserve">Вожегодский территориальный отдел </w:t>
            </w:r>
            <w:r w:rsidRPr="002C5331">
              <w:t>администраци</w:t>
            </w:r>
            <w:r>
              <w:t>и</w:t>
            </w:r>
            <w:r w:rsidRPr="002C5331">
              <w:t xml:space="preserve"> Вожегодского муниципального </w:t>
            </w:r>
            <w:r>
              <w:t>округа</w:t>
            </w:r>
          </w:p>
          <w:p w:rsidR="00963153" w:rsidRPr="002C5331" w:rsidRDefault="00963153" w:rsidP="00F505F0">
            <w:pPr>
              <w:widowControl w:val="0"/>
              <w:autoSpaceDE w:val="0"/>
              <w:autoSpaceDN w:val="0"/>
              <w:adjustRightInd w:val="0"/>
            </w:pPr>
          </w:p>
        </w:tc>
        <w:tc>
          <w:tcPr>
            <w:tcW w:w="1457" w:type="pct"/>
          </w:tcPr>
          <w:p w:rsidR="00963153" w:rsidRPr="002C5331" w:rsidRDefault="00963153" w:rsidP="00F505F0">
            <w:pPr>
              <w:widowControl w:val="0"/>
              <w:autoSpaceDE w:val="0"/>
              <w:autoSpaceDN w:val="0"/>
              <w:adjustRightInd w:val="0"/>
            </w:pPr>
            <w:r w:rsidRPr="002C5331">
              <w:t>всего, в том числе</w:t>
            </w:r>
          </w:p>
        </w:tc>
        <w:tc>
          <w:tcPr>
            <w:tcW w:w="364" w:type="pct"/>
          </w:tcPr>
          <w:p w:rsidR="00963153" w:rsidRDefault="00963153" w:rsidP="00F505F0">
            <w:pPr>
              <w:jc w:val="center"/>
            </w:pPr>
            <w:r>
              <w:t>5,5</w:t>
            </w:r>
          </w:p>
        </w:tc>
        <w:tc>
          <w:tcPr>
            <w:tcW w:w="365" w:type="pct"/>
          </w:tcPr>
          <w:p w:rsidR="00963153" w:rsidRDefault="00963153" w:rsidP="00F505F0">
            <w:pPr>
              <w:jc w:val="center"/>
            </w:pPr>
            <w:r w:rsidRPr="00125BAD">
              <w:t>0,0</w:t>
            </w:r>
          </w:p>
        </w:tc>
        <w:tc>
          <w:tcPr>
            <w:tcW w:w="364" w:type="pct"/>
          </w:tcPr>
          <w:p w:rsidR="00963153" w:rsidRDefault="00963153" w:rsidP="00F505F0">
            <w:pPr>
              <w:jc w:val="center"/>
            </w:pPr>
            <w:r w:rsidRPr="00125BAD">
              <w:t>0,0</w:t>
            </w:r>
          </w:p>
        </w:tc>
        <w:tc>
          <w:tcPr>
            <w:tcW w:w="320" w:type="pct"/>
          </w:tcPr>
          <w:p w:rsidR="00963153" w:rsidRDefault="00963153" w:rsidP="00F505F0">
            <w:pPr>
              <w:jc w:val="center"/>
            </w:pPr>
            <w:r w:rsidRPr="00125BAD">
              <w:t>0,0</w:t>
            </w:r>
          </w:p>
        </w:tc>
        <w:tc>
          <w:tcPr>
            <w:tcW w:w="364" w:type="pct"/>
          </w:tcPr>
          <w:p w:rsidR="00963153" w:rsidRDefault="00963153" w:rsidP="00F505F0">
            <w:pPr>
              <w:jc w:val="center"/>
            </w:pPr>
            <w:r w:rsidRPr="00125BAD">
              <w:t>0,0</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Default="00963153" w:rsidP="00F505F0">
            <w:pPr>
              <w:jc w:val="center"/>
            </w:pPr>
            <w:r>
              <w:t>5,5</w:t>
            </w:r>
          </w:p>
        </w:tc>
        <w:tc>
          <w:tcPr>
            <w:tcW w:w="365" w:type="pct"/>
          </w:tcPr>
          <w:p w:rsidR="00963153" w:rsidRDefault="00963153" w:rsidP="00F505F0">
            <w:pPr>
              <w:jc w:val="center"/>
            </w:pPr>
            <w:r w:rsidRPr="00125BAD">
              <w:t>0,0</w:t>
            </w:r>
          </w:p>
        </w:tc>
        <w:tc>
          <w:tcPr>
            <w:tcW w:w="364" w:type="pct"/>
          </w:tcPr>
          <w:p w:rsidR="00963153" w:rsidRDefault="00963153" w:rsidP="00F505F0">
            <w:pPr>
              <w:jc w:val="center"/>
            </w:pPr>
            <w:r w:rsidRPr="00125BAD">
              <w:t>0,0</w:t>
            </w:r>
          </w:p>
        </w:tc>
        <w:tc>
          <w:tcPr>
            <w:tcW w:w="320" w:type="pct"/>
          </w:tcPr>
          <w:p w:rsidR="00963153" w:rsidRDefault="00963153" w:rsidP="00F505F0">
            <w:pPr>
              <w:jc w:val="center"/>
            </w:pPr>
            <w:r w:rsidRPr="00125BAD">
              <w:t>0,0</w:t>
            </w:r>
          </w:p>
        </w:tc>
        <w:tc>
          <w:tcPr>
            <w:tcW w:w="364" w:type="pct"/>
          </w:tcPr>
          <w:p w:rsidR="00963153" w:rsidRDefault="00963153" w:rsidP="00F505F0">
            <w:pPr>
              <w:jc w:val="center"/>
            </w:pPr>
            <w:r w:rsidRPr="00125BAD">
              <w:t>0,0</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val="restart"/>
          </w:tcPr>
          <w:p w:rsidR="00963153" w:rsidRPr="002C5331" w:rsidRDefault="00963153" w:rsidP="00F505F0">
            <w:pPr>
              <w:widowControl w:val="0"/>
              <w:autoSpaceDE w:val="0"/>
              <w:autoSpaceDN w:val="0"/>
              <w:adjustRightInd w:val="0"/>
            </w:pPr>
            <w:r w:rsidRPr="002C5331">
              <w:t xml:space="preserve">Основное мероприятие 2.1 </w:t>
            </w:r>
          </w:p>
          <w:p w:rsidR="00963153" w:rsidRPr="002C5331" w:rsidRDefault="00963153" w:rsidP="00F505F0">
            <w:pPr>
              <w:widowControl w:val="0"/>
              <w:autoSpaceDE w:val="0"/>
              <w:autoSpaceDN w:val="0"/>
              <w:adjustRightInd w:val="0"/>
            </w:pPr>
          </w:p>
        </w:tc>
        <w:tc>
          <w:tcPr>
            <w:tcW w:w="593" w:type="pct"/>
            <w:vMerge w:val="restart"/>
          </w:tcPr>
          <w:p w:rsidR="00963153" w:rsidRPr="002C5331" w:rsidRDefault="00963153" w:rsidP="00F505F0">
            <w:pPr>
              <w:widowControl w:val="0"/>
              <w:autoSpaceDE w:val="0"/>
              <w:autoSpaceDN w:val="0"/>
              <w:adjustRightInd w:val="0"/>
            </w:pPr>
            <w:r w:rsidRPr="002C5331">
              <w:t xml:space="preserve">Снос ветхих объектов недвижимого имущества, принадлежащего на праве собственности Вожегодскому муниципальному </w:t>
            </w:r>
            <w:r>
              <w:t>округу</w:t>
            </w:r>
          </w:p>
        </w:tc>
        <w:tc>
          <w:tcPr>
            <w:tcW w:w="592" w:type="pct"/>
            <w:vMerge w:val="restart"/>
          </w:tcPr>
          <w:p w:rsidR="00963153" w:rsidRPr="002C5331" w:rsidRDefault="00963153" w:rsidP="00F505F0">
            <w:pPr>
              <w:widowControl w:val="0"/>
              <w:autoSpaceDE w:val="0"/>
              <w:autoSpaceDN w:val="0"/>
              <w:adjustRightInd w:val="0"/>
            </w:pPr>
            <w:r w:rsidRPr="002C5331">
              <w:t xml:space="preserve">ответственный исполнитель мероприятия </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457" w:type="pct"/>
          </w:tcPr>
          <w:p w:rsidR="00963153" w:rsidRPr="002C5331" w:rsidRDefault="00963153" w:rsidP="00F505F0">
            <w:pPr>
              <w:widowControl w:val="0"/>
              <w:autoSpaceDE w:val="0"/>
              <w:autoSpaceDN w:val="0"/>
              <w:adjustRightInd w:val="0"/>
            </w:pPr>
            <w:r w:rsidRPr="002C5331">
              <w:t>всего, в том числе</w:t>
            </w:r>
          </w:p>
        </w:tc>
        <w:tc>
          <w:tcPr>
            <w:tcW w:w="364" w:type="pct"/>
          </w:tcPr>
          <w:p w:rsidR="00963153" w:rsidRDefault="00963153" w:rsidP="00F505F0">
            <w:pPr>
              <w:jc w:val="center"/>
            </w:pPr>
            <w:r w:rsidRPr="00120C24">
              <w:t>1300,0</w:t>
            </w:r>
          </w:p>
        </w:tc>
        <w:tc>
          <w:tcPr>
            <w:tcW w:w="365" w:type="pct"/>
          </w:tcPr>
          <w:p w:rsidR="00963153" w:rsidRDefault="00963153" w:rsidP="00F505F0">
            <w:pPr>
              <w:jc w:val="center"/>
            </w:pPr>
            <w:r>
              <w:t>1835</w:t>
            </w:r>
            <w:r w:rsidRPr="00120C24">
              <w:t>,</w:t>
            </w:r>
            <w:r>
              <w:t>7</w:t>
            </w:r>
            <w:r w:rsidRPr="00120C24">
              <w:t>0</w:t>
            </w:r>
          </w:p>
        </w:tc>
        <w:tc>
          <w:tcPr>
            <w:tcW w:w="364" w:type="pct"/>
          </w:tcPr>
          <w:p w:rsidR="00963153" w:rsidRDefault="00963153" w:rsidP="00F505F0">
            <w:pPr>
              <w:jc w:val="center"/>
            </w:pPr>
            <w:r>
              <w:t>185</w:t>
            </w:r>
            <w:r w:rsidRPr="00120C24">
              <w:t>0,0</w:t>
            </w:r>
          </w:p>
        </w:tc>
        <w:tc>
          <w:tcPr>
            <w:tcW w:w="320" w:type="pct"/>
          </w:tcPr>
          <w:p w:rsidR="00963153" w:rsidRDefault="00963153" w:rsidP="00F505F0">
            <w:pPr>
              <w:jc w:val="center"/>
            </w:pPr>
            <w:r>
              <w:t>185</w:t>
            </w:r>
            <w:r w:rsidRPr="00120C24">
              <w:t>0,0</w:t>
            </w:r>
          </w:p>
        </w:tc>
        <w:tc>
          <w:tcPr>
            <w:tcW w:w="364" w:type="pct"/>
          </w:tcPr>
          <w:p w:rsidR="00963153" w:rsidRDefault="00963153" w:rsidP="00F505F0">
            <w:pPr>
              <w:jc w:val="center"/>
            </w:pPr>
            <w:r>
              <w:t>185</w:t>
            </w:r>
            <w:r w:rsidRPr="00120C24">
              <w:t>0,0</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Default="00963153" w:rsidP="00F505F0">
            <w:pPr>
              <w:jc w:val="center"/>
            </w:pPr>
            <w:r w:rsidRPr="00120C24">
              <w:t>1300,0</w:t>
            </w:r>
          </w:p>
        </w:tc>
        <w:tc>
          <w:tcPr>
            <w:tcW w:w="365" w:type="pct"/>
          </w:tcPr>
          <w:p w:rsidR="00963153" w:rsidRDefault="00963153" w:rsidP="00F505F0">
            <w:pPr>
              <w:jc w:val="center"/>
            </w:pPr>
            <w:r>
              <w:t>1835</w:t>
            </w:r>
            <w:r w:rsidRPr="00120C24">
              <w:t>,</w:t>
            </w:r>
            <w:r>
              <w:t>7</w:t>
            </w:r>
            <w:r w:rsidRPr="00120C24">
              <w:t>0</w:t>
            </w:r>
          </w:p>
        </w:tc>
        <w:tc>
          <w:tcPr>
            <w:tcW w:w="364" w:type="pct"/>
          </w:tcPr>
          <w:p w:rsidR="00963153" w:rsidRDefault="00963153" w:rsidP="00F505F0">
            <w:pPr>
              <w:jc w:val="center"/>
            </w:pPr>
            <w:r>
              <w:t>185</w:t>
            </w:r>
            <w:r w:rsidRPr="00120C24">
              <w:t>0,0</w:t>
            </w:r>
          </w:p>
        </w:tc>
        <w:tc>
          <w:tcPr>
            <w:tcW w:w="320" w:type="pct"/>
          </w:tcPr>
          <w:p w:rsidR="00963153" w:rsidRDefault="00963153" w:rsidP="00F505F0">
            <w:pPr>
              <w:jc w:val="center"/>
            </w:pPr>
            <w:r>
              <w:t>185</w:t>
            </w:r>
            <w:r w:rsidRPr="00120C24">
              <w:t>0,0</w:t>
            </w:r>
          </w:p>
        </w:tc>
        <w:tc>
          <w:tcPr>
            <w:tcW w:w="364" w:type="pct"/>
          </w:tcPr>
          <w:p w:rsidR="00963153" w:rsidRDefault="00963153" w:rsidP="00F505F0">
            <w:pPr>
              <w:jc w:val="center"/>
            </w:pPr>
            <w:r>
              <w:t>185</w:t>
            </w:r>
            <w:r w:rsidRPr="00120C24">
              <w:t>0,0</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val="restart"/>
          </w:tcPr>
          <w:p w:rsidR="00963153" w:rsidRPr="002C5331" w:rsidRDefault="00963153" w:rsidP="00F505F0">
            <w:pPr>
              <w:widowControl w:val="0"/>
              <w:autoSpaceDE w:val="0"/>
              <w:autoSpaceDN w:val="0"/>
              <w:adjustRightInd w:val="0"/>
            </w:pPr>
            <w:r w:rsidRPr="002C5331">
              <w:t>Основное мероприятие 2.2</w:t>
            </w:r>
          </w:p>
          <w:p w:rsidR="00963153" w:rsidRPr="002C5331" w:rsidRDefault="00963153" w:rsidP="00F505F0">
            <w:pPr>
              <w:widowControl w:val="0"/>
              <w:autoSpaceDE w:val="0"/>
              <w:autoSpaceDN w:val="0"/>
              <w:adjustRightInd w:val="0"/>
            </w:pPr>
          </w:p>
        </w:tc>
        <w:tc>
          <w:tcPr>
            <w:tcW w:w="593" w:type="pct"/>
            <w:vMerge w:val="restart"/>
          </w:tcPr>
          <w:p w:rsidR="00963153" w:rsidRPr="002C5331" w:rsidRDefault="00963153" w:rsidP="00F505F0">
            <w:pPr>
              <w:widowControl w:val="0"/>
              <w:autoSpaceDE w:val="0"/>
              <w:autoSpaceDN w:val="0"/>
              <w:adjustRightInd w:val="0"/>
            </w:pPr>
            <w:r w:rsidRPr="002C5331">
              <w:t xml:space="preserve">Обеспечение эффективного учета и рационального использования муниципального имущества Вожегодского муниципального </w:t>
            </w:r>
            <w:r>
              <w:t>округа</w:t>
            </w:r>
            <w:r w:rsidRPr="002C5331">
              <w:t xml:space="preserve"> </w:t>
            </w:r>
          </w:p>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r w:rsidRPr="002C5331">
              <w:t>ответственный исполнитель мероприятия</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457" w:type="pct"/>
          </w:tcPr>
          <w:p w:rsidR="00963153" w:rsidRPr="002C5331" w:rsidRDefault="00963153" w:rsidP="00F505F0">
            <w:pPr>
              <w:widowControl w:val="0"/>
              <w:autoSpaceDE w:val="0"/>
              <w:autoSpaceDN w:val="0"/>
              <w:adjustRightInd w:val="0"/>
            </w:pPr>
            <w:r w:rsidRPr="002C5331">
              <w:t>всего, в том числе</w:t>
            </w:r>
          </w:p>
        </w:tc>
        <w:tc>
          <w:tcPr>
            <w:tcW w:w="364" w:type="pct"/>
          </w:tcPr>
          <w:p w:rsidR="00963153" w:rsidRDefault="00963153" w:rsidP="00F505F0">
            <w:pPr>
              <w:jc w:val="center"/>
            </w:pPr>
            <w:r>
              <w:t>3</w:t>
            </w:r>
            <w:r w:rsidRPr="00C13372">
              <w:t>00,0</w:t>
            </w:r>
          </w:p>
        </w:tc>
        <w:tc>
          <w:tcPr>
            <w:tcW w:w="365" w:type="pct"/>
          </w:tcPr>
          <w:p w:rsidR="00963153" w:rsidRDefault="00963153" w:rsidP="00F505F0">
            <w:pPr>
              <w:jc w:val="center"/>
            </w:pPr>
            <w:r>
              <w:t>493,40</w:t>
            </w:r>
          </w:p>
        </w:tc>
        <w:tc>
          <w:tcPr>
            <w:tcW w:w="364" w:type="pct"/>
          </w:tcPr>
          <w:p w:rsidR="00963153" w:rsidRDefault="00963153" w:rsidP="00F505F0">
            <w:pPr>
              <w:jc w:val="center"/>
            </w:pPr>
            <w:r>
              <w:t>318,5</w:t>
            </w:r>
            <w:r w:rsidRPr="00C13372">
              <w:t>0</w:t>
            </w:r>
          </w:p>
        </w:tc>
        <w:tc>
          <w:tcPr>
            <w:tcW w:w="320" w:type="pct"/>
          </w:tcPr>
          <w:p w:rsidR="00963153" w:rsidRDefault="00963153" w:rsidP="00F505F0">
            <w:pPr>
              <w:jc w:val="center"/>
            </w:pPr>
            <w:r>
              <w:t>318,50</w:t>
            </w:r>
          </w:p>
        </w:tc>
        <w:tc>
          <w:tcPr>
            <w:tcW w:w="364" w:type="pct"/>
          </w:tcPr>
          <w:p w:rsidR="00963153" w:rsidRDefault="00963153" w:rsidP="00F505F0">
            <w:pPr>
              <w:jc w:val="center"/>
            </w:pPr>
            <w:r>
              <w:t>318,50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Default="00963153" w:rsidP="00F505F0">
            <w:pPr>
              <w:jc w:val="center"/>
            </w:pPr>
            <w:r>
              <w:t>3</w:t>
            </w:r>
            <w:r w:rsidRPr="00C13372">
              <w:t>00,0</w:t>
            </w:r>
          </w:p>
        </w:tc>
        <w:tc>
          <w:tcPr>
            <w:tcW w:w="365" w:type="pct"/>
          </w:tcPr>
          <w:p w:rsidR="00963153" w:rsidRDefault="00963153" w:rsidP="00F505F0">
            <w:pPr>
              <w:jc w:val="center"/>
            </w:pPr>
            <w:r>
              <w:t>493,40</w:t>
            </w:r>
          </w:p>
        </w:tc>
        <w:tc>
          <w:tcPr>
            <w:tcW w:w="364" w:type="pct"/>
          </w:tcPr>
          <w:p w:rsidR="00963153" w:rsidRDefault="00963153" w:rsidP="00F505F0">
            <w:pPr>
              <w:jc w:val="center"/>
            </w:pPr>
            <w:r>
              <w:t>318,50</w:t>
            </w:r>
          </w:p>
        </w:tc>
        <w:tc>
          <w:tcPr>
            <w:tcW w:w="320" w:type="pct"/>
          </w:tcPr>
          <w:p w:rsidR="00963153" w:rsidRDefault="00963153" w:rsidP="00F505F0">
            <w:pPr>
              <w:jc w:val="center"/>
            </w:pPr>
            <w:r>
              <w:t>318,50</w:t>
            </w:r>
          </w:p>
        </w:tc>
        <w:tc>
          <w:tcPr>
            <w:tcW w:w="364" w:type="pct"/>
          </w:tcPr>
          <w:p w:rsidR="00963153" w:rsidRDefault="00963153" w:rsidP="00F505F0">
            <w:pPr>
              <w:jc w:val="center"/>
            </w:pPr>
            <w:r>
              <w:t>318,50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val="restart"/>
          </w:tcPr>
          <w:p w:rsidR="00963153" w:rsidRPr="002C5331" w:rsidRDefault="00963153" w:rsidP="00F505F0">
            <w:pPr>
              <w:widowControl w:val="0"/>
              <w:autoSpaceDE w:val="0"/>
              <w:autoSpaceDN w:val="0"/>
              <w:adjustRightInd w:val="0"/>
            </w:pPr>
            <w:r w:rsidRPr="002C5331">
              <w:t xml:space="preserve">ответственный </w:t>
            </w:r>
            <w:r>
              <w:t>со</w:t>
            </w:r>
            <w:r w:rsidRPr="002C5331">
              <w:t>исполнитель мероприятия</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t xml:space="preserve">Вожегодский территориальный отдел </w:t>
            </w:r>
            <w:r w:rsidRPr="002C5331">
              <w:t>администраци</w:t>
            </w:r>
            <w:r>
              <w:t>и</w:t>
            </w:r>
            <w:r w:rsidRPr="002C5331">
              <w:t xml:space="preserve"> Вожегодского муниципального </w:t>
            </w:r>
            <w:r>
              <w:t>округа</w:t>
            </w:r>
          </w:p>
        </w:tc>
        <w:tc>
          <w:tcPr>
            <w:tcW w:w="1457" w:type="pct"/>
          </w:tcPr>
          <w:p w:rsidR="00963153" w:rsidRPr="002C5331" w:rsidRDefault="00963153" w:rsidP="00F505F0">
            <w:pPr>
              <w:widowControl w:val="0"/>
              <w:autoSpaceDE w:val="0"/>
              <w:autoSpaceDN w:val="0"/>
              <w:adjustRightInd w:val="0"/>
            </w:pPr>
            <w:r w:rsidRPr="002C5331">
              <w:lastRenderedPageBreak/>
              <w:t>всего, в том числе</w:t>
            </w:r>
          </w:p>
        </w:tc>
        <w:tc>
          <w:tcPr>
            <w:tcW w:w="364" w:type="pct"/>
          </w:tcPr>
          <w:p w:rsidR="00963153" w:rsidRPr="00416B95" w:rsidRDefault="00963153" w:rsidP="00F505F0">
            <w:pPr>
              <w:jc w:val="center"/>
            </w:pPr>
            <w:r w:rsidRPr="00416B95">
              <w:t>5,5</w:t>
            </w:r>
          </w:p>
        </w:tc>
        <w:tc>
          <w:tcPr>
            <w:tcW w:w="365" w:type="pct"/>
          </w:tcPr>
          <w:p w:rsidR="00963153" w:rsidRDefault="00963153" w:rsidP="00F505F0">
            <w:pPr>
              <w:jc w:val="center"/>
            </w:pPr>
            <w:r w:rsidRPr="00F701CE">
              <w:t>0,0</w:t>
            </w:r>
          </w:p>
        </w:tc>
        <w:tc>
          <w:tcPr>
            <w:tcW w:w="364" w:type="pct"/>
          </w:tcPr>
          <w:p w:rsidR="00963153" w:rsidRDefault="00963153" w:rsidP="00F505F0">
            <w:pPr>
              <w:jc w:val="center"/>
            </w:pPr>
            <w:r w:rsidRPr="00F701CE">
              <w:t>0,0</w:t>
            </w:r>
          </w:p>
        </w:tc>
        <w:tc>
          <w:tcPr>
            <w:tcW w:w="320" w:type="pct"/>
          </w:tcPr>
          <w:p w:rsidR="00963153" w:rsidRDefault="00963153" w:rsidP="00F505F0">
            <w:pPr>
              <w:jc w:val="center"/>
            </w:pPr>
            <w:r w:rsidRPr="00F701CE">
              <w:t>0,0</w:t>
            </w:r>
          </w:p>
        </w:tc>
        <w:tc>
          <w:tcPr>
            <w:tcW w:w="364" w:type="pct"/>
          </w:tcPr>
          <w:p w:rsidR="00963153" w:rsidRDefault="00963153" w:rsidP="00F505F0">
            <w:pPr>
              <w:jc w:val="center"/>
            </w:pPr>
            <w:r w:rsidRPr="00F701CE">
              <w:t>0,0</w:t>
            </w: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Pr="00416B95" w:rsidRDefault="00963153" w:rsidP="00F505F0">
            <w:pPr>
              <w:jc w:val="center"/>
            </w:pPr>
            <w:r w:rsidRPr="00416B95">
              <w:t>5,5</w:t>
            </w:r>
          </w:p>
        </w:tc>
        <w:tc>
          <w:tcPr>
            <w:tcW w:w="365" w:type="pct"/>
          </w:tcPr>
          <w:p w:rsidR="00963153" w:rsidRDefault="00963153" w:rsidP="00F505F0">
            <w:pPr>
              <w:jc w:val="center"/>
            </w:pPr>
            <w:r w:rsidRPr="00F701CE">
              <w:t>0,0</w:t>
            </w:r>
          </w:p>
        </w:tc>
        <w:tc>
          <w:tcPr>
            <w:tcW w:w="364" w:type="pct"/>
          </w:tcPr>
          <w:p w:rsidR="00963153" w:rsidRDefault="00963153" w:rsidP="00F505F0">
            <w:pPr>
              <w:jc w:val="center"/>
            </w:pPr>
            <w:r w:rsidRPr="00F701CE">
              <w:t>0,0</w:t>
            </w:r>
          </w:p>
        </w:tc>
        <w:tc>
          <w:tcPr>
            <w:tcW w:w="320" w:type="pct"/>
          </w:tcPr>
          <w:p w:rsidR="00963153" w:rsidRDefault="00963153" w:rsidP="00F505F0">
            <w:pPr>
              <w:jc w:val="center"/>
            </w:pPr>
            <w:r w:rsidRPr="00F701CE">
              <w:t>0,0</w:t>
            </w:r>
          </w:p>
        </w:tc>
        <w:tc>
          <w:tcPr>
            <w:tcW w:w="364" w:type="pct"/>
          </w:tcPr>
          <w:p w:rsidR="00963153" w:rsidRDefault="00963153" w:rsidP="00F505F0">
            <w:pPr>
              <w:jc w:val="center"/>
            </w:pPr>
            <w:r w:rsidRPr="00F701CE">
              <w:t>0,0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w:t>
            </w:r>
            <w:r w:rsidRPr="002C5331">
              <w:lastRenderedPageBreak/>
              <w:t xml:space="preserve">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jc w:val="both"/>
            </w:pPr>
          </w:p>
        </w:tc>
        <w:tc>
          <w:tcPr>
            <w:tcW w:w="593" w:type="pct"/>
            <w:vMerge/>
          </w:tcPr>
          <w:p w:rsidR="00963153" w:rsidRPr="002C5331" w:rsidRDefault="00963153" w:rsidP="00F505F0">
            <w:pPr>
              <w:widowControl w:val="0"/>
              <w:autoSpaceDE w:val="0"/>
              <w:autoSpaceDN w:val="0"/>
              <w:adjustRightInd w:val="0"/>
              <w:jc w:val="both"/>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2C5331" w:rsidTr="00F505F0">
        <w:tc>
          <w:tcPr>
            <w:tcW w:w="581" w:type="pct"/>
            <w:vMerge w:val="restart"/>
          </w:tcPr>
          <w:p w:rsidR="00963153" w:rsidRPr="002C5331" w:rsidRDefault="00963153" w:rsidP="00F505F0">
            <w:pPr>
              <w:widowControl w:val="0"/>
              <w:autoSpaceDE w:val="0"/>
              <w:autoSpaceDN w:val="0"/>
              <w:adjustRightInd w:val="0"/>
            </w:pPr>
            <w:r w:rsidRPr="002C5331">
              <w:t>Основное мероприятие 2.4</w:t>
            </w:r>
          </w:p>
          <w:p w:rsidR="00963153" w:rsidRPr="002C5331" w:rsidRDefault="00963153" w:rsidP="00F505F0">
            <w:pPr>
              <w:widowControl w:val="0"/>
              <w:autoSpaceDE w:val="0"/>
              <w:autoSpaceDN w:val="0"/>
              <w:adjustRightInd w:val="0"/>
            </w:pPr>
          </w:p>
        </w:tc>
        <w:tc>
          <w:tcPr>
            <w:tcW w:w="593" w:type="pct"/>
            <w:vMerge w:val="restart"/>
          </w:tcPr>
          <w:p w:rsidR="00963153" w:rsidRPr="002C5331" w:rsidRDefault="00963153" w:rsidP="00F505F0">
            <w:pPr>
              <w:widowControl w:val="0"/>
              <w:autoSpaceDE w:val="0"/>
              <w:autoSpaceDN w:val="0"/>
              <w:adjustRightInd w:val="0"/>
            </w:pPr>
            <w:r w:rsidRPr="002C5331">
              <w:t>Выполнение плана контрольной и проверочной работы  по целевому использованию  муниципального имущества, состоящего в муниципальной казне</w:t>
            </w:r>
          </w:p>
        </w:tc>
        <w:tc>
          <w:tcPr>
            <w:tcW w:w="592" w:type="pct"/>
            <w:vMerge w:val="restart"/>
          </w:tcPr>
          <w:p w:rsidR="00963153" w:rsidRPr="002C5331" w:rsidRDefault="00963153" w:rsidP="00F505F0">
            <w:pPr>
              <w:widowControl w:val="0"/>
              <w:autoSpaceDE w:val="0"/>
              <w:autoSpaceDN w:val="0"/>
              <w:adjustRightInd w:val="0"/>
            </w:pPr>
            <w:r w:rsidRPr="002C5331">
              <w:t>ответственный исполнитель мероприятия</w:t>
            </w: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p>
          <w:p w:rsidR="00963153" w:rsidRPr="002C5331" w:rsidRDefault="00963153" w:rsidP="00F505F0">
            <w:pPr>
              <w:widowControl w:val="0"/>
              <w:autoSpaceDE w:val="0"/>
              <w:autoSpaceDN w:val="0"/>
              <w:adjustRightInd w:val="0"/>
            </w:pPr>
            <w:r w:rsidRPr="002C5331">
              <w:t xml:space="preserve">администрация Вожегодского муниципального </w:t>
            </w:r>
            <w:r>
              <w:t>округа</w:t>
            </w:r>
          </w:p>
        </w:tc>
        <w:tc>
          <w:tcPr>
            <w:tcW w:w="1457" w:type="pct"/>
          </w:tcPr>
          <w:p w:rsidR="00963153" w:rsidRPr="002C5331" w:rsidRDefault="00963153" w:rsidP="00F505F0">
            <w:pPr>
              <w:widowControl w:val="0"/>
              <w:autoSpaceDE w:val="0"/>
              <w:autoSpaceDN w:val="0"/>
              <w:adjustRightInd w:val="0"/>
            </w:pPr>
            <w:r w:rsidRPr="002C5331">
              <w:t xml:space="preserve">всего, в том числе </w:t>
            </w:r>
          </w:p>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Pr="002C5331" w:rsidRDefault="00963153" w:rsidP="00F505F0">
            <w:pPr>
              <w:widowControl w:val="0"/>
              <w:autoSpaceDE w:val="0"/>
              <w:autoSpaceDN w:val="0"/>
              <w:adjustRightInd w:val="0"/>
              <w:jc w:val="center"/>
            </w:pPr>
            <w:r w:rsidRPr="002C5331">
              <w:t>0</w:t>
            </w:r>
          </w:p>
        </w:tc>
        <w:tc>
          <w:tcPr>
            <w:tcW w:w="365" w:type="pct"/>
          </w:tcPr>
          <w:p w:rsidR="00963153" w:rsidRPr="002C5331" w:rsidRDefault="00963153" w:rsidP="00F505F0">
            <w:pPr>
              <w:widowControl w:val="0"/>
              <w:autoSpaceDE w:val="0"/>
              <w:autoSpaceDN w:val="0"/>
              <w:adjustRightInd w:val="0"/>
              <w:jc w:val="center"/>
            </w:pPr>
            <w:r w:rsidRPr="002C5331">
              <w:t>0</w:t>
            </w:r>
          </w:p>
        </w:tc>
        <w:tc>
          <w:tcPr>
            <w:tcW w:w="364" w:type="pct"/>
          </w:tcPr>
          <w:p w:rsidR="00963153" w:rsidRPr="002C5331" w:rsidRDefault="00963153" w:rsidP="00F505F0">
            <w:pPr>
              <w:widowControl w:val="0"/>
              <w:autoSpaceDE w:val="0"/>
              <w:autoSpaceDN w:val="0"/>
              <w:adjustRightInd w:val="0"/>
              <w:jc w:val="center"/>
            </w:pPr>
            <w:r w:rsidRPr="002C5331">
              <w:t>0</w:t>
            </w:r>
          </w:p>
        </w:tc>
        <w:tc>
          <w:tcPr>
            <w:tcW w:w="320" w:type="pct"/>
          </w:tcPr>
          <w:p w:rsidR="00963153" w:rsidRPr="002C5331" w:rsidRDefault="00963153" w:rsidP="00F505F0">
            <w:pPr>
              <w:widowControl w:val="0"/>
              <w:autoSpaceDE w:val="0"/>
              <w:autoSpaceDN w:val="0"/>
              <w:adjustRightInd w:val="0"/>
              <w:jc w:val="center"/>
            </w:pPr>
            <w:r w:rsidRPr="002C5331">
              <w:t>0</w:t>
            </w:r>
          </w:p>
        </w:tc>
        <w:tc>
          <w:tcPr>
            <w:tcW w:w="364" w:type="pct"/>
          </w:tcPr>
          <w:p w:rsidR="00963153" w:rsidRPr="002C5331" w:rsidRDefault="00963153" w:rsidP="00F505F0">
            <w:pPr>
              <w:widowControl w:val="0"/>
              <w:autoSpaceDE w:val="0"/>
              <w:autoSpaceDN w:val="0"/>
              <w:adjustRightInd w:val="0"/>
              <w:jc w:val="center"/>
            </w:pPr>
            <w:r w:rsidRPr="002C5331">
              <w:t>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rPr>
          <w:trHeight w:val="547"/>
        </w:trPr>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безвозмездные поступления от физических и юридических лиц </w:t>
            </w:r>
          </w:p>
        </w:tc>
        <w:tc>
          <w:tcPr>
            <w:tcW w:w="364" w:type="pct"/>
          </w:tcPr>
          <w:p w:rsidR="00963153" w:rsidRPr="002C5331" w:rsidRDefault="00963153" w:rsidP="00F505F0">
            <w:pPr>
              <w:widowControl w:val="0"/>
              <w:autoSpaceDE w:val="0"/>
              <w:autoSpaceDN w:val="0"/>
              <w:adjustRightInd w:val="0"/>
            </w:pPr>
          </w:p>
        </w:tc>
        <w:tc>
          <w:tcPr>
            <w:tcW w:w="365"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c>
          <w:tcPr>
            <w:tcW w:w="320" w:type="pct"/>
          </w:tcPr>
          <w:p w:rsidR="00963153" w:rsidRPr="002C5331" w:rsidRDefault="00963153" w:rsidP="00F505F0">
            <w:pPr>
              <w:widowControl w:val="0"/>
              <w:autoSpaceDE w:val="0"/>
              <w:autoSpaceDN w:val="0"/>
              <w:adjustRightInd w:val="0"/>
            </w:pPr>
          </w:p>
        </w:tc>
        <w:tc>
          <w:tcPr>
            <w:tcW w:w="364" w:type="pct"/>
          </w:tcPr>
          <w:p w:rsidR="00963153" w:rsidRPr="002C5331" w:rsidRDefault="00963153" w:rsidP="00F505F0">
            <w:pPr>
              <w:widowControl w:val="0"/>
              <w:autoSpaceDE w:val="0"/>
              <w:autoSpaceDN w:val="0"/>
              <w:adjustRightInd w:val="0"/>
            </w:pPr>
          </w:p>
        </w:tc>
      </w:tr>
      <w:tr w:rsidR="00963153" w:rsidRPr="00EA298A" w:rsidTr="00F505F0">
        <w:trPr>
          <w:trHeight w:val="204"/>
        </w:trPr>
        <w:tc>
          <w:tcPr>
            <w:tcW w:w="581" w:type="pct"/>
            <w:vMerge w:val="restart"/>
          </w:tcPr>
          <w:p w:rsidR="00963153" w:rsidRPr="00EA298A" w:rsidRDefault="00963153" w:rsidP="00F505F0">
            <w:pPr>
              <w:widowControl w:val="0"/>
              <w:autoSpaceDE w:val="0"/>
              <w:autoSpaceDN w:val="0"/>
              <w:adjustRightInd w:val="0"/>
            </w:pPr>
            <w:r w:rsidRPr="00EA298A">
              <w:t>Основное мероприятие 2.5</w:t>
            </w:r>
          </w:p>
          <w:p w:rsidR="00963153" w:rsidRPr="00EA298A" w:rsidRDefault="00963153" w:rsidP="00F505F0">
            <w:pPr>
              <w:widowControl w:val="0"/>
              <w:autoSpaceDE w:val="0"/>
              <w:autoSpaceDN w:val="0"/>
              <w:adjustRightInd w:val="0"/>
            </w:pPr>
          </w:p>
        </w:tc>
        <w:tc>
          <w:tcPr>
            <w:tcW w:w="593" w:type="pct"/>
            <w:vMerge w:val="restart"/>
          </w:tcPr>
          <w:p w:rsidR="00963153" w:rsidRPr="00EA298A" w:rsidRDefault="00963153" w:rsidP="00F505F0">
            <w:pPr>
              <w:widowControl w:val="0"/>
              <w:autoSpaceDE w:val="0"/>
              <w:autoSpaceDN w:val="0"/>
              <w:adjustRightInd w:val="0"/>
            </w:pPr>
            <w:r w:rsidRPr="00EA298A">
              <w:t>Приобретение имущества в собственность Вожегодского муниципального округа</w:t>
            </w:r>
          </w:p>
        </w:tc>
        <w:tc>
          <w:tcPr>
            <w:tcW w:w="592" w:type="pct"/>
            <w:vMerge w:val="restart"/>
          </w:tcPr>
          <w:p w:rsidR="00963153" w:rsidRPr="00EA298A" w:rsidRDefault="00963153" w:rsidP="00F505F0">
            <w:pPr>
              <w:widowControl w:val="0"/>
              <w:autoSpaceDE w:val="0"/>
              <w:autoSpaceDN w:val="0"/>
              <w:adjustRightInd w:val="0"/>
            </w:pPr>
            <w:r w:rsidRPr="00EA298A">
              <w:t>ответственный исполнитель мероприятия</w:t>
            </w:r>
          </w:p>
          <w:p w:rsidR="00963153" w:rsidRPr="00EA298A" w:rsidRDefault="00963153" w:rsidP="00F505F0">
            <w:pPr>
              <w:widowControl w:val="0"/>
              <w:autoSpaceDE w:val="0"/>
              <w:autoSpaceDN w:val="0"/>
              <w:adjustRightInd w:val="0"/>
            </w:pPr>
          </w:p>
          <w:p w:rsidR="00963153" w:rsidRPr="00EA298A" w:rsidRDefault="00963153" w:rsidP="00F505F0">
            <w:pPr>
              <w:widowControl w:val="0"/>
              <w:autoSpaceDE w:val="0"/>
              <w:autoSpaceDN w:val="0"/>
              <w:adjustRightInd w:val="0"/>
            </w:pPr>
            <w:r w:rsidRPr="00EA298A">
              <w:t>администрация Вожегодского муниципального округа</w:t>
            </w:r>
          </w:p>
        </w:tc>
        <w:tc>
          <w:tcPr>
            <w:tcW w:w="1457" w:type="pct"/>
          </w:tcPr>
          <w:p w:rsidR="00963153" w:rsidRPr="00EA298A" w:rsidRDefault="00963153" w:rsidP="00F505F0">
            <w:pPr>
              <w:widowControl w:val="0"/>
              <w:autoSpaceDE w:val="0"/>
              <w:autoSpaceDN w:val="0"/>
              <w:adjustRightInd w:val="0"/>
            </w:pPr>
            <w:r w:rsidRPr="00EA298A">
              <w:t xml:space="preserve">всего, в том числе </w:t>
            </w:r>
          </w:p>
        </w:tc>
        <w:tc>
          <w:tcPr>
            <w:tcW w:w="364" w:type="pct"/>
          </w:tcPr>
          <w:p w:rsidR="00963153" w:rsidRPr="00EA298A" w:rsidRDefault="00963153" w:rsidP="00F505F0">
            <w:pPr>
              <w:widowControl w:val="0"/>
              <w:autoSpaceDE w:val="0"/>
              <w:autoSpaceDN w:val="0"/>
              <w:adjustRightInd w:val="0"/>
              <w:jc w:val="center"/>
            </w:pPr>
            <w:r>
              <w:t>40</w:t>
            </w:r>
            <w:r w:rsidRPr="00EA298A">
              <w:t>0</w:t>
            </w:r>
            <w:r>
              <w:t>,0</w:t>
            </w:r>
          </w:p>
        </w:tc>
        <w:tc>
          <w:tcPr>
            <w:tcW w:w="365" w:type="pct"/>
          </w:tcPr>
          <w:p w:rsidR="00963153" w:rsidRPr="00EA298A" w:rsidRDefault="00963153" w:rsidP="00F505F0">
            <w:pPr>
              <w:widowControl w:val="0"/>
              <w:autoSpaceDE w:val="0"/>
              <w:autoSpaceDN w:val="0"/>
              <w:adjustRightInd w:val="0"/>
              <w:jc w:val="center"/>
            </w:pPr>
            <w:r>
              <w:t>2998,10</w:t>
            </w:r>
          </w:p>
        </w:tc>
        <w:tc>
          <w:tcPr>
            <w:tcW w:w="364" w:type="pct"/>
          </w:tcPr>
          <w:p w:rsidR="00963153" w:rsidRPr="00EA298A" w:rsidRDefault="00963153" w:rsidP="00F505F0">
            <w:pPr>
              <w:widowControl w:val="0"/>
              <w:autoSpaceDE w:val="0"/>
              <w:autoSpaceDN w:val="0"/>
              <w:adjustRightInd w:val="0"/>
              <w:jc w:val="center"/>
            </w:pPr>
            <w:r w:rsidRPr="00EA298A">
              <w:t>0</w:t>
            </w:r>
          </w:p>
        </w:tc>
        <w:tc>
          <w:tcPr>
            <w:tcW w:w="320" w:type="pct"/>
          </w:tcPr>
          <w:p w:rsidR="00963153" w:rsidRPr="00EA298A" w:rsidRDefault="00963153" w:rsidP="00F505F0">
            <w:pPr>
              <w:widowControl w:val="0"/>
              <w:autoSpaceDE w:val="0"/>
              <w:autoSpaceDN w:val="0"/>
              <w:adjustRightInd w:val="0"/>
              <w:jc w:val="center"/>
            </w:pPr>
            <w:r w:rsidRPr="00EA298A">
              <w:t>0</w:t>
            </w:r>
          </w:p>
        </w:tc>
        <w:tc>
          <w:tcPr>
            <w:tcW w:w="364" w:type="pct"/>
          </w:tcPr>
          <w:p w:rsidR="00963153" w:rsidRPr="00EA298A" w:rsidRDefault="00963153" w:rsidP="00F505F0">
            <w:pPr>
              <w:widowControl w:val="0"/>
              <w:autoSpaceDE w:val="0"/>
              <w:autoSpaceDN w:val="0"/>
              <w:adjustRightInd w:val="0"/>
              <w:jc w:val="center"/>
            </w:pPr>
            <w:r w:rsidRPr="00EA298A">
              <w:t>0</w:t>
            </w:r>
          </w:p>
        </w:tc>
      </w:tr>
      <w:tr w:rsidR="00963153" w:rsidRPr="002C5331" w:rsidTr="00F505F0">
        <w:trPr>
          <w:trHeight w:val="492"/>
        </w:trPr>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rPr>
                <w:sz w:val="22"/>
                <w:szCs w:val="22"/>
              </w:rPr>
            </w:pPr>
          </w:p>
        </w:tc>
        <w:tc>
          <w:tcPr>
            <w:tcW w:w="592" w:type="pct"/>
            <w:vMerge/>
          </w:tcPr>
          <w:p w:rsidR="00963153" w:rsidRPr="002C5331" w:rsidRDefault="00963153" w:rsidP="00F505F0">
            <w:pPr>
              <w:widowControl w:val="0"/>
              <w:autoSpaceDE w:val="0"/>
              <w:autoSpaceDN w:val="0"/>
              <w:adjustRightInd w:val="0"/>
            </w:pPr>
          </w:p>
        </w:tc>
        <w:tc>
          <w:tcPr>
            <w:tcW w:w="1457" w:type="pct"/>
          </w:tcPr>
          <w:p w:rsidR="00963153" w:rsidRPr="002C5331" w:rsidRDefault="00963153" w:rsidP="00F505F0">
            <w:pPr>
              <w:widowControl w:val="0"/>
              <w:autoSpaceDE w:val="0"/>
              <w:autoSpaceDN w:val="0"/>
              <w:adjustRightInd w:val="0"/>
            </w:pPr>
            <w:r w:rsidRPr="002C5331">
              <w:t>собственные доходы местного бюджета</w:t>
            </w:r>
          </w:p>
        </w:tc>
        <w:tc>
          <w:tcPr>
            <w:tcW w:w="364" w:type="pct"/>
          </w:tcPr>
          <w:p w:rsidR="00963153" w:rsidRPr="002C5331" w:rsidRDefault="00963153" w:rsidP="00F505F0">
            <w:pPr>
              <w:widowControl w:val="0"/>
              <w:autoSpaceDE w:val="0"/>
              <w:autoSpaceDN w:val="0"/>
              <w:adjustRightInd w:val="0"/>
              <w:jc w:val="center"/>
            </w:pPr>
            <w:r>
              <w:t>40</w:t>
            </w:r>
            <w:r w:rsidRPr="002C5331">
              <w:t>0</w:t>
            </w:r>
            <w:r>
              <w:t>,0</w:t>
            </w:r>
          </w:p>
        </w:tc>
        <w:tc>
          <w:tcPr>
            <w:tcW w:w="365" w:type="pct"/>
          </w:tcPr>
          <w:p w:rsidR="00963153" w:rsidRPr="002C5331" w:rsidRDefault="00963153" w:rsidP="00F505F0">
            <w:pPr>
              <w:widowControl w:val="0"/>
              <w:autoSpaceDE w:val="0"/>
              <w:autoSpaceDN w:val="0"/>
              <w:adjustRightInd w:val="0"/>
              <w:jc w:val="center"/>
            </w:pPr>
            <w:r>
              <w:t>2998,10</w:t>
            </w:r>
          </w:p>
        </w:tc>
        <w:tc>
          <w:tcPr>
            <w:tcW w:w="364" w:type="pct"/>
          </w:tcPr>
          <w:p w:rsidR="00963153" w:rsidRPr="002C5331" w:rsidRDefault="00963153" w:rsidP="00F505F0">
            <w:pPr>
              <w:widowControl w:val="0"/>
              <w:autoSpaceDE w:val="0"/>
              <w:autoSpaceDN w:val="0"/>
              <w:adjustRightInd w:val="0"/>
              <w:jc w:val="center"/>
            </w:pPr>
            <w:r w:rsidRPr="002C5331">
              <w:t>0</w:t>
            </w:r>
          </w:p>
        </w:tc>
        <w:tc>
          <w:tcPr>
            <w:tcW w:w="320" w:type="pct"/>
          </w:tcPr>
          <w:p w:rsidR="00963153" w:rsidRPr="002C5331" w:rsidRDefault="00963153" w:rsidP="00F505F0">
            <w:pPr>
              <w:widowControl w:val="0"/>
              <w:autoSpaceDE w:val="0"/>
              <w:autoSpaceDN w:val="0"/>
              <w:adjustRightInd w:val="0"/>
              <w:jc w:val="center"/>
            </w:pPr>
            <w:r w:rsidRPr="002C5331">
              <w:t>0</w:t>
            </w:r>
          </w:p>
        </w:tc>
        <w:tc>
          <w:tcPr>
            <w:tcW w:w="364" w:type="pct"/>
          </w:tcPr>
          <w:p w:rsidR="00963153" w:rsidRPr="002C5331" w:rsidRDefault="00963153" w:rsidP="00F505F0">
            <w:pPr>
              <w:widowControl w:val="0"/>
              <w:autoSpaceDE w:val="0"/>
              <w:autoSpaceDN w:val="0"/>
              <w:adjustRightInd w:val="0"/>
              <w:jc w:val="center"/>
            </w:pPr>
            <w:r w:rsidRPr="002C5331">
              <w:t>0</w:t>
            </w: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средств федерального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2C5331"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2C5331" w:rsidRDefault="00963153" w:rsidP="00F505F0">
            <w:pPr>
              <w:widowControl w:val="0"/>
              <w:autoSpaceDE w:val="0"/>
              <w:autoSpaceDN w:val="0"/>
              <w:adjustRightInd w:val="0"/>
            </w:pPr>
            <w:r w:rsidRPr="002C5331">
              <w:t xml:space="preserve">межбюджетные трансферты из областного бюджета за счет собственных средств областного бюджета </w:t>
            </w:r>
          </w:p>
        </w:tc>
        <w:tc>
          <w:tcPr>
            <w:tcW w:w="364" w:type="pct"/>
          </w:tcPr>
          <w:p w:rsidR="00963153" w:rsidRPr="002C5331" w:rsidRDefault="00963153" w:rsidP="00F505F0">
            <w:pPr>
              <w:widowControl w:val="0"/>
              <w:autoSpaceDE w:val="0"/>
              <w:autoSpaceDN w:val="0"/>
              <w:adjustRightInd w:val="0"/>
              <w:jc w:val="center"/>
            </w:pPr>
          </w:p>
        </w:tc>
        <w:tc>
          <w:tcPr>
            <w:tcW w:w="365"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c>
          <w:tcPr>
            <w:tcW w:w="320" w:type="pct"/>
          </w:tcPr>
          <w:p w:rsidR="00963153" w:rsidRPr="002C5331" w:rsidRDefault="00963153" w:rsidP="00F505F0">
            <w:pPr>
              <w:widowControl w:val="0"/>
              <w:autoSpaceDE w:val="0"/>
              <w:autoSpaceDN w:val="0"/>
              <w:adjustRightInd w:val="0"/>
              <w:jc w:val="center"/>
            </w:pPr>
          </w:p>
        </w:tc>
        <w:tc>
          <w:tcPr>
            <w:tcW w:w="364" w:type="pct"/>
          </w:tcPr>
          <w:p w:rsidR="00963153" w:rsidRPr="002C5331" w:rsidRDefault="00963153" w:rsidP="00F505F0">
            <w:pPr>
              <w:widowControl w:val="0"/>
              <w:autoSpaceDE w:val="0"/>
              <w:autoSpaceDN w:val="0"/>
              <w:adjustRightInd w:val="0"/>
              <w:jc w:val="center"/>
            </w:pPr>
          </w:p>
        </w:tc>
      </w:tr>
      <w:tr w:rsidR="00963153" w:rsidRPr="0078547D" w:rsidTr="00F505F0">
        <w:tc>
          <w:tcPr>
            <w:tcW w:w="581" w:type="pct"/>
            <w:vMerge/>
          </w:tcPr>
          <w:p w:rsidR="00963153" w:rsidRPr="002C5331" w:rsidRDefault="00963153" w:rsidP="00F505F0">
            <w:pPr>
              <w:widowControl w:val="0"/>
              <w:autoSpaceDE w:val="0"/>
              <w:autoSpaceDN w:val="0"/>
              <w:adjustRightInd w:val="0"/>
            </w:pPr>
          </w:p>
        </w:tc>
        <w:tc>
          <w:tcPr>
            <w:tcW w:w="593" w:type="pct"/>
            <w:vMerge/>
          </w:tcPr>
          <w:p w:rsidR="00963153" w:rsidRPr="002C5331" w:rsidRDefault="00963153" w:rsidP="00F505F0">
            <w:pPr>
              <w:widowControl w:val="0"/>
              <w:autoSpaceDE w:val="0"/>
              <w:autoSpaceDN w:val="0"/>
              <w:adjustRightInd w:val="0"/>
            </w:pPr>
          </w:p>
        </w:tc>
        <w:tc>
          <w:tcPr>
            <w:tcW w:w="592" w:type="pct"/>
            <w:vMerge/>
          </w:tcPr>
          <w:p w:rsidR="00963153" w:rsidRPr="002C5331" w:rsidRDefault="00963153" w:rsidP="00F505F0">
            <w:pPr>
              <w:widowControl w:val="0"/>
              <w:autoSpaceDE w:val="0"/>
              <w:autoSpaceDN w:val="0"/>
              <w:adjustRightInd w:val="0"/>
              <w:jc w:val="both"/>
            </w:pPr>
          </w:p>
        </w:tc>
        <w:tc>
          <w:tcPr>
            <w:tcW w:w="1457" w:type="pct"/>
          </w:tcPr>
          <w:p w:rsidR="00963153" w:rsidRPr="0078547D" w:rsidRDefault="00963153" w:rsidP="00F505F0">
            <w:pPr>
              <w:widowControl w:val="0"/>
              <w:autoSpaceDE w:val="0"/>
              <w:autoSpaceDN w:val="0"/>
              <w:adjustRightInd w:val="0"/>
            </w:pPr>
            <w:r w:rsidRPr="002C5331">
              <w:t>безвозмездные поступления от физических и юридических лиц</w:t>
            </w:r>
            <w:r w:rsidRPr="0078547D">
              <w:t xml:space="preserve"> </w:t>
            </w:r>
          </w:p>
        </w:tc>
        <w:tc>
          <w:tcPr>
            <w:tcW w:w="364" w:type="pct"/>
          </w:tcPr>
          <w:p w:rsidR="00963153" w:rsidRPr="0078547D" w:rsidRDefault="00963153" w:rsidP="00F505F0">
            <w:pPr>
              <w:widowControl w:val="0"/>
              <w:autoSpaceDE w:val="0"/>
              <w:autoSpaceDN w:val="0"/>
              <w:adjustRightInd w:val="0"/>
            </w:pPr>
          </w:p>
        </w:tc>
        <w:tc>
          <w:tcPr>
            <w:tcW w:w="365" w:type="pct"/>
          </w:tcPr>
          <w:p w:rsidR="00963153" w:rsidRPr="0078547D" w:rsidRDefault="00963153" w:rsidP="00F505F0">
            <w:pPr>
              <w:widowControl w:val="0"/>
              <w:autoSpaceDE w:val="0"/>
              <w:autoSpaceDN w:val="0"/>
              <w:adjustRightInd w:val="0"/>
            </w:pPr>
          </w:p>
        </w:tc>
        <w:tc>
          <w:tcPr>
            <w:tcW w:w="364" w:type="pct"/>
          </w:tcPr>
          <w:p w:rsidR="00963153" w:rsidRPr="0078547D" w:rsidRDefault="00963153" w:rsidP="00F505F0">
            <w:pPr>
              <w:widowControl w:val="0"/>
              <w:autoSpaceDE w:val="0"/>
              <w:autoSpaceDN w:val="0"/>
              <w:adjustRightInd w:val="0"/>
            </w:pPr>
          </w:p>
        </w:tc>
        <w:tc>
          <w:tcPr>
            <w:tcW w:w="320" w:type="pct"/>
          </w:tcPr>
          <w:p w:rsidR="00963153" w:rsidRPr="0078547D" w:rsidRDefault="00963153" w:rsidP="00F505F0">
            <w:pPr>
              <w:widowControl w:val="0"/>
              <w:autoSpaceDE w:val="0"/>
              <w:autoSpaceDN w:val="0"/>
              <w:adjustRightInd w:val="0"/>
            </w:pPr>
          </w:p>
        </w:tc>
        <w:tc>
          <w:tcPr>
            <w:tcW w:w="364" w:type="pct"/>
          </w:tcPr>
          <w:p w:rsidR="00963153" w:rsidRPr="0078547D" w:rsidRDefault="00963153" w:rsidP="00F505F0">
            <w:pPr>
              <w:widowControl w:val="0"/>
              <w:autoSpaceDE w:val="0"/>
              <w:autoSpaceDN w:val="0"/>
              <w:adjustRightInd w:val="0"/>
            </w:pPr>
          </w:p>
        </w:tc>
      </w:tr>
    </w:tbl>
    <w:p w:rsidR="0042709E" w:rsidRPr="00E162DC" w:rsidRDefault="0042709E" w:rsidP="00270289">
      <w:pPr>
        <w:jc w:val="right"/>
      </w:pPr>
    </w:p>
    <w:sectPr w:rsidR="0042709E" w:rsidRPr="00E162DC" w:rsidSect="00E21A66">
      <w:headerReference w:type="even" r:id="rId19"/>
      <w:headerReference w:type="default" r:id="rId20"/>
      <w:pgSz w:w="16840" w:h="11907" w:orient="landscape" w:code="9"/>
      <w:pgMar w:top="1134" w:right="454" w:bottom="1134" w:left="907"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17" w:rsidRDefault="00B17717">
      <w:r>
        <w:separator/>
      </w:r>
    </w:p>
  </w:endnote>
  <w:endnote w:type="continuationSeparator" w:id="0">
    <w:p w:rsidR="00B17717" w:rsidRDefault="00B1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17" w:rsidRDefault="00B17717">
      <w:r>
        <w:separator/>
      </w:r>
    </w:p>
  </w:footnote>
  <w:footnote w:type="continuationSeparator" w:id="0">
    <w:p w:rsidR="00B17717" w:rsidRDefault="00B1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4" w:rsidRDefault="00F217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1744" w:rsidRDefault="00F217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4" w:rsidRDefault="00F217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F56FB">
      <w:rPr>
        <w:rStyle w:val="a4"/>
        <w:noProof/>
      </w:rPr>
      <w:t>16</w:t>
    </w:r>
    <w:r>
      <w:rPr>
        <w:rStyle w:val="a4"/>
      </w:rPr>
      <w:fldChar w:fldCharType="end"/>
    </w:r>
  </w:p>
  <w:p w:rsidR="00F21744" w:rsidRDefault="00F217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4" w:rsidRDefault="00F217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21744" w:rsidRDefault="00F2174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44" w:rsidRDefault="00F217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F56FB">
      <w:rPr>
        <w:rStyle w:val="a4"/>
        <w:noProof/>
      </w:rPr>
      <w:t>28</w:t>
    </w:r>
    <w:r>
      <w:rPr>
        <w:rStyle w:val="a4"/>
      </w:rPr>
      <w:fldChar w:fldCharType="end"/>
    </w:r>
  </w:p>
  <w:p w:rsidR="00F21744" w:rsidRDefault="00F217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07F"/>
    <w:multiLevelType w:val="hybridMultilevel"/>
    <w:tmpl w:val="3006E722"/>
    <w:lvl w:ilvl="0" w:tplc="5CB2ACF2">
      <w:start w:val="3"/>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8717F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99667AF"/>
    <w:multiLevelType w:val="hybridMultilevel"/>
    <w:tmpl w:val="C7ACB98A"/>
    <w:lvl w:ilvl="0" w:tplc="DCF2DB68">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91B436D"/>
    <w:multiLevelType w:val="hybridMultilevel"/>
    <w:tmpl w:val="D188D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9804C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F801E8D"/>
    <w:multiLevelType w:val="hybridMultilevel"/>
    <w:tmpl w:val="9272BD00"/>
    <w:lvl w:ilvl="0" w:tplc="7C347D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
    <w:nsid w:val="22170E37"/>
    <w:multiLevelType w:val="hybridMultilevel"/>
    <w:tmpl w:val="05005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B30E12"/>
    <w:multiLevelType w:val="hybridMultilevel"/>
    <w:tmpl w:val="81F61E70"/>
    <w:lvl w:ilvl="0" w:tplc="7C347D5E">
      <w:start w:val="1"/>
      <w:numFmt w:val="bullet"/>
      <w:lvlText w:val=""/>
      <w:lvlJc w:val="left"/>
      <w:pPr>
        <w:tabs>
          <w:tab w:val="num" w:pos="1440"/>
        </w:tabs>
        <w:ind w:left="1440" w:hanging="360"/>
      </w:pPr>
      <w:rPr>
        <w:rFonts w:ascii="Symbol" w:hAnsi="Symbol" w:hint="default"/>
      </w:rPr>
    </w:lvl>
    <w:lvl w:ilvl="1" w:tplc="EC12EB78">
      <w:start w:val="1"/>
      <w:numFmt w:val="decimal"/>
      <w:lvlText w:val="%2)"/>
      <w:lvlJc w:val="left"/>
      <w:pPr>
        <w:tabs>
          <w:tab w:val="num" w:pos="2449"/>
        </w:tabs>
        <w:ind w:left="2449" w:hanging="829"/>
      </w:pPr>
      <w:rPr>
        <w:rFonts w:hint="default"/>
      </w:rPr>
    </w:lvl>
    <w:lvl w:ilvl="2" w:tplc="1272F85C">
      <w:start w:val="1"/>
      <w:numFmt w:val="upperRoman"/>
      <w:lvlText w:val="%3."/>
      <w:lvlJc w:val="left"/>
      <w:pPr>
        <w:tabs>
          <w:tab w:val="num" w:pos="3060"/>
        </w:tabs>
        <w:ind w:left="3060" w:hanging="72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89933E0"/>
    <w:multiLevelType w:val="hybridMultilevel"/>
    <w:tmpl w:val="B7688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0F5E10"/>
    <w:multiLevelType w:val="hybridMultilevel"/>
    <w:tmpl w:val="E4F4256A"/>
    <w:lvl w:ilvl="0" w:tplc="EC12EB78">
      <w:start w:val="1"/>
      <w:numFmt w:val="decimal"/>
      <w:lvlText w:val="%1)"/>
      <w:lvlJc w:val="left"/>
      <w:pPr>
        <w:tabs>
          <w:tab w:val="num" w:pos="1009"/>
        </w:tabs>
        <w:ind w:left="1009" w:hanging="829"/>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C671EBF"/>
    <w:multiLevelType w:val="hybridMultilevel"/>
    <w:tmpl w:val="1DF48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6639D"/>
    <w:multiLevelType w:val="hybridMultilevel"/>
    <w:tmpl w:val="0754912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2">
    <w:nsid w:val="30B67DC5"/>
    <w:multiLevelType w:val="hybridMultilevel"/>
    <w:tmpl w:val="7AD23966"/>
    <w:lvl w:ilvl="0" w:tplc="0419000D">
      <w:start w:val="1"/>
      <w:numFmt w:val="bullet"/>
      <w:lvlText w:val=""/>
      <w:lvlJc w:val="left"/>
      <w:pPr>
        <w:tabs>
          <w:tab w:val="num" w:pos="1785"/>
        </w:tabs>
        <w:ind w:left="1785" w:hanging="360"/>
      </w:pPr>
      <w:rPr>
        <w:rFonts w:ascii="Wingdings" w:hAnsi="Wingdings"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3">
    <w:nsid w:val="332F3DA3"/>
    <w:multiLevelType w:val="hybridMultilevel"/>
    <w:tmpl w:val="D3169DB8"/>
    <w:lvl w:ilvl="0" w:tplc="961C2368">
      <w:start w:val="1"/>
      <w:numFmt w:val="decimal"/>
      <w:lvlText w:val="%1."/>
      <w:lvlJc w:val="left"/>
      <w:pPr>
        <w:tabs>
          <w:tab w:val="num" w:pos="1369"/>
        </w:tabs>
        <w:ind w:left="1369" w:hanging="829"/>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5455E1B"/>
    <w:multiLevelType w:val="hybridMultilevel"/>
    <w:tmpl w:val="3B08035E"/>
    <w:lvl w:ilvl="0" w:tplc="202451E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84E52E3"/>
    <w:multiLevelType w:val="multilevel"/>
    <w:tmpl w:val="2BDE28A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6">
    <w:nsid w:val="403036A5"/>
    <w:multiLevelType w:val="hybridMultilevel"/>
    <w:tmpl w:val="46FEF004"/>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0E72022"/>
    <w:multiLevelType w:val="hybridMultilevel"/>
    <w:tmpl w:val="5C1C121C"/>
    <w:lvl w:ilvl="0" w:tplc="C09469F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55D3FD1"/>
    <w:multiLevelType w:val="hybridMultilevel"/>
    <w:tmpl w:val="151C3BB0"/>
    <w:lvl w:ilvl="0" w:tplc="7C347D5E">
      <w:start w:val="1"/>
      <w:numFmt w:val="bullet"/>
      <w:lvlText w:val=""/>
      <w:lvlJc w:val="left"/>
      <w:pPr>
        <w:tabs>
          <w:tab w:val="num" w:pos="1440"/>
        </w:tabs>
        <w:ind w:left="1440" w:hanging="360"/>
      </w:pPr>
      <w:rPr>
        <w:rFonts w:ascii="Symbol" w:hAnsi="Symbol" w:hint="default"/>
      </w:rPr>
    </w:lvl>
    <w:lvl w:ilvl="1" w:tplc="473AF74C">
      <w:start w:val="1"/>
      <w:numFmt w:val="upperRoman"/>
      <w:lvlText w:val="%2."/>
      <w:lvlJc w:val="left"/>
      <w:pPr>
        <w:tabs>
          <w:tab w:val="num" w:pos="2340"/>
        </w:tabs>
        <w:ind w:left="2340" w:hanging="720"/>
      </w:pPr>
      <w:rPr>
        <w:rFonts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C3C630F"/>
    <w:multiLevelType w:val="hybridMultilevel"/>
    <w:tmpl w:val="E06C2B7C"/>
    <w:lvl w:ilvl="0" w:tplc="7C347D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50A46FB6"/>
    <w:multiLevelType w:val="hybridMultilevel"/>
    <w:tmpl w:val="7A548ED8"/>
    <w:lvl w:ilvl="0" w:tplc="7C347D5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9914A65"/>
    <w:multiLevelType w:val="hybridMultilevel"/>
    <w:tmpl w:val="6DE800AA"/>
    <w:lvl w:ilvl="0" w:tplc="0419000D">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2">
    <w:nsid w:val="5A5702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5B4C45AD"/>
    <w:multiLevelType w:val="hybridMultilevel"/>
    <w:tmpl w:val="69C2CB96"/>
    <w:lvl w:ilvl="0" w:tplc="5F9AF32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B8410F3"/>
    <w:multiLevelType w:val="singleLevel"/>
    <w:tmpl w:val="C672752E"/>
    <w:lvl w:ilvl="0">
      <w:numFmt w:val="bullet"/>
      <w:lvlText w:val="-"/>
      <w:lvlJc w:val="left"/>
      <w:pPr>
        <w:tabs>
          <w:tab w:val="num" w:pos="1211"/>
        </w:tabs>
        <w:ind w:left="1211" w:hanging="360"/>
      </w:pPr>
      <w:rPr>
        <w:rFonts w:hint="default"/>
      </w:rPr>
    </w:lvl>
  </w:abstractNum>
  <w:abstractNum w:abstractNumId="25">
    <w:nsid w:val="64FA0766"/>
    <w:multiLevelType w:val="hybridMultilevel"/>
    <w:tmpl w:val="1C1E1122"/>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BD771BC"/>
    <w:multiLevelType w:val="hybridMultilevel"/>
    <w:tmpl w:val="17021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DC15F2"/>
    <w:multiLevelType w:val="hybridMultilevel"/>
    <w:tmpl w:val="54F49DA6"/>
    <w:lvl w:ilvl="0" w:tplc="1F7AEC0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6DD70DD6"/>
    <w:multiLevelType w:val="hybridMultilevel"/>
    <w:tmpl w:val="CB48422C"/>
    <w:lvl w:ilvl="0" w:tplc="4BF4203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AF97E38"/>
    <w:multiLevelType w:val="hybridMultilevel"/>
    <w:tmpl w:val="E07C7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2808CD"/>
    <w:multiLevelType w:val="hybridMultilevel"/>
    <w:tmpl w:val="BB8A233C"/>
    <w:lvl w:ilvl="0" w:tplc="571AD148">
      <w:start w:val="1"/>
      <w:numFmt w:val="decimal"/>
      <w:lvlText w:val="%1."/>
      <w:lvlJc w:val="left"/>
      <w:pPr>
        <w:tabs>
          <w:tab w:val="num" w:pos="1396"/>
        </w:tabs>
        <w:ind w:left="1396"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B9433E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nsid w:val="7C325930"/>
    <w:multiLevelType w:val="singleLevel"/>
    <w:tmpl w:val="0419000F"/>
    <w:lvl w:ilvl="0">
      <w:start w:val="1"/>
      <w:numFmt w:val="decimal"/>
      <w:lvlText w:val="%1."/>
      <w:lvlJc w:val="left"/>
      <w:pPr>
        <w:tabs>
          <w:tab w:val="num" w:pos="360"/>
        </w:tabs>
        <w:ind w:left="360" w:hanging="360"/>
      </w:pPr>
    </w:lvl>
  </w:abstractNum>
  <w:abstractNum w:abstractNumId="33">
    <w:nsid w:val="7D3B0393"/>
    <w:multiLevelType w:val="hybridMultilevel"/>
    <w:tmpl w:val="AF7E0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4"/>
  </w:num>
  <w:num w:numId="3">
    <w:abstractNumId w:val="2"/>
  </w:num>
  <w:num w:numId="4">
    <w:abstractNumId w:val="17"/>
  </w:num>
  <w:num w:numId="5">
    <w:abstractNumId w:val="15"/>
  </w:num>
  <w:num w:numId="6">
    <w:abstractNumId w:val="24"/>
  </w:num>
  <w:num w:numId="7">
    <w:abstractNumId w:val="1"/>
  </w:num>
  <w:num w:numId="8">
    <w:abstractNumId w:val="4"/>
  </w:num>
  <w:num w:numId="9">
    <w:abstractNumId w:val="31"/>
  </w:num>
  <w:num w:numId="10">
    <w:abstractNumId w:val="22"/>
  </w:num>
  <w:num w:numId="11">
    <w:abstractNumId w:val="21"/>
  </w:num>
  <w:num w:numId="12">
    <w:abstractNumId w:val="11"/>
  </w:num>
  <w:num w:numId="13">
    <w:abstractNumId w:val="26"/>
  </w:num>
  <w:num w:numId="14">
    <w:abstractNumId w:val="29"/>
  </w:num>
  <w:num w:numId="15">
    <w:abstractNumId w:val="33"/>
  </w:num>
  <w:num w:numId="16">
    <w:abstractNumId w:val="3"/>
  </w:num>
  <w:num w:numId="17">
    <w:abstractNumId w:val="6"/>
  </w:num>
  <w:num w:numId="18">
    <w:abstractNumId w:val="8"/>
  </w:num>
  <w:num w:numId="19">
    <w:abstractNumId w:val="12"/>
  </w:num>
  <w:num w:numId="20">
    <w:abstractNumId w:val="23"/>
  </w:num>
  <w:num w:numId="21">
    <w:abstractNumId w:val="10"/>
  </w:num>
  <w:num w:numId="22">
    <w:abstractNumId w:val="18"/>
  </w:num>
  <w:num w:numId="23">
    <w:abstractNumId w:val="19"/>
  </w:num>
  <w:num w:numId="24">
    <w:abstractNumId w:val="16"/>
  </w:num>
  <w:num w:numId="25">
    <w:abstractNumId w:val="13"/>
  </w:num>
  <w:num w:numId="26">
    <w:abstractNumId w:val="5"/>
  </w:num>
  <w:num w:numId="27">
    <w:abstractNumId w:val="7"/>
  </w:num>
  <w:num w:numId="28">
    <w:abstractNumId w:val="9"/>
  </w:num>
  <w:num w:numId="29">
    <w:abstractNumId w:val="25"/>
  </w:num>
  <w:num w:numId="30">
    <w:abstractNumId w:val="20"/>
  </w:num>
  <w:num w:numId="31">
    <w:abstractNumId w:val="30"/>
  </w:num>
  <w:num w:numId="32">
    <w:abstractNumId w:val="27"/>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088F"/>
    <w:rsid w:val="000048AA"/>
    <w:rsid w:val="0002007F"/>
    <w:rsid w:val="0002335D"/>
    <w:rsid w:val="00024961"/>
    <w:rsid w:val="00030107"/>
    <w:rsid w:val="000318DB"/>
    <w:rsid w:val="00053528"/>
    <w:rsid w:val="0005743D"/>
    <w:rsid w:val="000575EC"/>
    <w:rsid w:val="00061208"/>
    <w:rsid w:val="000619F4"/>
    <w:rsid w:val="00065D91"/>
    <w:rsid w:val="000727F2"/>
    <w:rsid w:val="000824AE"/>
    <w:rsid w:val="00090618"/>
    <w:rsid w:val="000966C8"/>
    <w:rsid w:val="000A6FC4"/>
    <w:rsid w:val="000B0E89"/>
    <w:rsid w:val="000B2B33"/>
    <w:rsid w:val="000C1218"/>
    <w:rsid w:val="000E22A5"/>
    <w:rsid w:val="000E3D86"/>
    <w:rsid w:val="000E4883"/>
    <w:rsid w:val="000F1F19"/>
    <w:rsid w:val="000F2880"/>
    <w:rsid w:val="00101A40"/>
    <w:rsid w:val="0011185E"/>
    <w:rsid w:val="00120E05"/>
    <w:rsid w:val="001263E1"/>
    <w:rsid w:val="00127BA4"/>
    <w:rsid w:val="00132027"/>
    <w:rsid w:val="00133526"/>
    <w:rsid w:val="001339E7"/>
    <w:rsid w:val="00136F77"/>
    <w:rsid w:val="0014454C"/>
    <w:rsid w:val="00153355"/>
    <w:rsid w:val="00154085"/>
    <w:rsid w:val="00162026"/>
    <w:rsid w:val="00166BA4"/>
    <w:rsid w:val="00171786"/>
    <w:rsid w:val="00180605"/>
    <w:rsid w:val="001815C3"/>
    <w:rsid w:val="00190FE4"/>
    <w:rsid w:val="00194E01"/>
    <w:rsid w:val="00196440"/>
    <w:rsid w:val="001A18C7"/>
    <w:rsid w:val="001A48DE"/>
    <w:rsid w:val="001B1A9D"/>
    <w:rsid w:val="001B7BBF"/>
    <w:rsid w:val="001D21AB"/>
    <w:rsid w:val="001D702B"/>
    <w:rsid w:val="001D7FE7"/>
    <w:rsid w:val="001E66E4"/>
    <w:rsid w:val="001F0CB9"/>
    <w:rsid w:val="001F310E"/>
    <w:rsid w:val="001F3D5F"/>
    <w:rsid w:val="001F528D"/>
    <w:rsid w:val="0020423E"/>
    <w:rsid w:val="002054DC"/>
    <w:rsid w:val="00223293"/>
    <w:rsid w:val="00223EA3"/>
    <w:rsid w:val="00226F3D"/>
    <w:rsid w:val="002341C8"/>
    <w:rsid w:val="002341F3"/>
    <w:rsid w:val="00235DB4"/>
    <w:rsid w:val="00237062"/>
    <w:rsid w:val="002400CD"/>
    <w:rsid w:val="00251F4F"/>
    <w:rsid w:val="00261C91"/>
    <w:rsid w:val="0026539A"/>
    <w:rsid w:val="00270289"/>
    <w:rsid w:val="002711EF"/>
    <w:rsid w:val="0027369B"/>
    <w:rsid w:val="0027420A"/>
    <w:rsid w:val="002753AE"/>
    <w:rsid w:val="00277367"/>
    <w:rsid w:val="00280007"/>
    <w:rsid w:val="0029102D"/>
    <w:rsid w:val="002A215B"/>
    <w:rsid w:val="002A5DC1"/>
    <w:rsid w:val="002A7926"/>
    <w:rsid w:val="002B6A8E"/>
    <w:rsid w:val="002D38FD"/>
    <w:rsid w:val="002F238C"/>
    <w:rsid w:val="002F4A66"/>
    <w:rsid w:val="002F76F6"/>
    <w:rsid w:val="00311984"/>
    <w:rsid w:val="00313586"/>
    <w:rsid w:val="00335575"/>
    <w:rsid w:val="003369C4"/>
    <w:rsid w:val="003375A4"/>
    <w:rsid w:val="00344DA4"/>
    <w:rsid w:val="003474DD"/>
    <w:rsid w:val="00352FBE"/>
    <w:rsid w:val="0035616B"/>
    <w:rsid w:val="00360F23"/>
    <w:rsid w:val="00370A4B"/>
    <w:rsid w:val="00371BAF"/>
    <w:rsid w:val="0038231B"/>
    <w:rsid w:val="00387EB9"/>
    <w:rsid w:val="00390433"/>
    <w:rsid w:val="00390EB4"/>
    <w:rsid w:val="00391101"/>
    <w:rsid w:val="00395387"/>
    <w:rsid w:val="0039751A"/>
    <w:rsid w:val="003A5CD9"/>
    <w:rsid w:val="003C2409"/>
    <w:rsid w:val="003C5BEF"/>
    <w:rsid w:val="003D2044"/>
    <w:rsid w:val="003D4226"/>
    <w:rsid w:val="003D44C2"/>
    <w:rsid w:val="003D4C6E"/>
    <w:rsid w:val="003E3585"/>
    <w:rsid w:val="003E6C77"/>
    <w:rsid w:val="003F2522"/>
    <w:rsid w:val="00400645"/>
    <w:rsid w:val="00401883"/>
    <w:rsid w:val="004024DC"/>
    <w:rsid w:val="00415A13"/>
    <w:rsid w:val="004177F0"/>
    <w:rsid w:val="00421300"/>
    <w:rsid w:val="00422BED"/>
    <w:rsid w:val="004259BF"/>
    <w:rsid w:val="0042709E"/>
    <w:rsid w:val="004345EF"/>
    <w:rsid w:val="004350CB"/>
    <w:rsid w:val="00440745"/>
    <w:rsid w:val="00443F07"/>
    <w:rsid w:val="00446AC7"/>
    <w:rsid w:val="004727A0"/>
    <w:rsid w:val="004816ED"/>
    <w:rsid w:val="004A2AF0"/>
    <w:rsid w:val="004B13A6"/>
    <w:rsid w:val="004B1411"/>
    <w:rsid w:val="004B69CD"/>
    <w:rsid w:val="004C17A6"/>
    <w:rsid w:val="004D5D6A"/>
    <w:rsid w:val="004F372C"/>
    <w:rsid w:val="004F4408"/>
    <w:rsid w:val="0052003C"/>
    <w:rsid w:val="00536C87"/>
    <w:rsid w:val="005627C7"/>
    <w:rsid w:val="005673F7"/>
    <w:rsid w:val="00574378"/>
    <w:rsid w:val="00583AC1"/>
    <w:rsid w:val="005909FC"/>
    <w:rsid w:val="00593416"/>
    <w:rsid w:val="005967A6"/>
    <w:rsid w:val="005A38ED"/>
    <w:rsid w:val="005B3ADC"/>
    <w:rsid w:val="005D4B69"/>
    <w:rsid w:val="005E02B6"/>
    <w:rsid w:val="005E2716"/>
    <w:rsid w:val="0061727D"/>
    <w:rsid w:val="006172BB"/>
    <w:rsid w:val="00626815"/>
    <w:rsid w:val="00630843"/>
    <w:rsid w:val="006329A5"/>
    <w:rsid w:val="00653739"/>
    <w:rsid w:val="00656511"/>
    <w:rsid w:val="00663BEA"/>
    <w:rsid w:val="006648DD"/>
    <w:rsid w:val="006703BD"/>
    <w:rsid w:val="006717AB"/>
    <w:rsid w:val="0067211F"/>
    <w:rsid w:val="00675963"/>
    <w:rsid w:val="006B6DBA"/>
    <w:rsid w:val="006B74B7"/>
    <w:rsid w:val="006C03D3"/>
    <w:rsid w:val="006C1E4F"/>
    <w:rsid w:val="006D7806"/>
    <w:rsid w:val="006F4629"/>
    <w:rsid w:val="00700E8F"/>
    <w:rsid w:val="007052AD"/>
    <w:rsid w:val="00707679"/>
    <w:rsid w:val="00714ECC"/>
    <w:rsid w:val="0072151B"/>
    <w:rsid w:val="00722AA9"/>
    <w:rsid w:val="00722EE7"/>
    <w:rsid w:val="00723FEF"/>
    <w:rsid w:val="00725516"/>
    <w:rsid w:val="00735DBF"/>
    <w:rsid w:val="007413A3"/>
    <w:rsid w:val="00757AFB"/>
    <w:rsid w:val="007753C8"/>
    <w:rsid w:val="00782D7B"/>
    <w:rsid w:val="0079509E"/>
    <w:rsid w:val="007A21CB"/>
    <w:rsid w:val="007B046C"/>
    <w:rsid w:val="007C0F6F"/>
    <w:rsid w:val="007C42D7"/>
    <w:rsid w:val="007C475E"/>
    <w:rsid w:val="007D17FD"/>
    <w:rsid w:val="007E1209"/>
    <w:rsid w:val="007E4AC6"/>
    <w:rsid w:val="0080230D"/>
    <w:rsid w:val="00804B49"/>
    <w:rsid w:val="00814E0B"/>
    <w:rsid w:val="00821C34"/>
    <w:rsid w:val="0082566E"/>
    <w:rsid w:val="008265B4"/>
    <w:rsid w:val="00831D70"/>
    <w:rsid w:val="008361D4"/>
    <w:rsid w:val="008438FA"/>
    <w:rsid w:val="00851A92"/>
    <w:rsid w:val="00861C40"/>
    <w:rsid w:val="00871D81"/>
    <w:rsid w:val="00873230"/>
    <w:rsid w:val="008771DD"/>
    <w:rsid w:val="00883DFE"/>
    <w:rsid w:val="008844AC"/>
    <w:rsid w:val="00896A06"/>
    <w:rsid w:val="008978BD"/>
    <w:rsid w:val="00897B3D"/>
    <w:rsid w:val="008A28F6"/>
    <w:rsid w:val="008A5197"/>
    <w:rsid w:val="008A7532"/>
    <w:rsid w:val="008B05E2"/>
    <w:rsid w:val="008B31BC"/>
    <w:rsid w:val="008B5502"/>
    <w:rsid w:val="008C1447"/>
    <w:rsid w:val="008C4BF1"/>
    <w:rsid w:val="008D10BB"/>
    <w:rsid w:val="008D6F53"/>
    <w:rsid w:val="008D7314"/>
    <w:rsid w:val="008E034D"/>
    <w:rsid w:val="008E1EC9"/>
    <w:rsid w:val="008F10EC"/>
    <w:rsid w:val="008F3A4E"/>
    <w:rsid w:val="00904932"/>
    <w:rsid w:val="009067CC"/>
    <w:rsid w:val="00907AAC"/>
    <w:rsid w:val="0091753E"/>
    <w:rsid w:val="009368C6"/>
    <w:rsid w:val="00941F5E"/>
    <w:rsid w:val="00946BB3"/>
    <w:rsid w:val="00946C9E"/>
    <w:rsid w:val="0095148D"/>
    <w:rsid w:val="00963153"/>
    <w:rsid w:val="00966DC2"/>
    <w:rsid w:val="00967B96"/>
    <w:rsid w:val="00967D56"/>
    <w:rsid w:val="0097236A"/>
    <w:rsid w:val="0098192B"/>
    <w:rsid w:val="0099552D"/>
    <w:rsid w:val="009978B3"/>
    <w:rsid w:val="009B10DF"/>
    <w:rsid w:val="009C6D40"/>
    <w:rsid w:val="009D02A0"/>
    <w:rsid w:val="009E02FA"/>
    <w:rsid w:val="009E2CE8"/>
    <w:rsid w:val="009F0DC4"/>
    <w:rsid w:val="009F2174"/>
    <w:rsid w:val="00A00C1D"/>
    <w:rsid w:val="00A11456"/>
    <w:rsid w:val="00A21F39"/>
    <w:rsid w:val="00A261C6"/>
    <w:rsid w:val="00A2681F"/>
    <w:rsid w:val="00A376C0"/>
    <w:rsid w:val="00A43A08"/>
    <w:rsid w:val="00A501A5"/>
    <w:rsid w:val="00A504DB"/>
    <w:rsid w:val="00A676D9"/>
    <w:rsid w:val="00A72EF6"/>
    <w:rsid w:val="00A737F9"/>
    <w:rsid w:val="00A7471F"/>
    <w:rsid w:val="00A76AE2"/>
    <w:rsid w:val="00A855F3"/>
    <w:rsid w:val="00A91581"/>
    <w:rsid w:val="00A97A08"/>
    <w:rsid w:val="00AA1B41"/>
    <w:rsid w:val="00AA57D2"/>
    <w:rsid w:val="00AA7637"/>
    <w:rsid w:val="00AB1584"/>
    <w:rsid w:val="00AB6A5A"/>
    <w:rsid w:val="00AB7E62"/>
    <w:rsid w:val="00AC5D03"/>
    <w:rsid w:val="00AE43A5"/>
    <w:rsid w:val="00AF0E94"/>
    <w:rsid w:val="00AF56FB"/>
    <w:rsid w:val="00AF6A04"/>
    <w:rsid w:val="00B17717"/>
    <w:rsid w:val="00B21FDE"/>
    <w:rsid w:val="00B30D95"/>
    <w:rsid w:val="00B31B2E"/>
    <w:rsid w:val="00B34CCB"/>
    <w:rsid w:val="00B402FC"/>
    <w:rsid w:val="00B4734E"/>
    <w:rsid w:val="00B54C05"/>
    <w:rsid w:val="00B62674"/>
    <w:rsid w:val="00B638E2"/>
    <w:rsid w:val="00B87969"/>
    <w:rsid w:val="00B9183E"/>
    <w:rsid w:val="00B978F7"/>
    <w:rsid w:val="00BA4DEB"/>
    <w:rsid w:val="00BB2CAF"/>
    <w:rsid w:val="00BC6D11"/>
    <w:rsid w:val="00BC7053"/>
    <w:rsid w:val="00BE56C2"/>
    <w:rsid w:val="00BE720D"/>
    <w:rsid w:val="00BE7BDF"/>
    <w:rsid w:val="00C1116B"/>
    <w:rsid w:val="00C121A8"/>
    <w:rsid w:val="00C153A9"/>
    <w:rsid w:val="00C17BDB"/>
    <w:rsid w:val="00C234CC"/>
    <w:rsid w:val="00C23A0E"/>
    <w:rsid w:val="00C33E64"/>
    <w:rsid w:val="00C34159"/>
    <w:rsid w:val="00C51947"/>
    <w:rsid w:val="00C55D66"/>
    <w:rsid w:val="00C568C4"/>
    <w:rsid w:val="00C67662"/>
    <w:rsid w:val="00C73690"/>
    <w:rsid w:val="00C747DA"/>
    <w:rsid w:val="00C87400"/>
    <w:rsid w:val="00C9088F"/>
    <w:rsid w:val="00C9179F"/>
    <w:rsid w:val="00C952BB"/>
    <w:rsid w:val="00C95808"/>
    <w:rsid w:val="00C95C9F"/>
    <w:rsid w:val="00C968E4"/>
    <w:rsid w:val="00CA0C57"/>
    <w:rsid w:val="00CA4248"/>
    <w:rsid w:val="00CD1CA5"/>
    <w:rsid w:val="00CE183F"/>
    <w:rsid w:val="00CE51C6"/>
    <w:rsid w:val="00D13F8A"/>
    <w:rsid w:val="00D216C8"/>
    <w:rsid w:val="00D229C4"/>
    <w:rsid w:val="00D230E3"/>
    <w:rsid w:val="00D237BE"/>
    <w:rsid w:val="00D238BA"/>
    <w:rsid w:val="00D2446C"/>
    <w:rsid w:val="00D26FC8"/>
    <w:rsid w:val="00D271DC"/>
    <w:rsid w:val="00D36893"/>
    <w:rsid w:val="00D445DC"/>
    <w:rsid w:val="00D5087A"/>
    <w:rsid w:val="00D51192"/>
    <w:rsid w:val="00D55AD1"/>
    <w:rsid w:val="00D65259"/>
    <w:rsid w:val="00D719FA"/>
    <w:rsid w:val="00D841C3"/>
    <w:rsid w:val="00D9753A"/>
    <w:rsid w:val="00DA345C"/>
    <w:rsid w:val="00DC5271"/>
    <w:rsid w:val="00DD34E6"/>
    <w:rsid w:val="00DF4470"/>
    <w:rsid w:val="00DF6EF7"/>
    <w:rsid w:val="00E10AD8"/>
    <w:rsid w:val="00E10ED8"/>
    <w:rsid w:val="00E162DC"/>
    <w:rsid w:val="00E21A66"/>
    <w:rsid w:val="00E34A76"/>
    <w:rsid w:val="00E45745"/>
    <w:rsid w:val="00E620F8"/>
    <w:rsid w:val="00E652E7"/>
    <w:rsid w:val="00E807F9"/>
    <w:rsid w:val="00E81879"/>
    <w:rsid w:val="00E9463C"/>
    <w:rsid w:val="00E969C2"/>
    <w:rsid w:val="00EA298A"/>
    <w:rsid w:val="00EA7D18"/>
    <w:rsid w:val="00EB4D6B"/>
    <w:rsid w:val="00EE3758"/>
    <w:rsid w:val="00EF4578"/>
    <w:rsid w:val="00F10BFA"/>
    <w:rsid w:val="00F140ED"/>
    <w:rsid w:val="00F21744"/>
    <w:rsid w:val="00F31F05"/>
    <w:rsid w:val="00F550FD"/>
    <w:rsid w:val="00F63A44"/>
    <w:rsid w:val="00F659FD"/>
    <w:rsid w:val="00F67743"/>
    <w:rsid w:val="00F70D9B"/>
    <w:rsid w:val="00F83104"/>
    <w:rsid w:val="00F960B0"/>
    <w:rsid w:val="00FA2CB2"/>
    <w:rsid w:val="00FA754B"/>
    <w:rsid w:val="00FB0525"/>
    <w:rsid w:val="00FC069F"/>
    <w:rsid w:val="00FC0CDD"/>
    <w:rsid w:val="00FC3B72"/>
    <w:rsid w:val="00FD7205"/>
    <w:rsid w:val="00FE56B7"/>
    <w:rsid w:val="00FF61EF"/>
    <w:rsid w:val="00FF6235"/>
    <w:rsid w:val="00FF7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027"/>
  </w:style>
  <w:style w:type="paragraph" w:styleId="1">
    <w:name w:val="heading 1"/>
    <w:basedOn w:val="a"/>
    <w:next w:val="a"/>
    <w:qFormat/>
    <w:rsid w:val="00132027"/>
    <w:pPr>
      <w:keepNext/>
      <w:jc w:val="center"/>
      <w:outlineLvl w:val="0"/>
    </w:pPr>
    <w:rPr>
      <w:b/>
      <w:sz w:val="36"/>
    </w:rPr>
  </w:style>
  <w:style w:type="paragraph" w:styleId="2">
    <w:name w:val="heading 2"/>
    <w:basedOn w:val="a"/>
    <w:next w:val="a"/>
    <w:qFormat/>
    <w:rsid w:val="00132027"/>
    <w:pPr>
      <w:keepNext/>
      <w:jc w:val="both"/>
      <w:outlineLvl w:val="1"/>
    </w:pPr>
    <w:rPr>
      <w:sz w:val="28"/>
    </w:rPr>
  </w:style>
  <w:style w:type="paragraph" w:styleId="3">
    <w:name w:val="heading 3"/>
    <w:basedOn w:val="a"/>
    <w:next w:val="a"/>
    <w:qFormat/>
    <w:rsid w:val="00132027"/>
    <w:pPr>
      <w:keepNext/>
      <w:jc w:val="center"/>
      <w:outlineLvl w:val="2"/>
    </w:pPr>
    <w:rPr>
      <w:b/>
      <w:sz w:val="24"/>
    </w:rPr>
  </w:style>
  <w:style w:type="paragraph" w:styleId="4">
    <w:name w:val="heading 4"/>
    <w:basedOn w:val="a"/>
    <w:next w:val="a"/>
    <w:qFormat/>
    <w:rsid w:val="00AE43A5"/>
    <w:pPr>
      <w:keepNext/>
      <w:spacing w:before="240" w:after="60"/>
      <w:outlineLvl w:val="3"/>
    </w:pPr>
    <w:rPr>
      <w:b/>
      <w:bCs/>
      <w:sz w:val="28"/>
      <w:szCs w:val="28"/>
    </w:rPr>
  </w:style>
  <w:style w:type="paragraph" w:styleId="5">
    <w:name w:val="heading 5"/>
    <w:basedOn w:val="a"/>
    <w:next w:val="a"/>
    <w:qFormat/>
    <w:rsid w:val="00AE43A5"/>
    <w:pPr>
      <w:spacing w:before="240" w:after="60"/>
      <w:outlineLvl w:val="4"/>
    </w:pPr>
    <w:rPr>
      <w:b/>
      <w:bCs/>
      <w:i/>
      <w:iCs/>
      <w:sz w:val="26"/>
      <w:szCs w:val="26"/>
    </w:rPr>
  </w:style>
  <w:style w:type="paragraph" w:styleId="6">
    <w:name w:val="heading 6"/>
    <w:basedOn w:val="a"/>
    <w:next w:val="a"/>
    <w:qFormat/>
    <w:rsid w:val="00AE43A5"/>
    <w:pPr>
      <w:spacing w:before="240" w:after="60"/>
      <w:outlineLvl w:val="5"/>
    </w:pPr>
    <w:rPr>
      <w:b/>
      <w:bCs/>
      <w:sz w:val="22"/>
      <w:szCs w:val="22"/>
    </w:rPr>
  </w:style>
  <w:style w:type="paragraph" w:styleId="8">
    <w:name w:val="heading 8"/>
    <w:basedOn w:val="a"/>
    <w:next w:val="a"/>
    <w:qFormat/>
    <w:rsid w:val="00AE43A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2027"/>
    <w:pPr>
      <w:tabs>
        <w:tab w:val="center" w:pos="4536"/>
        <w:tab w:val="right" w:pos="9072"/>
      </w:tabs>
    </w:pPr>
  </w:style>
  <w:style w:type="character" w:styleId="a4">
    <w:name w:val="page number"/>
    <w:basedOn w:val="a0"/>
    <w:rsid w:val="00132027"/>
  </w:style>
  <w:style w:type="paragraph" w:styleId="a5">
    <w:name w:val="Body Text"/>
    <w:basedOn w:val="a"/>
    <w:rsid w:val="00061208"/>
    <w:pPr>
      <w:jc w:val="both"/>
    </w:pPr>
    <w:rPr>
      <w:rFonts w:ascii="Arial" w:hAnsi="Arial"/>
      <w:sz w:val="24"/>
    </w:rPr>
  </w:style>
  <w:style w:type="paragraph" w:customStyle="1" w:styleId="ConsPlusNormal">
    <w:name w:val="ConsPlusNormal"/>
    <w:link w:val="ConsPlusNormal0"/>
    <w:rsid w:val="000A6FC4"/>
    <w:pPr>
      <w:autoSpaceDE w:val="0"/>
      <w:autoSpaceDN w:val="0"/>
      <w:adjustRightInd w:val="0"/>
    </w:pPr>
    <w:rPr>
      <w:sz w:val="28"/>
      <w:szCs w:val="28"/>
    </w:rPr>
  </w:style>
  <w:style w:type="character" w:customStyle="1" w:styleId="ConsPlusNormal0">
    <w:name w:val="ConsPlusNormal Знак"/>
    <w:link w:val="ConsPlusNormal"/>
    <w:locked/>
    <w:rsid w:val="000A6FC4"/>
    <w:rPr>
      <w:sz w:val="28"/>
      <w:szCs w:val="28"/>
      <w:lang w:val="ru-RU" w:eastAsia="ru-RU" w:bidi="ar-SA"/>
    </w:rPr>
  </w:style>
  <w:style w:type="table" w:styleId="a6">
    <w:name w:val="Table Grid"/>
    <w:basedOn w:val="a1"/>
    <w:rsid w:val="002F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265B4"/>
    <w:rPr>
      <w:rFonts w:ascii="Tahoma" w:hAnsi="Tahoma" w:cs="Tahoma"/>
      <w:sz w:val="16"/>
      <w:szCs w:val="16"/>
    </w:rPr>
  </w:style>
  <w:style w:type="character" w:styleId="a8">
    <w:name w:val="Hyperlink"/>
    <w:rsid w:val="0042709E"/>
    <w:rPr>
      <w:color w:val="0000FF"/>
      <w:u w:val="single"/>
    </w:rPr>
  </w:style>
  <w:style w:type="paragraph" w:customStyle="1" w:styleId="10">
    <w:name w:val="Абзац списка1"/>
    <w:basedOn w:val="a"/>
    <w:rsid w:val="00053528"/>
    <w:pPr>
      <w:ind w:left="720"/>
      <w:contextualSpacing/>
    </w:pPr>
  </w:style>
  <w:style w:type="paragraph" w:styleId="20">
    <w:name w:val="Body Text 2"/>
    <w:basedOn w:val="a"/>
    <w:rsid w:val="00AE43A5"/>
    <w:pPr>
      <w:spacing w:after="120" w:line="480" w:lineRule="auto"/>
    </w:pPr>
    <w:rPr>
      <w:sz w:val="24"/>
      <w:szCs w:val="24"/>
    </w:rPr>
  </w:style>
  <w:style w:type="paragraph" w:styleId="a9">
    <w:name w:val="footer"/>
    <w:basedOn w:val="a"/>
    <w:rsid w:val="00AE43A5"/>
    <w:pPr>
      <w:tabs>
        <w:tab w:val="center" w:pos="4677"/>
        <w:tab w:val="right" w:pos="9355"/>
      </w:tabs>
    </w:pPr>
    <w:rPr>
      <w:sz w:val="24"/>
      <w:szCs w:val="24"/>
    </w:rPr>
  </w:style>
  <w:style w:type="paragraph" w:styleId="aa">
    <w:name w:val="Body Text Indent"/>
    <w:basedOn w:val="a"/>
    <w:rsid w:val="00AE43A5"/>
    <w:pPr>
      <w:spacing w:after="120"/>
      <w:ind w:left="283"/>
    </w:pPr>
    <w:rPr>
      <w:sz w:val="24"/>
      <w:szCs w:val="24"/>
    </w:rPr>
  </w:style>
  <w:style w:type="paragraph" w:styleId="21">
    <w:name w:val="Body Text Indent 2"/>
    <w:basedOn w:val="a"/>
    <w:rsid w:val="00AE43A5"/>
    <w:pPr>
      <w:spacing w:after="120" w:line="480" w:lineRule="auto"/>
      <w:ind w:left="283"/>
    </w:pPr>
    <w:rPr>
      <w:sz w:val="24"/>
      <w:szCs w:val="24"/>
    </w:rPr>
  </w:style>
  <w:style w:type="paragraph" w:customStyle="1" w:styleId="11">
    <w:name w:val="???????1"/>
    <w:rsid w:val="00AE43A5"/>
    <w:pPr>
      <w:overflowPunct w:val="0"/>
      <w:autoSpaceDE w:val="0"/>
      <w:autoSpaceDN w:val="0"/>
      <w:adjustRightInd w:val="0"/>
      <w:textAlignment w:val="baseline"/>
    </w:pPr>
  </w:style>
  <w:style w:type="paragraph" w:styleId="ab">
    <w:name w:val="Block Text"/>
    <w:basedOn w:val="a"/>
    <w:rsid w:val="00AE43A5"/>
    <w:pPr>
      <w:spacing w:line="216" w:lineRule="auto"/>
      <w:ind w:left="-108" w:right="-108"/>
      <w:jc w:val="center"/>
    </w:pPr>
    <w:rPr>
      <w:b/>
      <w:sz w:val="22"/>
    </w:rPr>
  </w:style>
  <w:style w:type="paragraph" w:customStyle="1" w:styleId="ac">
    <w:name w:val="???????? ????? ???????? ??????"/>
    <w:basedOn w:val="a"/>
    <w:rsid w:val="00AE43A5"/>
    <w:pPr>
      <w:widowControl w:val="0"/>
      <w:overflowPunct w:val="0"/>
      <w:autoSpaceDE w:val="0"/>
      <w:autoSpaceDN w:val="0"/>
      <w:adjustRightInd w:val="0"/>
      <w:spacing w:line="360" w:lineRule="auto"/>
      <w:ind w:firstLine="720"/>
      <w:jc w:val="both"/>
      <w:textAlignment w:val="baseline"/>
    </w:pPr>
    <w:rPr>
      <w:spacing w:val="-5"/>
      <w:sz w:val="28"/>
    </w:rPr>
  </w:style>
  <w:style w:type="paragraph" w:customStyle="1" w:styleId="ad">
    <w:name w:val="Знак"/>
    <w:basedOn w:val="a"/>
    <w:rsid w:val="00AE43A5"/>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65">
      <w:bodyDiv w:val="1"/>
      <w:marLeft w:val="0"/>
      <w:marRight w:val="0"/>
      <w:marTop w:val="0"/>
      <w:marBottom w:val="0"/>
      <w:divBdr>
        <w:top w:val="none" w:sz="0" w:space="0" w:color="auto"/>
        <w:left w:val="none" w:sz="0" w:space="0" w:color="auto"/>
        <w:bottom w:val="none" w:sz="0" w:space="0" w:color="auto"/>
        <w:right w:val="none" w:sz="0" w:space="0" w:color="auto"/>
      </w:divBdr>
    </w:div>
    <w:div w:id="36128735">
      <w:bodyDiv w:val="1"/>
      <w:marLeft w:val="0"/>
      <w:marRight w:val="0"/>
      <w:marTop w:val="0"/>
      <w:marBottom w:val="0"/>
      <w:divBdr>
        <w:top w:val="none" w:sz="0" w:space="0" w:color="auto"/>
        <w:left w:val="none" w:sz="0" w:space="0" w:color="auto"/>
        <w:bottom w:val="none" w:sz="0" w:space="0" w:color="auto"/>
        <w:right w:val="none" w:sz="0" w:space="0" w:color="auto"/>
      </w:divBdr>
    </w:div>
    <w:div w:id="57171601">
      <w:bodyDiv w:val="1"/>
      <w:marLeft w:val="0"/>
      <w:marRight w:val="0"/>
      <w:marTop w:val="0"/>
      <w:marBottom w:val="0"/>
      <w:divBdr>
        <w:top w:val="none" w:sz="0" w:space="0" w:color="auto"/>
        <w:left w:val="none" w:sz="0" w:space="0" w:color="auto"/>
        <w:bottom w:val="none" w:sz="0" w:space="0" w:color="auto"/>
        <w:right w:val="none" w:sz="0" w:space="0" w:color="auto"/>
      </w:divBdr>
    </w:div>
    <w:div w:id="147402957">
      <w:bodyDiv w:val="1"/>
      <w:marLeft w:val="0"/>
      <w:marRight w:val="0"/>
      <w:marTop w:val="0"/>
      <w:marBottom w:val="0"/>
      <w:divBdr>
        <w:top w:val="none" w:sz="0" w:space="0" w:color="auto"/>
        <w:left w:val="none" w:sz="0" w:space="0" w:color="auto"/>
        <w:bottom w:val="none" w:sz="0" w:space="0" w:color="auto"/>
        <w:right w:val="none" w:sz="0" w:space="0" w:color="auto"/>
      </w:divBdr>
    </w:div>
    <w:div w:id="172034031">
      <w:bodyDiv w:val="1"/>
      <w:marLeft w:val="0"/>
      <w:marRight w:val="0"/>
      <w:marTop w:val="0"/>
      <w:marBottom w:val="0"/>
      <w:divBdr>
        <w:top w:val="none" w:sz="0" w:space="0" w:color="auto"/>
        <w:left w:val="none" w:sz="0" w:space="0" w:color="auto"/>
        <w:bottom w:val="none" w:sz="0" w:space="0" w:color="auto"/>
        <w:right w:val="none" w:sz="0" w:space="0" w:color="auto"/>
      </w:divBdr>
    </w:div>
    <w:div w:id="293291947">
      <w:bodyDiv w:val="1"/>
      <w:marLeft w:val="0"/>
      <w:marRight w:val="0"/>
      <w:marTop w:val="0"/>
      <w:marBottom w:val="0"/>
      <w:divBdr>
        <w:top w:val="none" w:sz="0" w:space="0" w:color="auto"/>
        <w:left w:val="none" w:sz="0" w:space="0" w:color="auto"/>
        <w:bottom w:val="none" w:sz="0" w:space="0" w:color="auto"/>
        <w:right w:val="none" w:sz="0" w:space="0" w:color="auto"/>
      </w:divBdr>
    </w:div>
    <w:div w:id="387190654">
      <w:bodyDiv w:val="1"/>
      <w:marLeft w:val="0"/>
      <w:marRight w:val="0"/>
      <w:marTop w:val="0"/>
      <w:marBottom w:val="0"/>
      <w:divBdr>
        <w:top w:val="none" w:sz="0" w:space="0" w:color="auto"/>
        <w:left w:val="none" w:sz="0" w:space="0" w:color="auto"/>
        <w:bottom w:val="none" w:sz="0" w:space="0" w:color="auto"/>
        <w:right w:val="none" w:sz="0" w:space="0" w:color="auto"/>
      </w:divBdr>
    </w:div>
    <w:div w:id="574583086">
      <w:bodyDiv w:val="1"/>
      <w:marLeft w:val="0"/>
      <w:marRight w:val="0"/>
      <w:marTop w:val="0"/>
      <w:marBottom w:val="0"/>
      <w:divBdr>
        <w:top w:val="none" w:sz="0" w:space="0" w:color="auto"/>
        <w:left w:val="none" w:sz="0" w:space="0" w:color="auto"/>
        <w:bottom w:val="none" w:sz="0" w:space="0" w:color="auto"/>
        <w:right w:val="none" w:sz="0" w:space="0" w:color="auto"/>
      </w:divBdr>
    </w:div>
    <w:div w:id="824706925">
      <w:bodyDiv w:val="1"/>
      <w:marLeft w:val="0"/>
      <w:marRight w:val="0"/>
      <w:marTop w:val="0"/>
      <w:marBottom w:val="0"/>
      <w:divBdr>
        <w:top w:val="none" w:sz="0" w:space="0" w:color="auto"/>
        <w:left w:val="none" w:sz="0" w:space="0" w:color="auto"/>
        <w:bottom w:val="none" w:sz="0" w:space="0" w:color="auto"/>
        <w:right w:val="none" w:sz="0" w:space="0" w:color="auto"/>
      </w:divBdr>
    </w:div>
    <w:div w:id="850410641">
      <w:bodyDiv w:val="1"/>
      <w:marLeft w:val="0"/>
      <w:marRight w:val="0"/>
      <w:marTop w:val="0"/>
      <w:marBottom w:val="0"/>
      <w:divBdr>
        <w:top w:val="none" w:sz="0" w:space="0" w:color="auto"/>
        <w:left w:val="none" w:sz="0" w:space="0" w:color="auto"/>
        <w:bottom w:val="none" w:sz="0" w:space="0" w:color="auto"/>
        <w:right w:val="none" w:sz="0" w:space="0" w:color="auto"/>
      </w:divBdr>
    </w:div>
    <w:div w:id="852766317">
      <w:bodyDiv w:val="1"/>
      <w:marLeft w:val="0"/>
      <w:marRight w:val="0"/>
      <w:marTop w:val="0"/>
      <w:marBottom w:val="0"/>
      <w:divBdr>
        <w:top w:val="none" w:sz="0" w:space="0" w:color="auto"/>
        <w:left w:val="none" w:sz="0" w:space="0" w:color="auto"/>
        <w:bottom w:val="none" w:sz="0" w:space="0" w:color="auto"/>
        <w:right w:val="none" w:sz="0" w:space="0" w:color="auto"/>
      </w:divBdr>
    </w:div>
    <w:div w:id="885605288">
      <w:bodyDiv w:val="1"/>
      <w:marLeft w:val="0"/>
      <w:marRight w:val="0"/>
      <w:marTop w:val="0"/>
      <w:marBottom w:val="0"/>
      <w:divBdr>
        <w:top w:val="none" w:sz="0" w:space="0" w:color="auto"/>
        <w:left w:val="none" w:sz="0" w:space="0" w:color="auto"/>
        <w:bottom w:val="none" w:sz="0" w:space="0" w:color="auto"/>
        <w:right w:val="none" w:sz="0" w:space="0" w:color="auto"/>
      </w:divBdr>
    </w:div>
    <w:div w:id="899826571">
      <w:bodyDiv w:val="1"/>
      <w:marLeft w:val="0"/>
      <w:marRight w:val="0"/>
      <w:marTop w:val="0"/>
      <w:marBottom w:val="0"/>
      <w:divBdr>
        <w:top w:val="none" w:sz="0" w:space="0" w:color="auto"/>
        <w:left w:val="none" w:sz="0" w:space="0" w:color="auto"/>
        <w:bottom w:val="none" w:sz="0" w:space="0" w:color="auto"/>
        <w:right w:val="none" w:sz="0" w:space="0" w:color="auto"/>
      </w:divBdr>
    </w:div>
    <w:div w:id="921450818">
      <w:bodyDiv w:val="1"/>
      <w:marLeft w:val="0"/>
      <w:marRight w:val="0"/>
      <w:marTop w:val="0"/>
      <w:marBottom w:val="0"/>
      <w:divBdr>
        <w:top w:val="none" w:sz="0" w:space="0" w:color="auto"/>
        <w:left w:val="none" w:sz="0" w:space="0" w:color="auto"/>
        <w:bottom w:val="none" w:sz="0" w:space="0" w:color="auto"/>
        <w:right w:val="none" w:sz="0" w:space="0" w:color="auto"/>
      </w:divBdr>
    </w:div>
    <w:div w:id="956333514">
      <w:bodyDiv w:val="1"/>
      <w:marLeft w:val="0"/>
      <w:marRight w:val="0"/>
      <w:marTop w:val="0"/>
      <w:marBottom w:val="0"/>
      <w:divBdr>
        <w:top w:val="none" w:sz="0" w:space="0" w:color="auto"/>
        <w:left w:val="none" w:sz="0" w:space="0" w:color="auto"/>
        <w:bottom w:val="none" w:sz="0" w:space="0" w:color="auto"/>
        <w:right w:val="none" w:sz="0" w:space="0" w:color="auto"/>
      </w:divBdr>
    </w:div>
    <w:div w:id="1029716797">
      <w:bodyDiv w:val="1"/>
      <w:marLeft w:val="0"/>
      <w:marRight w:val="0"/>
      <w:marTop w:val="0"/>
      <w:marBottom w:val="0"/>
      <w:divBdr>
        <w:top w:val="none" w:sz="0" w:space="0" w:color="auto"/>
        <w:left w:val="none" w:sz="0" w:space="0" w:color="auto"/>
        <w:bottom w:val="none" w:sz="0" w:space="0" w:color="auto"/>
        <w:right w:val="none" w:sz="0" w:space="0" w:color="auto"/>
      </w:divBdr>
    </w:div>
    <w:div w:id="1312128604">
      <w:bodyDiv w:val="1"/>
      <w:marLeft w:val="0"/>
      <w:marRight w:val="0"/>
      <w:marTop w:val="0"/>
      <w:marBottom w:val="0"/>
      <w:divBdr>
        <w:top w:val="none" w:sz="0" w:space="0" w:color="auto"/>
        <w:left w:val="none" w:sz="0" w:space="0" w:color="auto"/>
        <w:bottom w:val="none" w:sz="0" w:space="0" w:color="auto"/>
        <w:right w:val="none" w:sz="0" w:space="0" w:color="auto"/>
      </w:divBdr>
    </w:div>
    <w:div w:id="1579943476">
      <w:bodyDiv w:val="1"/>
      <w:marLeft w:val="0"/>
      <w:marRight w:val="0"/>
      <w:marTop w:val="0"/>
      <w:marBottom w:val="0"/>
      <w:divBdr>
        <w:top w:val="none" w:sz="0" w:space="0" w:color="auto"/>
        <w:left w:val="none" w:sz="0" w:space="0" w:color="auto"/>
        <w:bottom w:val="none" w:sz="0" w:space="0" w:color="auto"/>
        <w:right w:val="none" w:sz="0" w:space="0" w:color="auto"/>
      </w:divBdr>
    </w:div>
    <w:div w:id="1609581963">
      <w:bodyDiv w:val="1"/>
      <w:marLeft w:val="0"/>
      <w:marRight w:val="0"/>
      <w:marTop w:val="0"/>
      <w:marBottom w:val="0"/>
      <w:divBdr>
        <w:top w:val="none" w:sz="0" w:space="0" w:color="auto"/>
        <w:left w:val="none" w:sz="0" w:space="0" w:color="auto"/>
        <w:bottom w:val="none" w:sz="0" w:space="0" w:color="auto"/>
        <w:right w:val="none" w:sz="0" w:space="0" w:color="auto"/>
      </w:divBdr>
    </w:div>
    <w:div w:id="1647396374">
      <w:bodyDiv w:val="1"/>
      <w:marLeft w:val="0"/>
      <w:marRight w:val="0"/>
      <w:marTop w:val="0"/>
      <w:marBottom w:val="0"/>
      <w:divBdr>
        <w:top w:val="none" w:sz="0" w:space="0" w:color="auto"/>
        <w:left w:val="none" w:sz="0" w:space="0" w:color="auto"/>
        <w:bottom w:val="none" w:sz="0" w:space="0" w:color="auto"/>
        <w:right w:val="none" w:sz="0" w:space="0" w:color="auto"/>
      </w:divBdr>
    </w:div>
    <w:div w:id="167696016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58301065">
      <w:bodyDiv w:val="1"/>
      <w:marLeft w:val="0"/>
      <w:marRight w:val="0"/>
      <w:marTop w:val="0"/>
      <w:marBottom w:val="0"/>
      <w:divBdr>
        <w:top w:val="none" w:sz="0" w:space="0" w:color="auto"/>
        <w:left w:val="none" w:sz="0" w:space="0" w:color="auto"/>
        <w:bottom w:val="none" w:sz="0" w:space="0" w:color="auto"/>
        <w:right w:val="none" w:sz="0" w:space="0" w:color="auto"/>
      </w:divBdr>
    </w:div>
    <w:div w:id="20736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hova\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117</TotalTime>
  <Pages>28</Pages>
  <Words>7386</Words>
  <Characters>42103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49391</CharactersWithSpaces>
  <SharedDoc>false</SharedDoc>
  <HLinks>
    <vt:vector size="60" baseType="variant">
      <vt:variant>
        <vt:i4>6881334</vt:i4>
      </vt:variant>
      <vt:variant>
        <vt:i4>51</vt:i4>
      </vt:variant>
      <vt:variant>
        <vt:i4>0</vt:i4>
      </vt:variant>
      <vt:variant>
        <vt:i4>5</vt:i4>
      </vt:variant>
      <vt:variant>
        <vt:lpwstr/>
      </vt:variant>
      <vt:variant>
        <vt:lpwstr>Par1493</vt:lpwstr>
      </vt:variant>
      <vt:variant>
        <vt:i4>7274554</vt:i4>
      </vt:variant>
      <vt:variant>
        <vt:i4>48</vt:i4>
      </vt:variant>
      <vt:variant>
        <vt:i4>0</vt:i4>
      </vt:variant>
      <vt:variant>
        <vt:i4>5</vt:i4>
      </vt:variant>
      <vt:variant>
        <vt:lpwstr/>
      </vt:variant>
      <vt:variant>
        <vt:lpwstr>Par987</vt:lpwstr>
      </vt:variant>
      <vt:variant>
        <vt:i4>7274554</vt:i4>
      </vt:variant>
      <vt:variant>
        <vt:i4>45</vt:i4>
      </vt:variant>
      <vt:variant>
        <vt:i4>0</vt:i4>
      </vt:variant>
      <vt:variant>
        <vt:i4>5</vt:i4>
      </vt:variant>
      <vt:variant>
        <vt:lpwstr/>
      </vt:variant>
      <vt:variant>
        <vt:lpwstr>Par987</vt:lpwstr>
      </vt:variant>
      <vt:variant>
        <vt:i4>7274554</vt:i4>
      </vt:variant>
      <vt:variant>
        <vt:i4>42</vt:i4>
      </vt:variant>
      <vt:variant>
        <vt:i4>0</vt:i4>
      </vt:variant>
      <vt:variant>
        <vt:i4>5</vt:i4>
      </vt:variant>
      <vt:variant>
        <vt:lpwstr/>
      </vt:variant>
      <vt:variant>
        <vt:lpwstr>Par987</vt:lpwstr>
      </vt:variant>
      <vt:variant>
        <vt:i4>7274554</vt:i4>
      </vt:variant>
      <vt:variant>
        <vt:i4>39</vt:i4>
      </vt:variant>
      <vt:variant>
        <vt:i4>0</vt:i4>
      </vt:variant>
      <vt:variant>
        <vt:i4>5</vt:i4>
      </vt:variant>
      <vt:variant>
        <vt:lpwstr/>
      </vt:variant>
      <vt:variant>
        <vt:lpwstr>Par987</vt:lpwstr>
      </vt:variant>
      <vt:variant>
        <vt:i4>7274554</vt:i4>
      </vt:variant>
      <vt:variant>
        <vt:i4>36</vt:i4>
      </vt:variant>
      <vt:variant>
        <vt:i4>0</vt:i4>
      </vt:variant>
      <vt:variant>
        <vt:i4>5</vt:i4>
      </vt:variant>
      <vt:variant>
        <vt:lpwstr/>
      </vt:variant>
      <vt:variant>
        <vt:lpwstr>Par987</vt:lpwstr>
      </vt:variant>
      <vt:variant>
        <vt:i4>7274554</vt:i4>
      </vt:variant>
      <vt:variant>
        <vt:i4>33</vt:i4>
      </vt:variant>
      <vt:variant>
        <vt:i4>0</vt:i4>
      </vt:variant>
      <vt:variant>
        <vt:i4>5</vt:i4>
      </vt:variant>
      <vt:variant>
        <vt:lpwstr/>
      </vt:variant>
      <vt:variant>
        <vt:lpwstr>Par987</vt:lpwstr>
      </vt:variant>
      <vt:variant>
        <vt:i4>7274554</vt:i4>
      </vt:variant>
      <vt:variant>
        <vt:i4>30</vt:i4>
      </vt:variant>
      <vt:variant>
        <vt:i4>0</vt:i4>
      </vt:variant>
      <vt:variant>
        <vt:i4>5</vt:i4>
      </vt:variant>
      <vt:variant>
        <vt:lpwstr/>
      </vt:variant>
      <vt:variant>
        <vt:lpwstr>Par987</vt:lpwstr>
      </vt:variant>
      <vt:variant>
        <vt:i4>7274554</vt:i4>
      </vt:variant>
      <vt:variant>
        <vt:i4>27</vt:i4>
      </vt:variant>
      <vt:variant>
        <vt:i4>0</vt:i4>
      </vt:variant>
      <vt:variant>
        <vt:i4>5</vt:i4>
      </vt:variant>
      <vt:variant>
        <vt:lpwstr/>
      </vt:variant>
      <vt:variant>
        <vt:lpwstr>Par987</vt:lpwstr>
      </vt:variant>
      <vt:variant>
        <vt:i4>7274554</vt:i4>
      </vt:variant>
      <vt:variant>
        <vt:i4>24</vt:i4>
      </vt:variant>
      <vt:variant>
        <vt:i4>0</vt:i4>
      </vt:variant>
      <vt:variant>
        <vt:i4>5</vt:i4>
      </vt:variant>
      <vt:variant>
        <vt:lpwstr/>
      </vt:variant>
      <vt:variant>
        <vt:lpwstr>Par987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Orgotdel1</dc:creator>
  <cp:lastModifiedBy>RePack by Diakov</cp:lastModifiedBy>
  <cp:revision>19</cp:revision>
  <cp:lastPrinted>2022-12-29T06:18:00Z</cp:lastPrinted>
  <dcterms:created xsi:type="dcterms:W3CDTF">2023-02-20T08:51:00Z</dcterms:created>
  <dcterms:modified xsi:type="dcterms:W3CDTF">2025-01-30T08:24:00Z</dcterms:modified>
</cp:coreProperties>
</file>