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D8" w:rsidRPr="00C95F2C" w:rsidRDefault="009243D8" w:rsidP="009243D8">
      <w:pPr>
        <w:ind w:hanging="284"/>
        <w:jc w:val="center"/>
      </w:pPr>
    </w:p>
    <w:p w:rsidR="009243D8" w:rsidRDefault="009243D8" w:rsidP="002F0614">
      <w:pPr>
        <w:jc w:val="both"/>
        <w:rPr>
          <w:sz w:val="28"/>
          <w:szCs w:val="28"/>
        </w:rPr>
      </w:pPr>
      <w:r w:rsidRPr="00695A7C">
        <w:rPr>
          <w:sz w:val="28"/>
          <w:szCs w:val="28"/>
        </w:rPr>
        <w:t>У</w:t>
      </w:r>
      <w:r w:rsidR="00DF5DB5">
        <w:rPr>
          <w:sz w:val="28"/>
          <w:szCs w:val="28"/>
        </w:rPr>
        <w:t xml:space="preserve">тверждена </w:t>
      </w:r>
      <w:r w:rsidRPr="00695A7C">
        <w:rPr>
          <w:sz w:val="28"/>
          <w:szCs w:val="28"/>
        </w:rPr>
        <w:t>постановлением</w:t>
      </w:r>
      <w:r w:rsidR="00DF5DB5">
        <w:rPr>
          <w:sz w:val="28"/>
          <w:szCs w:val="28"/>
        </w:rPr>
        <w:t xml:space="preserve"> </w:t>
      </w:r>
      <w:r w:rsidRPr="00695A7C">
        <w:rPr>
          <w:sz w:val="28"/>
          <w:szCs w:val="28"/>
        </w:rPr>
        <w:t>администрации Вожегодского</w:t>
      </w:r>
      <w:r w:rsidR="00DF5DB5">
        <w:rPr>
          <w:sz w:val="28"/>
          <w:szCs w:val="28"/>
        </w:rPr>
        <w:t xml:space="preserve"> </w:t>
      </w:r>
      <w:r w:rsidRPr="00695A7C">
        <w:rPr>
          <w:sz w:val="28"/>
          <w:szCs w:val="28"/>
        </w:rPr>
        <w:t>муниципального</w:t>
      </w:r>
      <w:r w:rsidR="0073652C">
        <w:rPr>
          <w:sz w:val="28"/>
          <w:szCs w:val="28"/>
        </w:rPr>
        <w:t xml:space="preserve"> района</w:t>
      </w:r>
      <w:r w:rsidR="00DF5DB5">
        <w:rPr>
          <w:sz w:val="28"/>
          <w:szCs w:val="28"/>
        </w:rPr>
        <w:t xml:space="preserve"> </w:t>
      </w:r>
      <w:r w:rsidRPr="00695A7C">
        <w:rPr>
          <w:sz w:val="28"/>
          <w:szCs w:val="28"/>
        </w:rPr>
        <w:t xml:space="preserve">от </w:t>
      </w:r>
      <w:r w:rsidRPr="009243D8">
        <w:rPr>
          <w:sz w:val="28"/>
          <w:szCs w:val="28"/>
        </w:rPr>
        <w:t xml:space="preserve"> </w:t>
      </w:r>
      <w:r w:rsidR="00DF5DB5">
        <w:rPr>
          <w:sz w:val="28"/>
          <w:szCs w:val="28"/>
        </w:rPr>
        <w:t xml:space="preserve">28.12.2022 </w:t>
      </w:r>
      <w:r>
        <w:rPr>
          <w:sz w:val="28"/>
          <w:szCs w:val="28"/>
        </w:rPr>
        <w:t>№</w:t>
      </w:r>
      <w:r w:rsidRPr="00695A7C">
        <w:rPr>
          <w:sz w:val="28"/>
          <w:szCs w:val="28"/>
        </w:rPr>
        <w:t xml:space="preserve"> </w:t>
      </w:r>
      <w:r w:rsidR="00A25EEF">
        <w:rPr>
          <w:sz w:val="28"/>
          <w:szCs w:val="28"/>
        </w:rPr>
        <w:t>802</w:t>
      </w:r>
      <w:r w:rsidR="002F0614">
        <w:rPr>
          <w:sz w:val="28"/>
          <w:szCs w:val="28"/>
        </w:rPr>
        <w:t xml:space="preserve"> (</w:t>
      </w:r>
      <w:r w:rsidR="00737143">
        <w:rPr>
          <w:sz w:val="28"/>
          <w:szCs w:val="28"/>
        </w:rPr>
        <w:t xml:space="preserve">в редакции </w:t>
      </w:r>
      <w:r w:rsidR="002F0614" w:rsidRPr="00695A7C">
        <w:rPr>
          <w:sz w:val="28"/>
          <w:szCs w:val="28"/>
        </w:rPr>
        <w:t>постановлени</w:t>
      </w:r>
      <w:r w:rsidR="00737143">
        <w:rPr>
          <w:sz w:val="28"/>
          <w:szCs w:val="28"/>
        </w:rPr>
        <w:t>й</w:t>
      </w:r>
      <w:r w:rsidR="002F0614">
        <w:rPr>
          <w:sz w:val="28"/>
          <w:szCs w:val="28"/>
        </w:rPr>
        <w:t xml:space="preserve"> </w:t>
      </w:r>
      <w:r w:rsidR="002F0614" w:rsidRPr="00695A7C">
        <w:rPr>
          <w:sz w:val="28"/>
          <w:szCs w:val="28"/>
        </w:rPr>
        <w:t>администрации Вожегодского</w:t>
      </w:r>
      <w:r w:rsidR="002F0614">
        <w:rPr>
          <w:sz w:val="28"/>
          <w:szCs w:val="28"/>
        </w:rPr>
        <w:t xml:space="preserve"> </w:t>
      </w:r>
      <w:r w:rsidR="002F0614" w:rsidRPr="00695A7C">
        <w:rPr>
          <w:sz w:val="28"/>
          <w:szCs w:val="28"/>
        </w:rPr>
        <w:t>муниципального</w:t>
      </w:r>
      <w:r w:rsidR="002F0614">
        <w:rPr>
          <w:sz w:val="28"/>
          <w:szCs w:val="28"/>
        </w:rPr>
        <w:t xml:space="preserve"> округа от 06.03.2023 № 164, от 20.03.2023 № 224</w:t>
      </w:r>
      <w:r w:rsidR="005929CD">
        <w:rPr>
          <w:sz w:val="28"/>
          <w:szCs w:val="28"/>
        </w:rPr>
        <w:t>, от 07.08.2023 № 696</w:t>
      </w:r>
      <w:r w:rsidR="00C6074A">
        <w:rPr>
          <w:sz w:val="28"/>
          <w:szCs w:val="28"/>
        </w:rPr>
        <w:t>, от 29.12.2023 № 1213</w:t>
      </w:r>
      <w:r w:rsidR="00737143">
        <w:rPr>
          <w:sz w:val="28"/>
          <w:szCs w:val="28"/>
        </w:rPr>
        <w:t xml:space="preserve">, </w:t>
      </w:r>
      <w:proofErr w:type="gramStart"/>
      <w:r w:rsidR="00737143">
        <w:rPr>
          <w:sz w:val="28"/>
          <w:szCs w:val="28"/>
        </w:rPr>
        <w:t>от</w:t>
      </w:r>
      <w:proofErr w:type="gramEnd"/>
      <w:r w:rsidR="00737143">
        <w:rPr>
          <w:sz w:val="28"/>
          <w:szCs w:val="28"/>
        </w:rPr>
        <w:t xml:space="preserve"> 29.01.2024 № 71</w:t>
      </w:r>
      <w:r w:rsidR="009C4E16">
        <w:rPr>
          <w:sz w:val="28"/>
          <w:szCs w:val="28"/>
        </w:rPr>
        <w:t>, от 22.04.2024 № 408</w:t>
      </w:r>
      <w:r w:rsidR="005B1E3A">
        <w:rPr>
          <w:sz w:val="28"/>
          <w:szCs w:val="28"/>
        </w:rPr>
        <w:t>, от 25.06.2024 № 665</w:t>
      </w:r>
      <w:r w:rsidR="004605E4">
        <w:rPr>
          <w:sz w:val="28"/>
          <w:szCs w:val="28"/>
        </w:rPr>
        <w:t>, от 12.07.2024 № 748</w:t>
      </w:r>
      <w:r w:rsidR="00B00A17">
        <w:rPr>
          <w:sz w:val="28"/>
          <w:szCs w:val="28"/>
        </w:rPr>
        <w:t>, от 03.09.2024 № 918</w:t>
      </w:r>
      <w:r w:rsidR="008D410D">
        <w:rPr>
          <w:sz w:val="28"/>
          <w:szCs w:val="28"/>
        </w:rPr>
        <w:t>, от 15.10.2024 № 1053</w:t>
      </w:r>
      <w:r w:rsidR="00C13725">
        <w:rPr>
          <w:sz w:val="28"/>
          <w:szCs w:val="28"/>
        </w:rPr>
        <w:t>, от 26.12.2024 № 1461</w:t>
      </w:r>
      <w:r w:rsidR="002F0614">
        <w:rPr>
          <w:sz w:val="28"/>
          <w:szCs w:val="28"/>
        </w:rPr>
        <w:t>)</w:t>
      </w:r>
    </w:p>
    <w:p w:rsidR="00334DDF" w:rsidRDefault="00334DDF" w:rsidP="002F0614">
      <w:pPr>
        <w:jc w:val="both"/>
        <w:rPr>
          <w:bCs/>
          <w:sz w:val="28"/>
          <w:szCs w:val="28"/>
        </w:rPr>
      </w:pPr>
    </w:p>
    <w:p w:rsidR="00334DDF" w:rsidRDefault="00334DDF" w:rsidP="002F0614">
      <w:pPr>
        <w:jc w:val="both"/>
        <w:rPr>
          <w:sz w:val="28"/>
          <w:szCs w:val="28"/>
        </w:rPr>
      </w:pPr>
      <w:proofErr w:type="gramStart"/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proofErr w:type="gramEnd"/>
    </w:p>
    <w:p w:rsidR="009243D8" w:rsidRDefault="009243D8" w:rsidP="009243D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9243D8" w:rsidRDefault="009243D8" w:rsidP="009243D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9243D8" w:rsidRDefault="009243D8" w:rsidP="009243D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9243D8" w:rsidRDefault="009243D8" w:rsidP="009243D8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9243D8" w:rsidRPr="00ED3D08" w:rsidRDefault="009243D8" w:rsidP="009243D8">
      <w:pPr>
        <w:shd w:val="clear" w:color="auto" w:fill="FFFFFF"/>
        <w:tabs>
          <w:tab w:val="left" w:pos="2410"/>
        </w:tabs>
        <w:spacing w:before="658"/>
        <w:jc w:val="center"/>
        <w:rPr>
          <w:color w:val="000000"/>
          <w:sz w:val="36"/>
          <w:szCs w:val="28"/>
        </w:rPr>
      </w:pPr>
      <w:r w:rsidRPr="00ED3D08">
        <w:rPr>
          <w:bCs/>
          <w:color w:val="000000"/>
          <w:spacing w:val="2"/>
          <w:sz w:val="36"/>
          <w:szCs w:val="28"/>
        </w:rPr>
        <w:t>МУНИЦИПАЛЬНАЯ ПРОГРАММА</w:t>
      </w:r>
    </w:p>
    <w:p w:rsidR="009243D8" w:rsidRPr="00ED3D08" w:rsidRDefault="009243D8" w:rsidP="009243D8">
      <w:pPr>
        <w:shd w:val="clear" w:color="auto" w:fill="FFFFFF"/>
        <w:tabs>
          <w:tab w:val="left" w:pos="2410"/>
        </w:tabs>
        <w:jc w:val="center"/>
        <w:rPr>
          <w:bCs/>
          <w:color w:val="000000"/>
          <w:sz w:val="36"/>
          <w:szCs w:val="28"/>
        </w:rPr>
      </w:pPr>
      <w:r w:rsidRPr="00ED3D08">
        <w:rPr>
          <w:bCs/>
          <w:color w:val="000000"/>
          <w:spacing w:val="-1"/>
          <w:sz w:val="36"/>
          <w:szCs w:val="28"/>
        </w:rPr>
        <w:t>«</w:t>
      </w:r>
      <w:r w:rsidR="003570FB">
        <w:rPr>
          <w:bCs/>
          <w:color w:val="000000"/>
          <w:spacing w:val="-1"/>
          <w:sz w:val="36"/>
          <w:szCs w:val="28"/>
        </w:rPr>
        <w:t>Охрана окружающей среды Вожегодского</w:t>
      </w:r>
      <w:r w:rsidRPr="00ED3D08">
        <w:rPr>
          <w:bCs/>
          <w:color w:val="000000"/>
          <w:spacing w:val="-1"/>
          <w:sz w:val="36"/>
          <w:szCs w:val="28"/>
        </w:rPr>
        <w:t xml:space="preserve"> муниципального </w:t>
      </w:r>
      <w:r>
        <w:rPr>
          <w:bCs/>
          <w:color w:val="000000"/>
          <w:spacing w:val="-1"/>
          <w:sz w:val="36"/>
          <w:szCs w:val="28"/>
        </w:rPr>
        <w:t>округа на 2023-2027</w:t>
      </w:r>
      <w:r w:rsidRPr="00ED3D08">
        <w:rPr>
          <w:bCs/>
          <w:color w:val="000000"/>
          <w:spacing w:val="-1"/>
          <w:sz w:val="36"/>
          <w:szCs w:val="28"/>
        </w:rPr>
        <w:t xml:space="preserve"> годы</w:t>
      </w:r>
      <w:r w:rsidRPr="00ED3D08">
        <w:rPr>
          <w:bCs/>
          <w:color w:val="000000"/>
          <w:sz w:val="36"/>
          <w:szCs w:val="28"/>
        </w:rPr>
        <w:t>»</w:t>
      </w:r>
    </w:p>
    <w:p w:rsidR="009243D8" w:rsidRDefault="009243D8" w:rsidP="009243D8">
      <w:pPr>
        <w:shd w:val="clear" w:color="auto" w:fill="FFFFFF"/>
        <w:tabs>
          <w:tab w:val="left" w:pos="2410"/>
        </w:tabs>
        <w:spacing w:after="317" w:line="326" w:lineRule="exact"/>
        <w:jc w:val="center"/>
        <w:rPr>
          <w:b/>
          <w:bCs/>
          <w:color w:val="000000"/>
          <w:sz w:val="28"/>
          <w:szCs w:val="28"/>
        </w:rPr>
      </w:pPr>
    </w:p>
    <w:p w:rsidR="009243D8" w:rsidRPr="00683F85" w:rsidRDefault="009243D8" w:rsidP="009243D8">
      <w:pPr>
        <w:shd w:val="clear" w:color="auto" w:fill="FFFFFF"/>
        <w:tabs>
          <w:tab w:val="left" w:pos="2410"/>
        </w:tabs>
        <w:spacing w:after="317" w:line="326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2454"/>
        <w:gridCol w:w="4350"/>
      </w:tblGrid>
      <w:tr w:rsidR="009243D8" w:rsidRPr="00A065F1" w:rsidTr="003570FB">
        <w:tc>
          <w:tcPr>
            <w:tcW w:w="4077" w:type="dxa"/>
          </w:tcPr>
          <w:p w:rsidR="009243D8" w:rsidRPr="00A065F1" w:rsidRDefault="009243D8" w:rsidP="00227606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>Ответственный исполнитель -</w:t>
            </w:r>
          </w:p>
        </w:tc>
        <w:tc>
          <w:tcPr>
            <w:tcW w:w="6804" w:type="dxa"/>
            <w:gridSpan w:val="2"/>
          </w:tcPr>
          <w:p w:rsidR="009243D8" w:rsidRDefault="009243D8" w:rsidP="00227606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 xml:space="preserve">администрация Вожегодского муниципального </w:t>
            </w:r>
            <w:r>
              <w:rPr>
                <w:color w:val="000000"/>
                <w:sz w:val="28"/>
              </w:rPr>
              <w:t>округа</w:t>
            </w:r>
          </w:p>
          <w:p w:rsidR="009243D8" w:rsidRPr="00A065F1" w:rsidRDefault="009243D8" w:rsidP="00227606">
            <w:pPr>
              <w:rPr>
                <w:color w:val="000000"/>
                <w:sz w:val="28"/>
              </w:rPr>
            </w:pPr>
          </w:p>
        </w:tc>
      </w:tr>
      <w:tr w:rsidR="009243D8" w:rsidRPr="00A065F1" w:rsidTr="003570FB">
        <w:tc>
          <w:tcPr>
            <w:tcW w:w="4077" w:type="dxa"/>
          </w:tcPr>
          <w:p w:rsidR="009243D8" w:rsidRDefault="00547A13" w:rsidP="0022760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Первый заместитель г</w:t>
            </w:r>
            <w:r w:rsidR="009243D8">
              <w:rPr>
                <w:color w:val="000000"/>
                <w:sz w:val="28"/>
              </w:rPr>
              <w:t>лавы</w:t>
            </w:r>
            <w:r w:rsidR="009243D8" w:rsidRPr="00A065F1">
              <w:rPr>
                <w:color w:val="000000"/>
                <w:sz w:val="28"/>
              </w:rPr>
              <w:t xml:space="preserve"> Вожегодского муниципального </w:t>
            </w:r>
            <w:r w:rsidR="009243D8">
              <w:rPr>
                <w:color w:val="000000"/>
                <w:sz w:val="28"/>
              </w:rPr>
              <w:t>округа</w:t>
            </w:r>
          </w:p>
          <w:p w:rsidR="00A54742" w:rsidRDefault="00A54742" w:rsidP="00227606">
            <w:pPr>
              <w:rPr>
                <w:color w:val="000000"/>
                <w:sz w:val="28"/>
              </w:rPr>
            </w:pPr>
          </w:p>
          <w:p w:rsidR="009243D8" w:rsidRPr="00A065F1" w:rsidRDefault="00A54742" w:rsidP="0022760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управления строительства и инфраструктуры</w:t>
            </w:r>
          </w:p>
        </w:tc>
        <w:tc>
          <w:tcPr>
            <w:tcW w:w="2454" w:type="dxa"/>
          </w:tcPr>
          <w:p w:rsidR="009243D8" w:rsidRPr="00A065F1" w:rsidRDefault="009243D8" w:rsidP="00227606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22025A" w:rsidRDefault="0022025A" w:rsidP="00227606">
            <w:pPr>
              <w:rPr>
                <w:color w:val="000000"/>
                <w:sz w:val="28"/>
              </w:rPr>
            </w:pPr>
          </w:p>
          <w:p w:rsidR="009243D8" w:rsidRPr="00A065F1" w:rsidRDefault="009243D8" w:rsidP="00A5474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</w:p>
        </w:tc>
      </w:tr>
      <w:tr w:rsidR="009243D8" w:rsidRPr="00A065F1" w:rsidTr="003570FB">
        <w:tc>
          <w:tcPr>
            <w:tcW w:w="4077" w:type="dxa"/>
          </w:tcPr>
          <w:p w:rsidR="009243D8" w:rsidRDefault="009243D8" w:rsidP="002276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Заведующий отделом </w:t>
            </w:r>
            <w:r>
              <w:rPr>
                <w:sz w:val="28"/>
                <w:szCs w:val="28"/>
              </w:rPr>
              <w:t xml:space="preserve">природных ресурсов и охраны окружающей среды </w:t>
            </w:r>
            <w:r w:rsidR="0022025A">
              <w:rPr>
                <w:sz w:val="28"/>
                <w:szCs w:val="28"/>
              </w:rPr>
              <w:t>управления строительства и инфраструктуры администрации Вожегодского муниципального района</w:t>
            </w:r>
          </w:p>
          <w:p w:rsidR="009243D8" w:rsidRDefault="009243D8" w:rsidP="00227606">
            <w:pPr>
              <w:rPr>
                <w:sz w:val="28"/>
                <w:szCs w:val="28"/>
              </w:rPr>
            </w:pPr>
          </w:p>
          <w:p w:rsidR="009243D8" w:rsidRPr="00A065F1" w:rsidRDefault="0022025A" w:rsidP="00227606">
            <w:pPr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  <w:r w:rsidR="009243D8">
              <w:rPr>
                <w:sz w:val="28"/>
                <w:szCs w:val="28"/>
              </w:rPr>
              <w:t xml:space="preserve">                               инвестиционного развития, сельского хозяйства и торговли</w:t>
            </w:r>
          </w:p>
          <w:p w:rsidR="009243D8" w:rsidRPr="00A065F1" w:rsidRDefault="009243D8" w:rsidP="00227606">
            <w:pPr>
              <w:rPr>
                <w:color w:val="000000"/>
                <w:sz w:val="28"/>
              </w:rPr>
            </w:pPr>
          </w:p>
        </w:tc>
        <w:tc>
          <w:tcPr>
            <w:tcW w:w="2454" w:type="dxa"/>
          </w:tcPr>
          <w:p w:rsidR="009243D8" w:rsidRDefault="009243D8" w:rsidP="00227606">
            <w:pPr>
              <w:rPr>
                <w:color w:val="000000"/>
                <w:sz w:val="28"/>
              </w:rPr>
            </w:pPr>
          </w:p>
          <w:p w:rsidR="0022025A" w:rsidRPr="00A065F1" w:rsidRDefault="0022025A" w:rsidP="00227606">
            <w:pPr>
              <w:rPr>
                <w:color w:val="000000"/>
                <w:sz w:val="28"/>
              </w:rPr>
            </w:pPr>
          </w:p>
        </w:tc>
        <w:tc>
          <w:tcPr>
            <w:tcW w:w="4350" w:type="dxa"/>
          </w:tcPr>
          <w:p w:rsidR="0022025A" w:rsidRDefault="0022025A" w:rsidP="00227606">
            <w:pPr>
              <w:rPr>
                <w:color w:val="000000"/>
                <w:sz w:val="28"/>
              </w:rPr>
            </w:pPr>
          </w:p>
          <w:p w:rsidR="002D14F9" w:rsidRDefault="002D14F9" w:rsidP="00227606">
            <w:pPr>
              <w:rPr>
                <w:color w:val="000000"/>
                <w:sz w:val="28"/>
              </w:rPr>
            </w:pPr>
          </w:p>
          <w:p w:rsidR="009243D8" w:rsidRDefault="009243D8" w:rsidP="0022760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</w:p>
          <w:p w:rsidR="009243D8" w:rsidRDefault="009243D8" w:rsidP="00227606">
            <w:pPr>
              <w:rPr>
                <w:color w:val="000000"/>
                <w:sz w:val="28"/>
              </w:rPr>
            </w:pPr>
          </w:p>
          <w:p w:rsidR="009243D8" w:rsidRDefault="009243D8" w:rsidP="00227606">
            <w:pPr>
              <w:rPr>
                <w:color w:val="000000"/>
                <w:sz w:val="28"/>
              </w:rPr>
            </w:pPr>
          </w:p>
          <w:p w:rsidR="009243D8" w:rsidRDefault="009243D8" w:rsidP="00227606">
            <w:pPr>
              <w:rPr>
                <w:color w:val="000000"/>
                <w:sz w:val="28"/>
              </w:rPr>
            </w:pPr>
          </w:p>
          <w:p w:rsidR="009243D8" w:rsidRDefault="009243D8" w:rsidP="00227606">
            <w:pPr>
              <w:rPr>
                <w:color w:val="000000"/>
                <w:sz w:val="28"/>
              </w:rPr>
            </w:pPr>
          </w:p>
          <w:p w:rsidR="002D14F9" w:rsidRDefault="002D14F9" w:rsidP="009243D8">
            <w:pPr>
              <w:rPr>
                <w:color w:val="000000"/>
                <w:sz w:val="28"/>
              </w:rPr>
            </w:pPr>
          </w:p>
          <w:p w:rsidR="009243D8" w:rsidRDefault="009243D8" w:rsidP="009243D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</w:p>
          <w:p w:rsidR="009243D8" w:rsidRDefault="009243D8" w:rsidP="009243D8">
            <w:pPr>
              <w:rPr>
                <w:color w:val="000000"/>
                <w:sz w:val="28"/>
              </w:rPr>
            </w:pPr>
          </w:p>
          <w:p w:rsidR="009243D8" w:rsidRPr="00A065F1" w:rsidRDefault="009243D8" w:rsidP="00227606">
            <w:pPr>
              <w:rPr>
                <w:color w:val="000000"/>
                <w:sz w:val="28"/>
              </w:rPr>
            </w:pPr>
          </w:p>
        </w:tc>
      </w:tr>
      <w:tr w:rsidR="009243D8" w:rsidRPr="00A065F1" w:rsidTr="003570FB">
        <w:tc>
          <w:tcPr>
            <w:tcW w:w="4077" w:type="dxa"/>
          </w:tcPr>
          <w:p w:rsidR="009243D8" w:rsidRPr="00A065F1" w:rsidRDefault="009243D8" w:rsidP="00227606">
            <w:pPr>
              <w:rPr>
                <w:color w:val="000000"/>
                <w:sz w:val="28"/>
              </w:rPr>
            </w:pPr>
          </w:p>
        </w:tc>
        <w:tc>
          <w:tcPr>
            <w:tcW w:w="2454" w:type="dxa"/>
          </w:tcPr>
          <w:p w:rsidR="009243D8" w:rsidRPr="00A065F1" w:rsidRDefault="009243D8" w:rsidP="00227606">
            <w:pPr>
              <w:rPr>
                <w:color w:val="000000"/>
                <w:sz w:val="28"/>
              </w:rPr>
            </w:pPr>
          </w:p>
        </w:tc>
        <w:tc>
          <w:tcPr>
            <w:tcW w:w="4350" w:type="dxa"/>
          </w:tcPr>
          <w:p w:rsidR="009243D8" w:rsidRPr="00A065F1" w:rsidRDefault="009243D8" w:rsidP="00227606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9243D8" w:rsidRPr="00A54742" w:rsidRDefault="009243D8" w:rsidP="00A54742">
      <w:pPr>
        <w:shd w:val="clear" w:color="auto" w:fill="FFFFFF"/>
        <w:rPr>
          <w:color w:val="000000"/>
          <w:sz w:val="28"/>
        </w:rPr>
      </w:pPr>
    </w:p>
    <w:p w:rsidR="009243D8" w:rsidRPr="00365673" w:rsidRDefault="009243D8" w:rsidP="009243D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5673">
        <w:rPr>
          <w:color w:val="000000"/>
          <w:sz w:val="28"/>
          <w:szCs w:val="28"/>
        </w:rPr>
        <w:t>п. Вожега</w:t>
      </w:r>
    </w:p>
    <w:p w:rsidR="009243D8" w:rsidRPr="00726E20" w:rsidRDefault="00A54742" w:rsidP="009243D8">
      <w:pPr>
        <w:shd w:val="clear" w:color="auto" w:fill="FFFFFF"/>
        <w:jc w:val="center"/>
        <w:rPr>
          <w:color w:val="000000"/>
          <w:sz w:val="28"/>
          <w:szCs w:val="28"/>
        </w:rPr>
        <w:sectPr w:rsidR="009243D8" w:rsidRPr="00726E20" w:rsidSect="00695A7C">
          <w:headerReference w:type="even" r:id="rId9"/>
          <w:pgSz w:w="11909" w:h="16834"/>
          <w:pgMar w:top="567" w:right="569" w:bottom="360" w:left="593" w:header="720" w:footer="720" w:gutter="0"/>
          <w:cols w:space="60"/>
          <w:noEndnote/>
        </w:sectPr>
      </w:pPr>
      <w:r>
        <w:rPr>
          <w:color w:val="000000"/>
          <w:sz w:val="28"/>
          <w:szCs w:val="28"/>
        </w:rPr>
        <w:t>2022</w:t>
      </w:r>
    </w:p>
    <w:p w:rsidR="00587950" w:rsidRPr="002062A8" w:rsidRDefault="00587950" w:rsidP="00A54742">
      <w:pPr>
        <w:shd w:val="clear" w:color="auto" w:fill="FFFFFF"/>
        <w:tabs>
          <w:tab w:val="left" w:pos="2410"/>
        </w:tabs>
        <w:ind w:right="-3"/>
        <w:jc w:val="center"/>
        <w:rPr>
          <w:b/>
          <w:color w:val="000000"/>
          <w:sz w:val="28"/>
          <w:szCs w:val="28"/>
        </w:rPr>
      </w:pPr>
      <w:r w:rsidRPr="002062A8">
        <w:rPr>
          <w:b/>
          <w:bCs/>
          <w:color w:val="000000"/>
          <w:spacing w:val="2"/>
          <w:sz w:val="28"/>
          <w:szCs w:val="28"/>
        </w:rPr>
        <w:lastRenderedPageBreak/>
        <w:t>Муниципальная программа</w:t>
      </w:r>
    </w:p>
    <w:p w:rsidR="00587950" w:rsidRDefault="00587950" w:rsidP="00C83445">
      <w:pPr>
        <w:shd w:val="clear" w:color="auto" w:fill="FFFFFF"/>
        <w:tabs>
          <w:tab w:val="left" w:pos="2410"/>
        </w:tabs>
        <w:ind w:right="-3"/>
        <w:jc w:val="center"/>
        <w:rPr>
          <w:b/>
          <w:bCs/>
          <w:color w:val="000000"/>
          <w:sz w:val="28"/>
          <w:szCs w:val="28"/>
        </w:rPr>
      </w:pPr>
      <w:r w:rsidRPr="002062A8">
        <w:rPr>
          <w:b/>
          <w:bCs/>
          <w:color w:val="000000"/>
          <w:spacing w:val="-1"/>
          <w:sz w:val="28"/>
          <w:szCs w:val="28"/>
        </w:rPr>
        <w:t>«</w:t>
      </w:r>
      <w:r w:rsidRPr="00695A7C">
        <w:rPr>
          <w:b/>
          <w:bCs/>
          <w:color w:val="000000"/>
          <w:spacing w:val="-1"/>
          <w:sz w:val="28"/>
          <w:szCs w:val="28"/>
        </w:rPr>
        <w:t>Охрана окружающей среды Вожегодского муни</w:t>
      </w:r>
      <w:r>
        <w:rPr>
          <w:b/>
          <w:bCs/>
          <w:color w:val="000000"/>
          <w:spacing w:val="-1"/>
          <w:sz w:val="28"/>
          <w:szCs w:val="28"/>
        </w:rPr>
        <w:t xml:space="preserve">ципального </w:t>
      </w:r>
      <w:r w:rsidR="007B4A5B">
        <w:rPr>
          <w:b/>
          <w:bCs/>
          <w:color w:val="000000"/>
          <w:spacing w:val="-1"/>
          <w:sz w:val="28"/>
          <w:szCs w:val="28"/>
        </w:rPr>
        <w:t>округа</w:t>
      </w:r>
      <w:r>
        <w:rPr>
          <w:b/>
          <w:bCs/>
          <w:color w:val="000000"/>
          <w:spacing w:val="-1"/>
          <w:sz w:val="28"/>
          <w:szCs w:val="28"/>
        </w:rPr>
        <w:t xml:space="preserve"> на 2023 – 2027 </w:t>
      </w:r>
      <w:r w:rsidRPr="00695A7C">
        <w:rPr>
          <w:b/>
          <w:bCs/>
          <w:color w:val="000000"/>
          <w:spacing w:val="-1"/>
          <w:sz w:val="28"/>
          <w:szCs w:val="28"/>
        </w:rPr>
        <w:t>годы</w:t>
      </w:r>
      <w:r w:rsidRPr="002062A8">
        <w:rPr>
          <w:b/>
          <w:bCs/>
          <w:color w:val="000000"/>
          <w:sz w:val="28"/>
          <w:szCs w:val="28"/>
        </w:rPr>
        <w:t>»</w:t>
      </w:r>
    </w:p>
    <w:p w:rsidR="00587950" w:rsidRPr="002062A8" w:rsidRDefault="00587950" w:rsidP="00C83445">
      <w:pPr>
        <w:shd w:val="clear" w:color="auto" w:fill="FFFFFF"/>
        <w:tabs>
          <w:tab w:val="left" w:pos="2410"/>
        </w:tabs>
        <w:ind w:right="-3"/>
        <w:jc w:val="center"/>
        <w:rPr>
          <w:b/>
          <w:bCs/>
          <w:color w:val="000000"/>
          <w:sz w:val="12"/>
          <w:szCs w:val="28"/>
        </w:rPr>
      </w:pPr>
    </w:p>
    <w:p w:rsidR="00587950" w:rsidRPr="00683F85" w:rsidRDefault="00587950" w:rsidP="00C83445">
      <w:pPr>
        <w:shd w:val="clear" w:color="auto" w:fill="FFFFFF"/>
        <w:tabs>
          <w:tab w:val="left" w:pos="2410"/>
        </w:tabs>
        <w:spacing w:line="360" w:lineRule="auto"/>
        <w:ind w:right="-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(далее – Программа)</w:t>
      </w:r>
    </w:p>
    <w:p w:rsidR="00587950" w:rsidRDefault="00587950" w:rsidP="00C83445">
      <w:pPr>
        <w:shd w:val="clear" w:color="auto" w:fill="FFFFFF"/>
        <w:spacing w:line="360" w:lineRule="auto"/>
        <w:ind w:right="-3"/>
        <w:jc w:val="center"/>
        <w:rPr>
          <w:sz w:val="28"/>
          <w:szCs w:val="28"/>
        </w:rPr>
      </w:pPr>
      <w:r w:rsidRPr="00B7088C">
        <w:rPr>
          <w:b/>
          <w:bCs/>
          <w:color w:val="000000"/>
          <w:spacing w:val="3"/>
          <w:sz w:val="28"/>
          <w:szCs w:val="28"/>
        </w:rPr>
        <w:t>ПАСПОРТ ПРОГРАММЫ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587950" w:rsidTr="00212E0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«Охрана окружающей среды Вожегодского муниципального округа на 2023 – 2027 годы»</w:t>
            </w:r>
          </w:p>
        </w:tc>
      </w:tr>
      <w:tr w:rsidR="00587950" w:rsidTr="00212E06">
        <w:trPr>
          <w:trHeight w:val="9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587950" w:rsidTr="00212E0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Pr="00457FA6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Управление ветеринарии с государственной ветеринарной инспекцией Вологодской области,</w:t>
            </w:r>
          </w:p>
          <w:p w:rsidR="00587950" w:rsidRDefault="0022025A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587950" w:rsidRPr="004B4E39">
              <w:rPr>
                <w:sz w:val="28"/>
                <w:szCs w:val="28"/>
              </w:rPr>
              <w:t xml:space="preserve"> инвестиционного развития, с</w:t>
            </w:r>
            <w:r w:rsidR="00587950">
              <w:rPr>
                <w:sz w:val="28"/>
                <w:szCs w:val="28"/>
              </w:rPr>
              <w:t>ельского хозяйства и торговли администрации Вожегодского муниципального округа,</w:t>
            </w:r>
          </w:p>
          <w:p w:rsidR="00587950" w:rsidRDefault="007B4A5B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587950">
              <w:rPr>
                <w:sz w:val="28"/>
                <w:szCs w:val="28"/>
              </w:rPr>
              <w:t>Вожегодского муниципального округа,</w:t>
            </w:r>
          </w:p>
          <w:p w:rsidR="00587950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округа.</w:t>
            </w:r>
          </w:p>
        </w:tc>
      </w:tr>
      <w:tr w:rsidR="00587950" w:rsidTr="00212E0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Pr="00143CE6" w:rsidRDefault="00587950" w:rsidP="00F9404C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proofErr w:type="gramStart"/>
            <w:r w:rsidRPr="00143CE6">
              <w:rPr>
                <w:sz w:val="28"/>
                <w:szCs w:val="28"/>
              </w:rPr>
              <w:t xml:space="preserve">Улучшение состояния окружающей среды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143CE6">
              <w:rPr>
                <w:sz w:val="28"/>
                <w:szCs w:val="28"/>
              </w:rPr>
              <w:t xml:space="preserve"> на основе планового подхода к решению экологических проблем,</w:t>
            </w:r>
            <w:r>
              <w:rPr>
                <w:sz w:val="28"/>
                <w:szCs w:val="28"/>
              </w:rPr>
              <w:t xml:space="preserve"> увеличение доли населения, обеспеченного качественной питьевой водой,</w:t>
            </w:r>
            <w:r w:rsidRPr="00143CE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оздание условий для недопущения</w:t>
            </w:r>
            <w:r w:rsidRPr="00143CE6">
              <w:rPr>
                <w:sz w:val="28"/>
                <w:szCs w:val="28"/>
              </w:rPr>
              <w:t xml:space="preserve"> дальнейшего распространения растения борщевик Сосновского за счет локализации и  ликвидац</w:t>
            </w:r>
            <w:r>
              <w:rPr>
                <w:sz w:val="28"/>
                <w:szCs w:val="28"/>
              </w:rPr>
              <w:t>ии</w:t>
            </w:r>
            <w:r w:rsidRPr="00143CE6">
              <w:rPr>
                <w:sz w:val="28"/>
                <w:szCs w:val="28"/>
              </w:rPr>
              <w:t xml:space="preserve"> очагов его роста, поддержание состояния скотомогильников в соответствии с ветеринарно-санитарными правилами, регулирование численности </w:t>
            </w:r>
            <w:r>
              <w:rPr>
                <w:sz w:val="28"/>
                <w:szCs w:val="28"/>
              </w:rPr>
              <w:t>животных без владельцев</w:t>
            </w:r>
            <w:proofErr w:type="gramEnd"/>
          </w:p>
        </w:tc>
      </w:tr>
      <w:tr w:rsidR="00587950" w:rsidRPr="00867A19" w:rsidTr="00212E0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обустройство объектов размещения отходов;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ликвидация несанкционированных свалок;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и реконструкция (модернизация) объектов питьевого водоснабжения;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сохранение и развитие сети особо охраняемых природных территорий местного значения Вожегодского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143CE6">
              <w:rPr>
                <w:sz w:val="28"/>
                <w:szCs w:val="28"/>
              </w:rPr>
              <w:t>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повышение роли образовательных учреждений в непрерывном экологическом образовании и воспитании подрастающего поколения;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сокращение выброса загрязняющих веществ в атмосферу от стационарных источников;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lastRenderedPageBreak/>
              <w:t xml:space="preserve">- организация благоустройства и озеленения объектов, находящихся в собственности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143CE6">
              <w:rPr>
                <w:sz w:val="28"/>
                <w:szCs w:val="28"/>
              </w:rPr>
              <w:t>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color w:val="000000"/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формирование экологической культуры населения; -</w:t>
            </w:r>
            <w:r w:rsidRPr="00143CE6">
              <w:rPr>
                <w:color w:val="000000"/>
                <w:sz w:val="28"/>
                <w:szCs w:val="28"/>
              </w:rPr>
              <w:t xml:space="preserve"> обработка земельных участков,</w:t>
            </w:r>
            <w:r w:rsidRPr="00143CE6">
              <w:rPr>
                <w:sz w:val="28"/>
                <w:szCs w:val="28"/>
              </w:rPr>
              <w:t xml:space="preserve"> засоренных сорным растением борщевик Сосновского,</w:t>
            </w:r>
            <w:r w:rsidRPr="00143CE6">
              <w:rPr>
                <w:color w:val="000000"/>
                <w:sz w:val="28"/>
                <w:szCs w:val="28"/>
              </w:rPr>
              <w:t xml:space="preserve"> химическими и (или) механическими способами;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6"/>
                <w:szCs w:val="26"/>
              </w:rPr>
            </w:pPr>
            <w:r w:rsidRPr="00143CE6">
              <w:rPr>
                <w:color w:val="000000"/>
                <w:sz w:val="28"/>
                <w:szCs w:val="28"/>
              </w:rPr>
              <w:t xml:space="preserve">- текущее содержание и ремонт </w:t>
            </w:r>
            <w:r>
              <w:rPr>
                <w:color w:val="000000"/>
                <w:sz w:val="28"/>
                <w:szCs w:val="28"/>
              </w:rPr>
              <w:t xml:space="preserve">скотомогильников </w:t>
            </w:r>
            <w:r w:rsidRPr="00143CE6">
              <w:rPr>
                <w:color w:val="000000"/>
                <w:sz w:val="28"/>
                <w:szCs w:val="28"/>
              </w:rPr>
              <w:t>в соответствии с ветеринарно – санитарными правилами</w:t>
            </w:r>
            <w:r w:rsidRPr="00143CE6">
              <w:rPr>
                <w:sz w:val="26"/>
                <w:szCs w:val="26"/>
              </w:rPr>
              <w:t>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left="41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отлов и содержание</w:t>
            </w:r>
            <w:r w:rsidRPr="00143CE6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без владельцев</w:t>
            </w:r>
          </w:p>
        </w:tc>
      </w:tr>
      <w:tr w:rsidR="00587950" w:rsidTr="00212E0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количество обустроенных объектов размещения отходов;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-количество ликвидированных несанкционированных свалок;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количество благоустроенных особо охраняемых природных территорий;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 количество коллективов, принявших участие в фестивале детских экологических театров;</w:t>
            </w:r>
          </w:p>
          <w:p w:rsidR="00587950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разработка проектной документации в области </w:t>
            </w:r>
            <w:r>
              <w:rPr>
                <w:sz w:val="28"/>
                <w:szCs w:val="28"/>
              </w:rPr>
              <w:t>водоснабжения и водоотведения;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построенных, реконструированных объектов питьевого водоснабжения;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разработка проектной документации в области охраны атмосферного воздуха;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color w:val="000000"/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</w:t>
            </w:r>
            <w:r w:rsidRPr="00143CE6">
              <w:rPr>
                <w:color w:val="000000"/>
                <w:sz w:val="28"/>
                <w:szCs w:val="28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B74BD3">
              <w:rPr>
                <w:sz w:val="28"/>
                <w:szCs w:val="28"/>
              </w:rPr>
              <w:t>процент скотомогильников, которые соответствуют требованиям п. 5 Ветеринарно-санитарных правил сбора, утилизации и уничтожения биологических отходов согласно актам обследования;</w:t>
            </w:r>
          </w:p>
          <w:p w:rsidR="00587950" w:rsidRPr="00143CE6" w:rsidRDefault="00587950" w:rsidP="00DC1C6E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color w:val="000000"/>
                <w:sz w:val="28"/>
                <w:szCs w:val="28"/>
              </w:rPr>
              <w:t xml:space="preserve">- количество отловленных </w:t>
            </w:r>
            <w:r w:rsidRPr="00B74BD3">
              <w:rPr>
                <w:color w:val="000000"/>
                <w:sz w:val="28"/>
                <w:szCs w:val="28"/>
              </w:rPr>
              <w:t>животных без владельцев</w:t>
            </w:r>
          </w:p>
        </w:tc>
      </w:tr>
      <w:tr w:rsidR="00587950" w:rsidTr="00212E0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Default="00587950" w:rsidP="00212E06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7950" w:rsidRPr="00143CE6" w:rsidRDefault="00587950" w:rsidP="00AA68DC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2023 - 2027</w:t>
            </w:r>
            <w:r w:rsidRPr="00143CE6">
              <w:rPr>
                <w:sz w:val="28"/>
                <w:szCs w:val="28"/>
              </w:rPr>
              <w:t xml:space="preserve"> годы</w:t>
            </w:r>
          </w:p>
        </w:tc>
      </w:tr>
      <w:tr w:rsidR="008D410D" w:rsidTr="00212E06">
        <w:trPr>
          <w:trHeight w:val="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410D" w:rsidRPr="00EC5DB1" w:rsidRDefault="008D410D" w:rsidP="00E961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725" w:rsidRDefault="00C13725" w:rsidP="00C13725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142 519,1 </w:t>
            </w:r>
            <w:proofErr w:type="spellStart"/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</w:t>
            </w:r>
            <w:proofErr w:type="spellEnd"/>
            <w:r w:rsidRPr="00143C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C13725" w:rsidRDefault="00C13725" w:rsidP="00C13725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</w:rPr>
              <w:t xml:space="preserve">131 822,8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C13725" w:rsidRPr="00143CE6" w:rsidRDefault="00C13725" w:rsidP="00C13725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B679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</w:rPr>
              <w:t xml:space="preserve">6 251,9 </w:t>
            </w:r>
            <w:proofErr w:type="spellStart"/>
            <w:r w:rsidRPr="001B6799">
              <w:rPr>
                <w:sz w:val="28"/>
                <w:szCs w:val="28"/>
              </w:rPr>
              <w:t>тыс</w:t>
            </w:r>
            <w:proofErr w:type="gramStart"/>
            <w:r w:rsidRPr="001B6799">
              <w:rPr>
                <w:sz w:val="28"/>
                <w:szCs w:val="28"/>
              </w:rPr>
              <w:t>.р</w:t>
            </w:r>
            <w:proofErr w:type="gramEnd"/>
            <w:r w:rsidRPr="001B6799">
              <w:rPr>
                <w:sz w:val="28"/>
                <w:szCs w:val="28"/>
              </w:rPr>
              <w:t>уб</w:t>
            </w:r>
            <w:proofErr w:type="spellEnd"/>
            <w:r w:rsidRPr="001B6799">
              <w:rPr>
                <w:sz w:val="28"/>
                <w:szCs w:val="28"/>
              </w:rPr>
              <w:t>.;</w:t>
            </w:r>
          </w:p>
          <w:p w:rsidR="00C13725" w:rsidRDefault="00C13725" w:rsidP="00C13725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2 222,2</w:t>
            </w:r>
            <w:r w:rsidRPr="00143CE6">
              <w:rPr>
                <w:sz w:val="28"/>
                <w:szCs w:val="28"/>
              </w:rPr>
              <w:t xml:space="preserve"> </w:t>
            </w:r>
            <w:proofErr w:type="spellStart"/>
            <w:r w:rsidRPr="00143CE6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</w:t>
            </w:r>
            <w:proofErr w:type="spellEnd"/>
            <w:r w:rsidRPr="00143CE6">
              <w:rPr>
                <w:sz w:val="28"/>
                <w:szCs w:val="28"/>
              </w:rPr>
              <w:t>.;</w:t>
            </w:r>
          </w:p>
          <w:p w:rsidR="00C13725" w:rsidRDefault="00C13725" w:rsidP="00C13725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2 222,2 тыс. руб.;</w:t>
            </w:r>
          </w:p>
          <w:p w:rsidR="008D410D" w:rsidRPr="00EC5DB1" w:rsidRDefault="00C13725" w:rsidP="00C1372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2027 год – 0,0 тыс. руб.</w:t>
            </w:r>
          </w:p>
        </w:tc>
      </w:tr>
      <w:tr w:rsidR="001145F3" w:rsidTr="00212E06">
        <w:trPr>
          <w:trHeight w:val="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5F3" w:rsidRDefault="001145F3" w:rsidP="00E961A8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экологически безопасной утилизации твердых бытовых отходов на 5%;</w:t>
            </w:r>
          </w:p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обеспеченно</w:t>
            </w:r>
            <w:r>
              <w:rPr>
                <w:sz w:val="28"/>
                <w:szCs w:val="28"/>
              </w:rPr>
              <w:t>го</w:t>
            </w:r>
            <w:r w:rsidRPr="00143CE6">
              <w:rPr>
                <w:sz w:val="28"/>
                <w:szCs w:val="28"/>
              </w:rPr>
              <w:t xml:space="preserve"> качественной питьевой водой на </w:t>
            </w:r>
            <w:r>
              <w:rPr>
                <w:sz w:val="28"/>
                <w:szCs w:val="28"/>
              </w:rPr>
              <w:t>6100</w:t>
            </w:r>
            <w:r w:rsidRPr="00143CE6">
              <w:rPr>
                <w:sz w:val="28"/>
                <w:szCs w:val="28"/>
              </w:rPr>
              <w:t xml:space="preserve"> чел.;</w:t>
            </w:r>
          </w:p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принявшего участие в мероприятиях экологической направленности на 3%;</w:t>
            </w:r>
          </w:p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благоустройство 1 особо охраняемой природной территории местного значения;</w:t>
            </w:r>
          </w:p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благоустройство и озеленение 1 объекта, находящегося в муниципальной собственности Вожегодского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143CE6">
              <w:rPr>
                <w:sz w:val="28"/>
                <w:szCs w:val="28"/>
              </w:rPr>
              <w:t xml:space="preserve">а; </w:t>
            </w:r>
          </w:p>
          <w:p w:rsidR="004605E4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</w:t>
            </w:r>
            <w:r w:rsidRPr="00143CE6">
              <w:rPr>
                <w:color w:val="000000"/>
                <w:sz w:val="28"/>
                <w:szCs w:val="28"/>
              </w:rPr>
              <w:t>обработка земельных участков химическими и механическими способами для предотвращения ра</w:t>
            </w:r>
            <w:r>
              <w:rPr>
                <w:color w:val="000000"/>
                <w:sz w:val="28"/>
                <w:szCs w:val="28"/>
              </w:rPr>
              <w:t xml:space="preserve">спространения сорного растения </w:t>
            </w:r>
            <w:r w:rsidRPr="00143CE6">
              <w:rPr>
                <w:color w:val="000000"/>
                <w:sz w:val="28"/>
                <w:szCs w:val="28"/>
              </w:rPr>
              <w:t>борщевик  Сосновского</w:t>
            </w:r>
            <w:r>
              <w:rPr>
                <w:color w:val="000000"/>
                <w:sz w:val="28"/>
                <w:szCs w:val="28"/>
              </w:rPr>
              <w:t xml:space="preserve"> в 2023-2024 годах - 22,477 гектаров, в 2025-2027 годах – 102,977 гектаров</w:t>
            </w:r>
            <w:r w:rsidRPr="00143CE6">
              <w:rPr>
                <w:sz w:val="28"/>
                <w:szCs w:val="28"/>
              </w:rPr>
              <w:t>;</w:t>
            </w:r>
          </w:p>
          <w:p w:rsidR="004605E4" w:rsidRPr="00B74BD3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B74BD3">
              <w:rPr>
                <w:sz w:val="28"/>
                <w:szCs w:val="28"/>
              </w:rPr>
              <w:t>- процент скотомогильников, которые соответствуют требованиям п. 5 Ветеринарно-санитарных правил сбора, утилизации и уничтожения биологических отходов согласно актам обследования – 100%;</w:t>
            </w:r>
          </w:p>
          <w:p w:rsidR="001145F3" w:rsidRPr="00143CE6" w:rsidRDefault="004605E4" w:rsidP="004605E4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отлов и содержание 65</w:t>
            </w:r>
            <w:r w:rsidRPr="00B74BD3">
              <w:rPr>
                <w:sz w:val="28"/>
                <w:szCs w:val="28"/>
              </w:rPr>
              <w:t xml:space="preserve"> животных без владельцев за годы реализации программы</w:t>
            </w:r>
          </w:p>
        </w:tc>
      </w:tr>
    </w:tbl>
    <w:p w:rsidR="00587950" w:rsidRDefault="00587950" w:rsidP="00C83445">
      <w:pPr>
        <w:ind w:right="-3"/>
        <w:rPr>
          <w:sz w:val="28"/>
          <w:szCs w:val="28"/>
        </w:rPr>
        <w:sectPr w:rsidR="00587950">
          <w:pgSz w:w="11905" w:h="16838"/>
          <w:pgMar w:top="1134" w:right="851" w:bottom="1134" w:left="1701" w:header="720" w:footer="720" w:gutter="0"/>
          <w:cols w:space="720"/>
        </w:sectPr>
      </w:pPr>
    </w:p>
    <w:p w:rsidR="00587950" w:rsidRDefault="00587950" w:rsidP="00C8344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сферы реализации</w:t>
      </w:r>
    </w:p>
    <w:p w:rsidR="00587950" w:rsidRDefault="00587950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программы.</w:t>
      </w:r>
    </w:p>
    <w:p w:rsidR="00587950" w:rsidRDefault="00587950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950" w:rsidRPr="004B4E39" w:rsidRDefault="00587950" w:rsidP="00C83445">
      <w:pPr>
        <w:ind w:firstLine="708"/>
        <w:jc w:val="both"/>
        <w:rPr>
          <w:sz w:val="28"/>
          <w:szCs w:val="28"/>
        </w:rPr>
      </w:pPr>
      <w:r w:rsidRPr="004B4E39">
        <w:rPr>
          <w:color w:val="000000"/>
          <w:sz w:val="28"/>
          <w:szCs w:val="28"/>
        </w:rPr>
        <w:t xml:space="preserve">В последние годы всё более актуальной для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4B4E39">
        <w:rPr>
          <w:color w:val="000000"/>
          <w:sz w:val="28"/>
          <w:szCs w:val="28"/>
        </w:rPr>
        <w:t xml:space="preserve"> становится проблема распространения </w:t>
      </w:r>
      <w:r w:rsidRPr="004B4E39">
        <w:rPr>
          <w:sz w:val="28"/>
          <w:szCs w:val="28"/>
        </w:rPr>
        <w:t xml:space="preserve">сорного растения борщевик Сосновского на необрабатываемых территориях сельскохозяйственных угодий, а также в населенных пунктах. </w:t>
      </w:r>
      <w:proofErr w:type="gramStart"/>
      <w:r w:rsidRPr="004B4E39">
        <w:rPr>
          <w:sz w:val="28"/>
          <w:szCs w:val="28"/>
        </w:rPr>
        <w:t xml:space="preserve">Толчком к началу бесконтрольного распространения сорного растения борщевик Сосновского явилось прекращение, после распада сельскохозяйственных предприятий, регулярного его скашивания на заброшенных в настоящее время полях, где его возделывали на корм скоту, что привело к засорению близлежащих территорий. </w:t>
      </w:r>
      <w:proofErr w:type="gramEnd"/>
    </w:p>
    <w:p w:rsidR="00587950" w:rsidRPr="004B4E39" w:rsidRDefault="00587950" w:rsidP="00C83445">
      <w:pPr>
        <w:ind w:firstLine="708"/>
        <w:jc w:val="both"/>
        <w:rPr>
          <w:sz w:val="28"/>
          <w:szCs w:val="28"/>
        </w:rPr>
      </w:pPr>
      <w:r w:rsidRPr="004B4E39">
        <w:rPr>
          <w:spacing w:val="2"/>
          <w:sz w:val="28"/>
          <w:szCs w:val="28"/>
          <w:shd w:val="clear" w:color="auto" w:fill="FFFFFF"/>
        </w:rPr>
        <w:t>В настоящее время сорное растение борщевик Сосновского интенсивно распространяется на заброшенных землях, откосах мелиоративных каналов, обочинах дорог и</w:t>
      </w:r>
      <w:r>
        <w:rPr>
          <w:sz w:val="28"/>
          <w:szCs w:val="28"/>
        </w:rPr>
        <w:t xml:space="preserve"> занимает более </w:t>
      </w:r>
      <w:smartTag w:uri="urn:schemas-microsoft-com:office:smarttags" w:element="metricconverter">
        <w:smartTagPr>
          <w:attr w:name="ProductID" w:val="124,5 гектаров"/>
        </w:smartTagPr>
        <w:r>
          <w:rPr>
            <w:sz w:val="28"/>
            <w:szCs w:val="28"/>
          </w:rPr>
          <w:t>124,5</w:t>
        </w:r>
        <w:r w:rsidRPr="004B4E39">
          <w:rPr>
            <w:sz w:val="28"/>
            <w:szCs w:val="28"/>
          </w:rPr>
          <w:t xml:space="preserve"> гектаров</w:t>
        </w:r>
      </w:smartTag>
      <w:r w:rsidRPr="004B4E39">
        <w:rPr>
          <w:sz w:val="28"/>
          <w:szCs w:val="28"/>
        </w:rPr>
        <w:t xml:space="preserve"> территории Вожегодского </w:t>
      </w:r>
      <w:r>
        <w:rPr>
          <w:sz w:val="28"/>
          <w:szCs w:val="28"/>
        </w:rPr>
        <w:t>округа</w:t>
      </w:r>
      <w:r w:rsidRPr="004B4E39">
        <w:rPr>
          <w:sz w:val="28"/>
          <w:szCs w:val="28"/>
        </w:rPr>
        <w:t>. Прогноз его дальнейшего распространения показывает, что через 5 лет занимаемая этим сорным растением площадь увеличится в два и даже в три раза, поэтому в настоящее время борьба с ним приобретает особую значимость.</w:t>
      </w:r>
    </w:p>
    <w:p w:rsidR="00587950" w:rsidRDefault="00587950" w:rsidP="00C83445">
      <w:pPr>
        <w:ind w:firstLine="708"/>
        <w:jc w:val="both"/>
        <w:rPr>
          <w:sz w:val="28"/>
          <w:szCs w:val="28"/>
        </w:rPr>
      </w:pPr>
      <w:r w:rsidRPr="004B4E39">
        <w:rPr>
          <w:sz w:val="28"/>
          <w:szCs w:val="28"/>
        </w:rPr>
        <w:t xml:space="preserve">Таким образом, для решения данной проблемы необходимо организовать эффективную работу по предотвращению распространения сорного растения борщевик Сосновского на территории Вожегодского </w:t>
      </w:r>
      <w:r>
        <w:rPr>
          <w:sz w:val="28"/>
          <w:szCs w:val="28"/>
        </w:rPr>
        <w:t>округа</w:t>
      </w:r>
      <w:r w:rsidRPr="004B4E39">
        <w:rPr>
          <w:sz w:val="28"/>
          <w:szCs w:val="28"/>
        </w:rPr>
        <w:t xml:space="preserve"> с помощью химических и (или) механических способов борьбы.</w:t>
      </w:r>
    </w:p>
    <w:p w:rsidR="00587950" w:rsidRPr="00143CE6" w:rsidRDefault="00587950" w:rsidP="00C83445">
      <w:pPr>
        <w:ind w:firstLine="708"/>
        <w:jc w:val="both"/>
        <w:rPr>
          <w:sz w:val="28"/>
          <w:szCs w:val="28"/>
        </w:rPr>
      </w:pPr>
      <w:proofErr w:type="gramStart"/>
      <w:r w:rsidRPr="00143CE6">
        <w:rPr>
          <w:sz w:val="28"/>
          <w:szCs w:val="28"/>
        </w:rPr>
        <w:t>В соответствии с законом Вологодской области от 25 декабря 2013 № 3248-ОЗ «О наделении органов местного самоуправления отдельными государственными полномочиями по предупреждению ликвидации болезней животных, защите населения от болезней общих для человека и животных» и договором «О предоставлении имущества Вологодской области в управление органу местного самоуправления области для осуществления отдельных государственных полномочий в сфере защиты населения от болезней, общих для человека</w:t>
      </w:r>
      <w:proofErr w:type="gramEnd"/>
      <w:r w:rsidRPr="00143CE6">
        <w:rPr>
          <w:sz w:val="28"/>
          <w:szCs w:val="28"/>
        </w:rPr>
        <w:t xml:space="preserve"> и животных» администрация Вожегодского муниципального </w:t>
      </w:r>
      <w:r>
        <w:rPr>
          <w:sz w:val="28"/>
          <w:szCs w:val="28"/>
        </w:rPr>
        <w:t>округ</w:t>
      </w:r>
      <w:r w:rsidRPr="00143CE6">
        <w:rPr>
          <w:sz w:val="28"/>
          <w:szCs w:val="28"/>
        </w:rPr>
        <w:t>а выполняет отдельные государственные полномочия по предупреждению и ликвидации болезней животных, защите населения от болезней, общих для человека и животных, в части содержания (текущее содержание, ремонт в соответствии с ветеринарн</w:t>
      </w:r>
      <w:r>
        <w:rPr>
          <w:sz w:val="28"/>
          <w:szCs w:val="28"/>
        </w:rPr>
        <w:t xml:space="preserve">ыми </w:t>
      </w:r>
      <w:r w:rsidRPr="00143CE6">
        <w:rPr>
          <w:sz w:val="28"/>
          <w:szCs w:val="28"/>
        </w:rPr>
        <w:t>правилами) скотомогильников.</w:t>
      </w:r>
    </w:p>
    <w:p w:rsidR="00587950" w:rsidRPr="00143CE6" w:rsidRDefault="00587950" w:rsidP="00C83445">
      <w:pPr>
        <w:ind w:firstLine="708"/>
        <w:jc w:val="both"/>
        <w:rPr>
          <w:sz w:val="28"/>
          <w:szCs w:val="28"/>
        </w:rPr>
      </w:pPr>
      <w:r w:rsidRPr="00143CE6">
        <w:rPr>
          <w:sz w:val="28"/>
        </w:rPr>
        <w:t>Согласно закону Вологодской области от 15 января 2013 года № 2966-ОЗ «</w:t>
      </w:r>
      <w:r w:rsidRPr="00335118">
        <w:rPr>
          <w:sz w:val="28"/>
        </w:rPr>
        <w:t xml:space="preserve">О наделении органов местного самоуправления отдельными государственными полномочиями </w:t>
      </w:r>
      <w:r w:rsidRPr="00654DD8">
        <w:rPr>
          <w:sz w:val="28"/>
        </w:rPr>
        <w:t>по организации мероприятий при осуществлении деятельности по обращению с животными без владельцев</w:t>
      </w:r>
      <w:r w:rsidRPr="00143CE6">
        <w:rPr>
          <w:sz w:val="28"/>
        </w:rPr>
        <w:t xml:space="preserve">» администрация Вожегодского муниципального </w:t>
      </w:r>
      <w:r>
        <w:rPr>
          <w:sz w:val="28"/>
        </w:rPr>
        <w:t>округа</w:t>
      </w:r>
      <w:r w:rsidRPr="00143CE6">
        <w:rPr>
          <w:sz w:val="28"/>
        </w:rPr>
        <w:t xml:space="preserve"> осуществляет выполнение переданных полномочий.</w:t>
      </w:r>
    </w:p>
    <w:p w:rsidR="00587950" w:rsidRDefault="00587950" w:rsidP="00C83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цели и задачи Программы, сроки ее реализации</w:t>
      </w:r>
    </w:p>
    <w:p w:rsidR="00587950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целью Программы является улучшение состояния окружающей среды Вожегодского муниципального округа на основе планового подхода к решению экологических проблем.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Программы необходимо решить следующие задачи: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обустроить объекты размещения отходов;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 по строительству и реконструкции системы водоснабжения в п. Вожега;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благоустроить особо охраняемые природные территории;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роль образовательных учреждений в непрерывном экологическом образовании и воспитании подрастающего поколения, </w:t>
      </w:r>
      <w:r w:rsidRPr="00F25273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сократить выбросы загрязняющих веществ в атмосферу от стационарных источников;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благоустроить и озеленить территории;</w:t>
      </w:r>
    </w:p>
    <w:p w:rsidR="00587950" w:rsidRPr="00D87D82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D82">
        <w:rPr>
          <w:sz w:val="28"/>
          <w:szCs w:val="28"/>
        </w:rPr>
        <w:t>обработать земельные участки, засоренные сорным растением борщевик Сосновского химическими и (или) механическими способами;</w:t>
      </w:r>
    </w:p>
    <w:p w:rsidR="00587950" w:rsidRPr="00D87D82" w:rsidRDefault="00587950" w:rsidP="00C83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D82">
        <w:rPr>
          <w:sz w:val="28"/>
          <w:szCs w:val="28"/>
        </w:rPr>
        <w:t xml:space="preserve">поддерживать состояние скотомогильников в соответствии с ветеринарными правилами путем организации ремонта; </w:t>
      </w:r>
    </w:p>
    <w:p w:rsidR="00587950" w:rsidRPr="00D87D82" w:rsidRDefault="00587950" w:rsidP="00C834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87D82">
        <w:rPr>
          <w:sz w:val="28"/>
          <w:szCs w:val="28"/>
        </w:rPr>
        <w:t xml:space="preserve">регулировать численность животных без владельцев, осуществляя их отлов и временное содержание. 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Срок реализации: 2023 - 2027</w:t>
      </w:r>
      <w:r w:rsidRPr="00143CE6">
        <w:rPr>
          <w:sz w:val="28"/>
          <w:szCs w:val="28"/>
        </w:rPr>
        <w:t xml:space="preserve"> годы.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43CE6">
        <w:rPr>
          <w:sz w:val="28"/>
          <w:szCs w:val="28"/>
        </w:rPr>
        <w:t>3. Целевые индикаторы и перечень мероприятий Программы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В рамках Программы, исходя из целей и поставленных задач, предусмотрена реализация комплекса программных мероприятий.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Программа предусматривает мероприятия по следующим направлениям: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предотвращение загрязнения окружающей среды отходами производства и потребления;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охрана и рациональное использование водных ресурсов;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 строительству и реконструкции объекта питьевого водоснабжения;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особо охраняемые природные территории и сохранение биоразнообразия;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охрана атмосферного воздуха; благоустройство и озеленение территорий;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экологическое информирование и образование населения;</w:t>
      </w:r>
    </w:p>
    <w:p w:rsidR="00587950" w:rsidRPr="00D87D82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7D82">
        <w:rPr>
          <w:color w:val="000000"/>
          <w:sz w:val="28"/>
          <w:szCs w:val="28"/>
        </w:rPr>
        <w:t>обработка земельных участков химическими и (или) механическими способами для предотвращения распространения сорного растения борщевик Сосновского</w:t>
      </w:r>
      <w:r w:rsidRPr="00D87D82">
        <w:rPr>
          <w:sz w:val="28"/>
          <w:szCs w:val="28"/>
        </w:rPr>
        <w:t>;</w:t>
      </w:r>
    </w:p>
    <w:p w:rsidR="00587950" w:rsidRPr="00D87D82" w:rsidRDefault="00587950" w:rsidP="00C834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7D82">
        <w:rPr>
          <w:sz w:val="28"/>
          <w:szCs w:val="28"/>
        </w:rPr>
        <w:t>текущее содержание и ремонт скотомогильников;</w:t>
      </w:r>
    </w:p>
    <w:p w:rsidR="00587950" w:rsidRPr="00D87D82" w:rsidRDefault="00587950" w:rsidP="00654D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7D82">
        <w:rPr>
          <w:sz w:val="28"/>
          <w:szCs w:val="28"/>
        </w:rPr>
        <w:t>отлов и временное содержание животных без владельцев.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Целевые индикаторы приведены в приложении № 1 к настоящей Программе.</w:t>
      </w:r>
    </w:p>
    <w:p w:rsidR="00587950" w:rsidRPr="00143CE6" w:rsidRDefault="00587950" w:rsidP="001145F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43CE6">
        <w:rPr>
          <w:sz w:val="28"/>
          <w:szCs w:val="28"/>
        </w:rPr>
        <w:lastRenderedPageBreak/>
        <w:t>4. Финансовое обеспечение Программы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7950" w:rsidRDefault="00587950" w:rsidP="00B513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3CE6">
        <w:rPr>
          <w:sz w:val="28"/>
          <w:szCs w:val="28"/>
        </w:rPr>
        <w:t xml:space="preserve">Финансовое обеспечение реализации Программы осуществляется за счет бюджетных ассигнований местного бюджета Вожегодского муниципального </w:t>
      </w:r>
      <w:r>
        <w:rPr>
          <w:sz w:val="28"/>
          <w:szCs w:val="28"/>
        </w:rPr>
        <w:t>округа</w:t>
      </w:r>
      <w:r w:rsidRPr="00143CE6">
        <w:rPr>
          <w:sz w:val="28"/>
          <w:szCs w:val="28"/>
        </w:rPr>
        <w:t>, кроме</w:t>
      </w:r>
      <w:r w:rsidRPr="00143CE6">
        <w:t xml:space="preserve"> </w:t>
      </w:r>
      <w:r w:rsidRPr="00143CE6">
        <w:rPr>
          <w:sz w:val="28"/>
          <w:szCs w:val="28"/>
        </w:rPr>
        <w:t>мероприяти</w:t>
      </w:r>
      <w:r w:rsidR="00B51350">
        <w:rPr>
          <w:sz w:val="28"/>
          <w:szCs w:val="28"/>
        </w:rPr>
        <w:t xml:space="preserve">й </w:t>
      </w:r>
      <w:r w:rsidRPr="00143CE6">
        <w:rPr>
          <w:sz w:val="28"/>
          <w:szCs w:val="28"/>
        </w:rPr>
        <w:t xml:space="preserve">«Предотвращение распространения сорного </w:t>
      </w:r>
      <w:r>
        <w:rPr>
          <w:sz w:val="28"/>
          <w:szCs w:val="28"/>
        </w:rPr>
        <w:t xml:space="preserve">растения борщевик Сосновского», </w:t>
      </w:r>
      <w:r w:rsidRPr="00143CE6">
        <w:rPr>
          <w:sz w:val="28"/>
          <w:szCs w:val="28"/>
        </w:rPr>
        <w:t>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</w:r>
      <w:r w:rsidR="00B513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3CE6">
        <w:rPr>
          <w:sz w:val="28"/>
          <w:szCs w:val="28"/>
        </w:rPr>
        <w:t xml:space="preserve">«Осуществление отдельных государственных полномочий по </w:t>
      </w:r>
      <w:r>
        <w:rPr>
          <w:sz w:val="28"/>
          <w:szCs w:val="28"/>
        </w:rPr>
        <w:t>отлову и содержанию</w:t>
      </w:r>
      <w:r w:rsidRPr="00143CE6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143CE6">
        <w:rPr>
          <w:sz w:val="28"/>
          <w:szCs w:val="28"/>
        </w:rPr>
        <w:t xml:space="preserve"> на территории Вожегодского муниципального </w:t>
      </w:r>
      <w:r w:rsidR="00B51350">
        <w:rPr>
          <w:sz w:val="28"/>
          <w:szCs w:val="28"/>
        </w:rPr>
        <w:t>округа</w:t>
      </w:r>
      <w:r w:rsidRPr="00143CE6">
        <w:rPr>
          <w:sz w:val="28"/>
          <w:szCs w:val="28"/>
        </w:rPr>
        <w:t xml:space="preserve">», </w:t>
      </w:r>
      <w:r w:rsidR="00B51350">
        <w:rPr>
          <w:sz w:val="28"/>
          <w:szCs w:val="28"/>
        </w:rPr>
        <w:t>«</w:t>
      </w:r>
      <w:r w:rsidR="00B51350" w:rsidRPr="00B51350">
        <w:rPr>
          <w:sz w:val="28"/>
        </w:rPr>
        <w:t>Реализация национального проекта</w:t>
      </w:r>
      <w:proofErr w:type="gramEnd"/>
      <w:r w:rsidR="00B51350" w:rsidRPr="00B51350">
        <w:rPr>
          <w:sz w:val="28"/>
        </w:rPr>
        <w:t xml:space="preserve"> «Чистая вода»</w:t>
      </w:r>
      <w:r w:rsidR="00B51350">
        <w:rPr>
          <w:sz w:val="28"/>
        </w:rPr>
        <w:t>.</w:t>
      </w:r>
    </w:p>
    <w:p w:rsidR="00587950" w:rsidRPr="00C83445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445">
        <w:rPr>
          <w:sz w:val="28"/>
          <w:szCs w:val="28"/>
        </w:rPr>
        <w:t xml:space="preserve">Финансовое </w:t>
      </w:r>
      <w:hyperlink r:id="rId10" w:anchor="Par326#Par326" w:history="1">
        <w:r w:rsidRPr="00C83445">
          <w:rPr>
            <w:rStyle w:val="af1"/>
            <w:color w:val="auto"/>
            <w:sz w:val="28"/>
            <w:szCs w:val="28"/>
            <w:u w:val="none"/>
          </w:rPr>
          <w:t>обеспечение</w:t>
        </w:r>
      </w:hyperlink>
      <w:r w:rsidRPr="00C83445">
        <w:rPr>
          <w:sz w:val="28"/>
          <w:szCs w:val="28"/>
        </w:rPr>
        <w:t xml:space="preserve"> Программы приведено в приложении № 2 к настоящей Программе.</w:t>
      </w:r>
    </w:p>
    <w:p w:rsidR="00587950" w:rsidRPr="00C83445" w:rsidRDefault="00587950" w:rsidP="00C83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950" w:rsidRPr="00C83445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3445">
        <w:rPr>
          <w:sz w:val="28"/>
          <w:szCs w:val="28"/>
        </w:rPr>
        <w:t>5. Управление и контроль реализации Программы</w:t>
      </w:r>
    </w:p>
    <w:p w:rsidR="00587950" w:rsidRPr="00C83445" w:rsidRDefault="00587950" w:rsidP="00C83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950" w:rsidRPr="00C83445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445">
        <w:rPr>
          <w:sz w:val="28"/>
          <w:szCs w:val="28"/>
        </w:rPr>
        <w:t>Реализация Программы заключается в достижении целевых показателей (индикаторов) в соответствии с приложением № 1.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AE">
        <w:rPr>
          <w:sz w:val="28"/>
          <w:szCs w:val="28"/>
        </w:rPr>
        <w:t xml:space="preserve">Контроль реализации Программы осуществляется в соответствии с </w:t>
      </w:r>
      <w:hyperlink r:id="rId11" w:history="1">
        <w:r w:rsidRPr="000C28AE">
          <w:rPr>
            <w:rStyle w:val="af1"/>
            <w:color w:val="auto"/>
            <w:sz w:val="28"/>
            <w:szCs w:val="28"/>
            <w:u w:val="none"/>
          </w:rPr>
          <w:t>Порядком</w:t>
        </w:r>
      </w:hyperlink>
      <w:r w:rsidRPr="000C28AE">
        <w:rPr>
          <w:sz w:val="28"/>
          <w:szCs w:val="28"/>
        </w:rPr>
        <w:t xml:space="preserve"> разработки, реализации и оценки эффективности  муниципальных программ, утвержденным постановлением администрации Вожегодского муниципального района от </w:t>
      </w:r>
      <w:r w:rsidR="000C28AE">
        <w:rPr>
          <w:sz w:val="28"/>
          <w:szCs w:val="28"/>
        </w:rPr>
        <w:t>14</w:t>
      </w:r>
      <w:r w:rsidRPr="000C28AE">
        <w:rPr>
          <w:sz w:val="28"/>
          <w:szCs w:val="28"/>
        </w:rPr>
        <w:t xml:space="preserve"> </w:t>
      </w:r>
      <w:r w:rsidR="000C28AE">
        <w:rPr>
          <w:sz w:val="28"/>
          <w:szCs w:val="28"/>
        </w:rPr>
        <w:t>декабря</w:t>
      </w:r>
      <w:r w:rsidRPr="000C28AE">
        <w:rPr>
          <w:sz w:val="28"/>
          <w:szCs w:val="28"/>
        </w:rPr>
        <w:t xml:space="preserve"> 20</w:t>
      </w:r>
      <w:r w:rsidR="000C28AE">
        <w:rPr>
          <w:sz w:val="28"/>
          <w:szCs w:val="28"/>
        </w:rPr>
        <w:t xml:space="preserve">22 </w:t>
      </w:r>
      <w:r w:rsidRPr="000C28AE">
        <w:rPr>
          <w:sz w:val="28"/>
          <w:szCs w:val="28"/>
        </w:rPr>
        <w:t xml:space="preserve">года № </w:t>
      </w:r>
      <w:r w:rsidR="000C28AE">
        <w:rPr>
          <w:sz w:val="28"/>
          <w:szCs w:val="28"/>
        </w:rPr>
        <w:t>726</w:t>
      </w:r>
      <w:r w:rsidRPr="000C28AE">
        <w:rPr>
          <w:sz w:val="28"/>
          <w:szCs w:val="28"/>
        </w:rPr>
        <w:t>.</w:t>
      </w:r>
      <w:r w:rsidRPr="00143CE6">
        <w:rPr>
          <w:sz w:val="28"/>
          <w:szCs w:val="28"/>
        </w:rPr>
        <w:t xml:space="preserve">  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43CE6">
        <w:rPr>
          <w:sz w:val="28"/>
          <w:szCs w:val="28"/>
        </w:rPr>
        <w:t>6. Оценка результатов реализации Программы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Анализ изменения показателей осуществляется ежегодно. Сведения о порядке сбора информации и методике расчета приведены в приложении №3 к Программе.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По итогам оценки результатов достигнутых показателей Программы проводится анализ с выявлением причин неполного либо несвоевременного достижения прогнозных целевых показателей Программы.</w:t>
      </w:r>
    </w:p>
    <w:p w:rsidR="00587950" w:rsidRPr="00143CE6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>По итогам анализа реализации мероприятий Программы готовят</w:t>
      </w:r>
      <w:r>
        <w:rPr>
          <w:sz w:val="28"/>
          <w:szCs w:val="28"/>
        </w:rPr>
        <w:t>ся предложения по корректировке</w:t>
      </w:r>
      <w:r w:rsidRPr="00143CE6">
        <w:rPr>
          <w:sz w:val="28"/>
          <w:szCs w:val="28"/>
        </w:rPr>
        <w:t xml:space="preserve"> перечня программных мероприятий на очередной финансовый год.</w:t>
      </w:r>
    </w:p>
    <w:p w:rsidR="00587950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CE6">
        <w:rPr>
          <w:sz w:val="28"/>
          <w:szCs w:val="28"/>
        </w:rPr>
        <w:t xml:space="preserve">Подготовка документов для оценки эффективности реализации муниципальной программы осуществляется отделом природных ресурсов и охраны окружающей среды администрации Вожегодского муниципального  </w:t>
      </w:r>
      <w:r>
        <w:rPr>
          <w:sz w:val="28"/>
          <w:szCs w:val="28"/>
        </w:rPr>
        <w:t>округа</w:t>
      </w:r>
      <w:r w:rsidRPr="00143CE6">
        <w:rPr>
          <w:sz w:val="28"/>
          <w:szCs w:val="28"/>
        </w:rPr>
        <w:t xml:space="preserve"> и представляется по установленной форме в Управление финансов и экономики в сроки, установленные Порядком.</w:t>
      </w:r>
    </w:p>
    <w:p w:rsidR="00587950" w:rsidRPr="005E703A" w:rsidRDefault="00587950" w:rsidP="00C834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87950" w:rsidRPr="005E703A" w:rsidSect="00212E06">
          <w:pgSz w:w="11905" w:h="16838"/>
          <w:pgMar w:top="1134" w:right="1285" w:bottom="899" w:left="1701" w:header="720" w:footer="720" w:gutter="0"/>
          <w:cols w:space="720"/>
        </w:sectPr>
      </w:pPr>
    </w:p>
    <w:p w:rsidR="00587950" w:rsidRDefault="00587950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7950" w:rsidRDefault="00587950" w:rsidP="005A377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Программе</w:t>
      </w:r>
    </w:p>
    <w:p w:rsidR="009137EA" w:rsidRPr="005A377E" w:rsidRDefault="009137EA" w:rsidP="005A377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 w:rsidRPr="00280FA5"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p w:rsidR="009137EA" w:rsidRDefault="009137EA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570"/>
        <w:gridCol w:w="3544"/>
        <w:gridCol w:w="1134"/>
        <w:gridCol w:w="1417"/>
        <w:gridCol w:w="1134"/>
        <w:gridCol w:w="993"/>
        <w:gridCol w:w="1134"/>
        <w:gridCol w:w="1134"/>
        <w:gridCol w:w="1134"/>
      </w:tblGrid>
      <w:tr w:rsidR="00B00A17" w:rsidRPr="00CC7A93" w:rsidTr="00E961A8">
        <w:tc>
          <w:tcPr>
            <w:tcW w:w="515" w:type="dxa"/>
            <w:vMerge w:val="restart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0" w:type="dxa"/>
            <w:vMerge w:val="restart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Задача, направленная на достижение цели</w:t>
            </w:r>
          </w:p>
        </w:tc>
        <w:tc>
          <w:tcPr>
            <w:tcW w:w="3544" w:type="dxa"/>
            <w:vMerge w:val="restart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Базовый показатель, </w:t>
            </w:r>
          </w:p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5529" w:type="dxa"/>
            <w:gridSpan w:val="5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93">
              <w:t>Значение</w:t>
            </w:r>
            <w:r>
              <w:t xml:space="preserve"> целевого показателя (индикатора)</w:t>
            </w:r>
          </w:p>
        </w:tc>
      </w:tr>
      <w:tr w:rsidR="00B00A17" w:rsidRPr="00CC7A93" w:rsidTr="00E961A8">
        <w:tc>
          <w:tcPr>
            <w:tcW w:w="515" w:type="dxa"/>
            <w:vMerge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0" w:type="dxa"/>
            <w:vMerge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  <w:tc>
          <w:tcPr>
            <w:tcW w:w="993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13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113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113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</w:tr>
      <w:tr w:rsidR="00B00A17" w:rsidRPr="00CC7A93" w:rsidTr="00E961A8">
        <w:trPr>
          <w:trHeight w:val="259"/>
        </w:trPr>
        <w:tc>
          <w:tcPr>
            <w:tcW w:w="515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70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B00A17" w:rsidRPr="00CC7A93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00A17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354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ликвидированных свалок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54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B00A17" w:rsidRPr="00CC7A93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54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особо охраняемых природных территорий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54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благоустроенных и озелененных территорий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Обработка земельных участков, засоренных сорным растением борщевик Сосновского, химическими и (или) механическими способами</w:t>
            </w:r>
          </w:p>
        </w:tc>
        <w:tc>
          <w:tcPr>
            <w:tcW w:w="3544" w:type="dxa"/>
          </w:tcPr>
          <w:p w:rsidR="00B00A17" w:rsidRPr="00A14F9E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3E4"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21,477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21,477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 xml:space="preserve">Текущее содержание и ремонт </w:t>
            </w:r>
            <w:r>
              <w:t xml:space="preserve">скотомогильников </w:t>
            </w:r>
            <w:r w:rsidRPr="00143CE6">
              <w:t>в соответствии с ветеринарно – санитарными правилами</w:t>
            </w:r>
          </w:p>
        </w:tc>
        <w:tc>
          <w:tcPr>
            <w:tcW w:w="3544" w:type="dxa"/>
          </w:tcPr>
          <w:p w:rsidR="00B00A17" w:rsidRPr="00A14F9E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DD8"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%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B00A17" w:rsidRPr="00143CE6" w:rsidTr="00E961A8">
        <w:tc>
          <w:tcPr>
            <w:tcW w:w="515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143CE6">
              <w:t>.</w:t>
            </w:r>
          </w:p>
        </w:tc>
        <w:tc>
          <w:tcPr>
            <w:tcW w:w="2570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Отлов и с</w:t>
            </w:r>
            <w:r>
              <w:t xml:space="preserve">одержание </w:t>
            </w:r>
            <w:r w:rsidRPr="00143CE6">
              <w:t>животных</w:t>
            </w:r>
            <w:r>
              <w:t xml:space="preserve"> без владельцев</w:t>
            </w:r>
          </w:p>
        </w:tc>
        <w:tc>
          <w:tcPr>
            <w:tcW w:w="3544" w:type="dxa"/>
          </w:tcPr>
          <w:p w:rsidR="00B00A17" w:rsidRPr="00A14F9E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К</w:t>
            </w:r>
            <w:r>
              <w:t>оличество отловленных</w:t>
            </w:r>
            <w:r w:rsidRPr="00143CE6">
              <w:t xml:space="preserve"> животных</w:t>
            </w:r>
            <w:r>
              <w:t xml:space="preserve"> без владельцев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993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B00A17" w:rsidRPr="00143CE6" w:rsidRDefault="00B00A17" w:rsidP="00E96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</w:tbl>
    <w:p w:rsidR="009137EA" w:rsidRDefault="009137EA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950" w:rsidRDefault="00587950" w:rsidP="004C700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Программе</w:t>
      </w:r>
    </w:p>
    <w:p w:rsidR="00587950" w:rsidRDefault="00587950" w:rsidP="004C70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587950" w:rsidRDefault="00587950" w:rsidP="004C70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22025A">
        <w:rPr>
          <w:sz w:val="28"/>
          <w:szCs w:val="28"/>
        </w:rPr>
        <w:t>округа</w:t>
      </w:r>
    </w:p>
    <w:p w:rsidR="00C13725" w:rsidRDefault="00C13725" w:rsidP="004C70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2"/>
        <w:gridCol w:w="3402"/>
        <w:gridCol w:w="3678"/>
        <w:gridCol w:w="1134"/>
        <w:gridCol w:w="992"/>
        <w:gridCol w:w="992"/>
        <w:gridCol w:w="1134"/>
        <w:gridCol w:w="1039"/>
      </w:tblGrid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Наименование основного мероприятия</w:t>
            </w:r>
          </w:p>
        </w:tc>
        <w:tc>
          <w:tcPr>
            <w:tcW w:w="3678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Источник финансового обеспечения</w:t>
            </w:r>
          </w:p>
        </w:tc>
        <w:tc>
          <w:tcPr>
            <w:tcW w:w="5291" w:type="dxa"/>
            <w:gridSpan w:val="5"/>
          </w:tcPr>
          <w:p w:rsidR="00C13725" w:rsidRPr="00C13725" w:rsidRDefault="00C13725" w:rsidP="00F505F0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 w:rsidRPr="00C13725">
              <w:t>Расходы (тыс. руб.)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  <w:vAlign w:val="center"/>
          </w:tcPr>
          <w:p w:rsidR="00C13725" w:rsidRPr="00C13725" w:rsidRDefault="00C13725" w:rsidP="00F505F0"/>
        </w:tc>
        <w:tc>
          <w:tcPr>
            <w:tcW w:w="3402" w:type="dxa"/>
            <w:vMerge/>
            <w:vAlign w:val="center"/>
          </w:tcPr>
          <w:p w:rsidR="00C13725" w:rsidRPr="00C13725" w:rsidRDefault="00C13725" w:rsidP="00F505F0"/>
        </w:tc>
        <w:tc>
          <w:tcPr>
            <w:tcW w:w="3678" w:type="dxa"/>
            <w:vMerge/>
            <w:vAlign w:val="center"/>
          </w:tcPr>
          <w:p w:rsidR="00C13725" w:rsidRPr="00C13725" w:rsidRDefault="00C13725" w:rsidP="00F505F0"/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2023г.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2024г.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2025г.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2026г.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2027г.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1</w:t>
            </w:r>
          </w:p>
        </w:tc>
        <w:tc>
          <w:tcPr>
            <w:tcW w:w="340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2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4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5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6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7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8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3725">
              <w:t>9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131 822,8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6 251,9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2 222,2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2 222,2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13725">
              <w:t>5 200,1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5 603,7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1 510,0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1 510,0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-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12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120 507,7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-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13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6 115,0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648,2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712,2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712,2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-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трансферты, передаваемые бюджетам муниципальных районов из бюджетов поселений </w:t>
            </w:r>
            <w:hyperlink r:id="rId14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-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15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1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Предотвращение загрязнения окружающей среды отходами производства и потребления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1 200,0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4 190,8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1 300,0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1 300,0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1 200,0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4 190,8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1 300,0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1 300,0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16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17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18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Ответственный исполнитель </w:t>
            </w:r>
            <w:r w:rsidRPr="00C13725">
              <w:lastRenderedPageBreak/>
              <w:t>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725">
              <w:lastRenderedPageBreak/>
              <w:t>Основное мероприятие 2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Охрана и рациональное </w:t>
            </w:r>
            <w:r w:rsidRPr="00C13725">
              <w:lastRenderedPageBreak/>
              <w:t>использование водных ресурсов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19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20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21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3725">
              <w:t>Основное мероприятие 3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22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23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24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4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Экологическое информирование и образование населения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30,0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25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26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27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5  Охрана атмосферного воздуха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28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29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30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Ответственный исполнитель </w:t>
            </w:r>
            <w:r w:rsidRPr="00C13725">
              <w:lastRenderedPageBreak/>
              <w:t>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Основное мероприятие 6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Благоустройство и озеленение </w:t>
            </w:r>
            <w:r w:rsidRPr="00C13725">
              <w:lastRenderedPageBreak/>
              <w:t>объектов, находящихся в собственности Вожегодского муниципального округа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31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32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33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7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Предотвращение распространения сорного растения борщевик Сосновского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764,1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289,0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7,7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2,9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34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35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756,4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286,1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безвозмездные поступления от физических и юридических лиц </w:t>
            </w:r>
            <w:hyperlink r:id="rId36" w:anchor="Par1495" w:history="1">
              <w:r w:rsidRPr="00C13725">
                <w:rPr>
                  <w:rStyle w:val="af1"/>
                  <w:color w:val="auto"/>
                </w:rPr>
                <w:t>&lt;***&gt;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8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188,6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138,9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489,0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489,0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188,6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138,9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489,0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489,0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9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Осуществление отдельных государственных полномочий </w:t>
            </w:r>
            <w:proofErr w:type="gramStart"/>
            <w:r w:rsidRPr="00C13725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C13725">
              <w:t xml:space="preserve"> на территории Вожегодского муниципального округа.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148,8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39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40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148,8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223,2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10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</w:t>
            </w:r>
            <w:r w:rsidRPr="00C13725">
              <w:lastRenderedPageBreak/>
              <w:t>питьевого водоснабжения)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2 717,4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1 200,0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2 717,4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1 200,0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</w:t>
            </w:r>
            <w:r w:rsidRPr="00C13725">
              <w:lastRenderedPageBreak/>
              <w:t xml:space="preserve">областного бюджета за счет собственных средств областного бюджета </w:t>
            </w:r>
            <w:hyperlink r:id="rId42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Основное мероприятие 11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Плата за негативное воздействие на окружающую среду</w:t>
            </w: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150,0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43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44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trHeight w:val="779"/>
          <w:jc w:val="center"/>
        </w:trPr>
        <w:tc>
          <w:tcPr>
            <w:tcW w:w="243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 Основное мероприятие </w:t>
            </w:r>
            <w:r w:rsidRPr="00C13725">
              <w:rPr>
                <w:lang w:val="en-US"/>
              </w:rPr>
              <w:t>F</w:t>
            </w:r>
            <w:r w:rsidRPr="00C13725">
              <w:t>5</w:t>
            </w:r>
          </w:p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Реализация регионального проекта «Чистая вода»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</w:tr>
      <w:tr w:rsidR="00C13725" w:rsidRPr="00C13725" w:rsidTr="00F505F0">
        <w:trPr>
          <w:trHeight w:val="779"/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trHeight w:val="779"/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средств федерального бюджета </w:t>
            </w:r>
            <w:hyperlink r:id="rId45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725" w:rsidRPr="00C13725" w:rsidTr="00F505F0">
        <w:trPr>
          <w:trHeight w:val="779"/>
          <w:jc w:val="center"/>
        </w:trPr>
        <w:tc>
          <w:tcPr>
            <w:tcW w:w="243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 xml:space="preserve">межбюджетные трансферты из областного бюджета за счет собственных средств областного бюджета </w:t>
            </w:r>
            <w:hyperlink r:id="rId46" w:anchor="Par1494" w:history="1">
              <w:r w:rsidRPr="00C13725">
                <w:rPr>
                  <w:rStyle w:val="af1"/>
                  <w:color w:val="auto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  <w:r w:rsidRPr="00C137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C13725" w:rsidRDefault="00C13725" w:rsidP="00F505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87950" w:rsidRDefault="00587950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7950" w:rsidRDefault="00587950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1B68" w:rsidRDefault="00F51B68" w:rsidP="007945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950" w:rsidRDefault="001145F3" w:rsidP="001145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950" w:rsidRDefault="00587950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№3 к Программе  </w:t>
      </w:r>
    </w:p>
    <w:p w:rsidR="00587950" w:rsidRPr="00236C45" w:rsidRDefault="00587950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7950" w:rsidRPr="00BD2957" w:rsidRDefault="00587950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порядке сбора информации и методике расчета</w:t>
      </w:r>
    </w:p>
    <w:p w:rsidR="00587950" w:rsidRPr="00BD2957" w:rsidRDefault="00587950" w:rsidP="00C834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целевых показателей (индикаторов)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 xml:space="preserve">программы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600"/>
        <w:gridCol w:w="997"/>
        <w:gridCol w:w="1523"/>
        <w:gridCol w:w="1387"/>
        <w:gridCol w:w="1791"/>
        <w:gridCol w:w="1580"/>
        <w:gridCol w:w="1209"/>
        <w:gridCol w:w="1267"/>
        <w:gridCol w:w="1402"/>
        <w:gridCol w:w="1792"/>
      </w:tblGrid>
      <w:tr w:rsidR="00587950" w:rsidRPr="00BD2957" w:rsidTr="00483EB3">
        <w:tc>
          <w:tcPr>
            <w:tcW w:w="586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№</w:t>
            </w:r>
          </w:p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п/п</w:t>
            </w:r>
          </w:p>
        </w:tc>
        <w:tc>
          <w:tcPr>
            <w:tcW w:w="160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>Наименование целевого показателя (индикатора)</w:t>
            </w:r>
          </w:p>
        </w:tc>
        <w:tc>
          <w:tcPr>
            <w:tcW w:w="99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>Единица измерения</w:t>
            </w:r>
          </w:p>
        </w:tc>
        <w:tc>
          <w:tcPr>
            <w:tcW w:w="1523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Определение целевого показателя (индикатора) </w:t>
            </w:r>
            <w:hyperlink w:anchor="Par865" w:history="1">
              <w:r w:rsidRPr="0022638F">
                <w:rPr>
                  <w:color w:val="0000FF"/>
                </w:rPr>
                <w:t>&lt;1&gt;</w:t>
              </w:r>
            </w:hyperlink>
          </w:p>
        </w:tc>
        <w:tc>
          <w:tcPr>
            <w:tcW w:w="138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Временные характеристики целевого показателя (индикатора) </w:t>
            </w:r>
            <w:hyperlink w:anchor="Par866" w:history="1">
              <w:r w:rsidRPr="0022638F">
                <w:rPr>
                  <w:color w:val="0000FF"/>
                </w:rPr>
                <w:t>&lt;2&gt;</w:t>
              </w:r>
            </w:hyperlink>
          </w:p>
        </w:tc>
        <w:tc>
          <w:tcPr>
            <w:tcW w:w="1791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Алгоритм формирования (формула) и методологические пояснения к целевому показателю (индикатору) </w:t>
            </w:r>
            <w:hyperlink w:anchor="Par867" w:history="1">
              <w:r w:rsidRPr="0022638F">
                <w:rPr>
                  <w:color w:val="0000FF"/>
                </w:rPr>
                <w:t>&lt;3&gt;</w:t>
              </w:r>
            </w:hyperlink>
          </w:p>
        </w:tc>
        <w:tc>
          <w:tcPr>
            <w:tcW w:w="158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Показатели, используемые в формуле </w:t>
            </w:r>
            <w:hyperlink w:anchor="Par868" w:history="1">
              <w:r w:rsidRPr="0022638F">
                <w:rPr>
                  <w:color w:val="0000FF"/>
                </w:rPr>
                <w:t>&lt;4&gt;</w:t>
              </w:r>
            </w:hyperlink>
          </w:p>
        </w:tc>
        <w:tc>
          <w:tcPr>
            <w:tcW w:w="1209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Метод сбора информации, индекс формы отчетности </w:t>
            </w:r>
            <w:hyperlink w:anchor="Par869" w:history="1">
              <w:r w:rsidRPr="0022638F">
                <w:rPr>
                  <w:color w:val="0000FF"/>
                </w:rPr>
                <w:t>&lt;5&gt;</w:t>
              </w:r>
            </w:hyperlink>
          </w:p>
        </w:tc>
        <w:tc>
          <w:tcPr>
            <w:tcW w:w="126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Объект и единица наблюдения </w:t>
            </w:r>
            <w:hyperlink w:anchor="Par870" w:history="1">
              <w:r w:rsidRPr="0022638F">
                <w:rPr>
                  <w:color w:val="0000FF"/>
                </w:rPr>
                <w:t>&lt;6&gt;</w:t>
              </w:r>
            </w:hyperlink>
          </w:p>
        </w:tc>
        <w:tc>
          <w:tcPr>
            <w:tcW w:w="1402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Охват единиц совокупности </w:t>
            </w:r>
            <w:hyperlink w:anchor="Par871" w:history="1">
              <w:r w:rsidRPr="0022638F">
                <w:rPr>
                  <w:color w:val="0000FF"/>
                </w:rPr>
                <w:t>&lt;7&gt;</w:t>
              </w:r>
            </w:hyperlink>
          </w:p>
        </w:tc>
        <w:tc>
          <w:tcPr>
            <w:tcW w:w="1792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Ответственный за сбор данных по целевому показателю (индикатору) </w:t>
            </w:r>
            <w:hyperlink w:anchor="Par872" w:history="1">
              <w:r w:rsidRPr="0022638F">
                <w:rPr>
                  <w:color w:val="0000FF"/>
                </w:rPr>
                <w:t>&lt;8&gt;</w:t>
              </w:r>
            </w:hyperlink>
          </w:p>
        </w:tc>
      </w:tr>
      <w:tr w:rsidR="00587950" w:rsidRPr="00BD2957" w:rsidTr="00483EB3">
        <w:tc>
          <w:tcPr>
            <w:tcW w:w="586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1</w:t>
            </w:r>
          </w:p>
        </w:tc>
        <w:tc>
          <w:tcPr>
            <w:tcW w:w="160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2</w:t>
            </w:r>
          </w:p>
        </w:tc>
        <w:tc>
          <w:tcPr>
            <w:tcW w:w="99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3</w:t>
            </w:r>
          </w:p>
        </w:tc>
        <w:tc>
          <w:tcPr>
            <w:tcW w:w="1523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4</w:t>
            </w:r>
          </w:p>
        </w:tc>
        <w:tc>
          <w:tcPr>
            <w:tcW w:w="138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5</w:t>
            </w:r>
          </w:p>
        </w:tc>
        <w:tc>
          <w:tcPr>
            <w:tcW w:w="1791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6</w:t>
            </w:r>
          </w:p>
        </w:tc>
        <w:tc>
          <w:tcPr>
            <w:tcW w:w="158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7</w:t>
            </w:r>
          </w:p>
        </w:tc>
        <w:tc>
          <w:tcPr>
            <w:tcW w:w="1209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8</w:t>
            </w:r>
          </w:p>
        </w:tc>
        <w:tc>
          <w:tcPr>
            <w:tcW w:w="126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9</w:t>
            </w:r>
          </w:p>
        </w:tc>
        <w:tc>
          <w:tcPr>
            <w:tcW w:w="1402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10</w:t>
            </w:r>
          </w:p>
        </w:tc>
        <w:tc>
          <w:tcPr>
            <w:tcW w:w="1792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11</w:t>
            </w:r>
          </w:p>
        </w:tc>
      </w:tr>
      <w:tr w:rsidR="00587950" w:rsidRPr="00BD2957" w:rsidTr="00483EB3">
        <w:tc>
          <w:tcPr>
            <w:tcW w:w="586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22638F">
              <w:t>.</w:t>
            </w:r>
          </w:p>
        </w:tc>
        <w:tc>
          <w:tcPr>
            <w:tcW w:w="160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>Количество ликвидированных свалок</w:t>
            </w:r>
          </w:p>
        </w:tc>
        <w:tc>
          <w:tcPr>
            <w:tcW w:w="99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523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 xml:space="preserve">Показатель </w:t>
            </w:r>
            <w:r>
              <w:t>количества ликвидированных свалок</w:t>
            </w:r>
          </w:p>
        </w:tc>
        <w:tc>
          <w:tcPr>
            <w:tcW w:w="138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>За отчетный год</w:t>
            </w:r>
          </w:p>
        </w:tc>
        <w:tc>
          <w:tcPr>
            <w:tcW w:w="1791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-</w:t>
            </w:r>
          </w:p>
        </w:tc>
        <w:tc>
          <w:tcPr>
            <w:tcW w:w="1580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-</w:t>
            </w:r>
          </w:p>
        </w:tc>
        <w:tc>
          <w:tcPr>
            <w:tcW w:w="1209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>Акты выполненных работ</w:t>
            </w:r>
          </w:p>
        </w:tc>
        <w:tc>
          <w:tcPr>
            <w:tcW w:w="1267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-</w:t>
            </w:r>
          </w:p>
        </w:tc>
        <w:tc>
          <w:tcPr>
            <w:tcW w:w="1402" w:type="dxa"/>
          </w:tcPr>
          <w:p w:rsidR="00587950" w:rsidRPr="0022638F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638F">
              <w:t>-</w:t>
            </w:r>
          </w:p>
        </w:tc>
        <w:tc>
          <w:tcPr>
            <w:tcW w:w="1792" w:type="dxa"/>
          </w:tcPr>
          <w:p w:rsidR="00587950" w:rsidRPr="0022638F" w:rsidRDefault="00587950" w:rsidP="00483EB3">
            <w:pPr>
              <w:widowControl w:val="0"/>
              <w:autoSpaceDE w:val="0"/>
              <w:autoSpaceDN w:val="0"/>
              <w:adjustRightInd w:val="0"/>
            </w:pPr>
            <w:r>
              <w:t>Отдел природных ресурсов и охраны окружающей среды</w:t>
            </w:r>
            <w:r w:rsidR="00483EB3">
              <w:rPr>
                <w:sz w:val="28"/>
                <w:szCs w:val="28"/>
              </w:rPr>
              <w:t xml:space="preserve"> </w:t>
            </w:r>
            <w:r w:rsidR="00483EB3" w:rsidRPr="00483EB3">
              <w:rPr>
                <w:szCs w:val="28"/>
              </w:rPr>
              <w:t xml:space="preserve">управления строительства и инфраструктуры </w:t>
            </w:r>
          </w:p>
        </w:tc>
      </w:tr>
      <w:tr w:rsidR="00587950" w:rsidRPr="00143CE6" w:rsidTr="00483EB3">
        <w:tc>
          <w:tcPr>
            <w:tcW w:w="586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F9404C">
            <w:pPr>
              <w:widowControl w:val="0"/>
              <w:autoSpaceDE w:val="0"/>
              <w:autoSpaceDN w:val="0"/>
              <w:adjustRightInd w:val="0"/>
            </w:pPr>
            <w:r w:rsidRPr="00F94569"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99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523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B1438A">
              <w:t xml:space="preserve">Показатель </w:t>
            </w:r>
            <w:r>
              <w:t xml:space="preserve">количества </w:t>
            </w:r>
            <w:r w:rsidRPr="00F94569">
              <w:t>коллективов, принявших участие в фестивале детских экологических театров</w:t>
            </w:r>
          </w:p>
        </w:tc>
        <w:tc>
          <w:tcPr>
            <w:tcW w:w="138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B1438A">
              <w:t>В отчетном году</w:t>
            </w:r>
          </w:p>
        </w:tc>
        <w:tc>
          <w:tcPr>
            <w:tcW w:w="1791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0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09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 xml:space="preserve">Отчет о проведении мероприятия </w:t>
            </w:r>
          </w:p>
        </w:tc>
        <w:tc>
          <w:tcPr>
            <w:tcW w:w="126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>Отдел природных ресурсов и охраны окружающей среды</w:t>
            </w:r>
            <w:r w:rsidR="00483EB3" w:rsidRPr="00483EB3">
              <w:rPr>
                <w:szCs w:val="28"/>
              </w:rPr>
              <w:t xml:space="preserve"> управления строительства и инфраструктуры</w:t>
            </w:r>
          </w:p>
        </w:tc>
      </w:tr>
      <w:tr w:rsidR="00587950" w:rsidRPr="00BD2957" w:rsidTr="00483EB3">
        <w:trPr>
          <w:trHeight w:val="401"/>
        </w:trPr>
        <w:tc>
          <w:tcPr>
            <w:tcW w:w="586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B1438A">
            <w:pPr>
              <w:widowControl w:val="0"/>
              <w:autoSpaceDE w:val="0"/>
              <w:autoSpaceDN w:val="0"/>
              <w:adjustRightInd w:val="0"/>
            </w:pPr>
            <w:r>
              <w:t>Количество благоустроенных особо охраняемых природных территорий</w:t>
            </w:r>
          </w:p>
        </w:tc>
        <w:tc>
          <w:tcPr>
            <w:tcW w:w="99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43CE6">
              <w:t>ед</w:t>
            </w:r>
            <w:proofErr w:type="spellEnd"/>
          </w:p>
        </w:tc>
        <w:tc>
          <w:tcPr>
            <w:tcW w:w="1523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B1438A">
              <w:t xml:space="preserve">Показатель </w:t>
            </w:r>
            <w:r>
              <w:t>количества благоустроенных особо охраняемых природных территорий</w:t>
            </w:r>
          </w:p>
        </w:tc>
        <w:tc>
          <w:tcPr>
            <w:tcW w:w="138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</w:pPr>
            <w:r w:rsidRPr="0022638F">
              <w:t>За отчетный год</w:t>
            </w:r>
          </w:p>
        </w:tc>
        <w:tc>
          <w:tcPr>
            <w:tcW w:w="1791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580" w:type="dxa"/>
          </w:tcPr>
          <w:p w:rsidR="00587950" w:rsidRDefault="00587950">
            <w:r>
              <w:t>-</w:t>
            </w:r>
          </w:p>
        </w:tc>
        <w:tc>
          <w:tcPr>
            <w:tcW w:w="1209" w:type="dxa"/>
          </w:tcPr>
          <w:p w:rsidR="00587950" w:rsidRDefault="00587950">
            <w:r w:rsidRPr="00155643">
              <w:t>Акты выполненных работ</w:t>
            </w:r>
          </w:p>
        </w:tc>
        <w:tc>
          <w:tcPr>
            <w:tcW w:w="1267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212E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591D03" w:rsidRDefault="00587950" w:rsidP="00212E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Отдел природных ресурсов и охраны окружающей среды</w:t>
            </w:r>
            <w:r w:rsidR="00483EB3" w:rsidRPr="00483EB3">
              <w:rPr>
                <w:szCs w:val="28"/>
              </w:rPr>
              <w:t xml:space="preserve"> управления строительства и инфраструктуры</w:t>
            </w:r>
          </w:p>
        </w:tc>
      </w:tr>
      <w:tr w:rsidR="00587950" w:rsidRPr="0022638F" w:rsidTr="00483EB3">
        <w:trPr>
          <w:trHeight w:val="401"/>
        </w:trPr>
        <w:tc>
          <w:tcPr>
            <w:tcW w:w="586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F94569">
              <w:t>Количество благоустроенных и озелененных территорий</w:t>
            </w:r>
          </w:p>
        </w:tc>
        <w:tc>
          <w:tcPr>
            <w:tcW w:w="99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43CE6">
              <w:t>ед</w:t>
            </w:r>
            <w:proofErr w:type="spellEnd"/>
          </w:p>
        </w:tc>
        <w:tc>
          <w:tcPr>
            <w:tcW w:w="1523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Показатель характеризует количество</w:t>
            </w:r>
            <w:r w:rsidRPr="00F94569">
              <w:t xml:space="preserve"> благоустроенных и озелененных </w:t>
            </w:r>
            <w:r w:rsidRPr="00F94569">
              <w:lastRenderedPageBreak/>
              <w:t>территорий</w:t>
            </w:r>
          </w:p>
        </w:tc>
        <w:tc>
          <w:tcPr>
            <w:tcW w:w="138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1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58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209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Акты выполненных работ</w:t>
            </w:r>
          </w:p>
        </w:tc>
        <w:tc>
          <w:tcPr>
            <w:tcW w:w="126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22638F" w:rsidRDefault="00587950" w:rsidP="00A702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7950" w:rsidRPr="0022638F" w:rsidTr="00483EB3">
        <w:trPr>
          <w:trHeight w:val="401"/>
        </w:trPr>
        <w:tc>
          <w:tcPr>
            <w:tcW w:w="586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22638F">
              <w:t>Площадь земельных участков, обработанных химическим и (или) механическими способами</w:t>
            </w:r>
          </w:p>
        </w:tc>
        <w:tc>
          <w:tcPr>
            <w:tcW w:w="99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t>га</w:t>
            </w:r>
          </w:p>
        </w:tc>
        <w:tc>
          <w:tcPr>
            <w:tcW w:w="1523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22638F">
              <w:t>Показатель характеризует площадь обработанных земельных участков</w:t>
            </w:r>
          </w:p>
        </w:tc>
        <w:tc>
          <w:tcPr>
            <w:tcW w:w="138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22638F">
              <w:t>За отчетный год</w:t>
            </w:r>
          </w:p>
        </w:tc>
        <w:tc>
          <w:tcPr>
            <w:tcW w:w="1791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58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209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Акты выполненных работ</w:t>
            </w:r>
          </w:p>
        </w:tc>
        <w:tc>
          <w:tcPr>
            <w:tcW w:w="126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22638F" w:rsidRDefault="00483EB3" w:rsidP="00A7025C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</w:t>
            </w:r>
            <w:r w:rsidR="00587950" w:rsidRPr="0022638F">
              <w:t xml:space="preserve">инвестиционного развития, </w:t>
            </w:r>
            <w:r w:rsidR="00587950">
              <w:t xml:space="preserve">с/х и </w:t>
            </w:r>
            <w:r w:rsidR="00587950" w:rsidRPr="0022638F">
              <w:t>торговли</w:t>
            </w:r>
          </w:p>
        </w:tc>
      </w:tr>
      <w:tr w:rsidR="00587950" w:rsidRPr="0022638F" w:rsidTr="00483EB3">
        <w:trPr>
          <w:trHeight w:val="401"/>
        </w:trPr>
        <w:tc>
          <w:tcPr>
            <w:tcW w:w="586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B1438A">
              <w:t xml:space="preserve">Процент скотомогильников, которые соответствуют </w:t>
            </w:r>
            <w:r w:rsidRPr="00F9404C">
              <w:rPr>
                <w:bCs/>
              </w:rPr>
              <w:t>Ветеринарны</w:t>
            </w:r>
            <w:r>
              <w:rPr>
                <w:bCs/>
              </w:rPr>
              <w:t>м</w:t>
            </w:r>
            <w:r w:rsidRPr="00F9404C">
              <w:rPr>
                <w:bCs/>
              </w:rPr>
              <w:t xml:space="preserve"> правил</w:t>
            </w:r>
            <w:r>
              <w:rPr>
                <w:bCs/>
              </w:rPr>
              <w:t>ам</w:t>
            </w:r>
            <w:r w:rsidRPr="00F9404C">
              <w:rPr>
                <w:bCs/>
              </w:rPr>
              <w:t xml:space="preserve"> перемещения, хранения, переработки и утилизации биологических отходов</w:t>
            </w:r>
            <w:r w:rsidRPr="00F9404C">
              <w:t xml:space="preserve"> </w:t>
            </w:r>
            <w:r w:rsidRPr="00B1438A">
              <w:t>согласно актам обследования</w:t>
            </w:r>
          </w:p>
        </w:tc>
        <w:tc>
          <w:tcPr>
            <w:tcW w:w="99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523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B1438A">
              <w:t xml:space="preserve">Показатель характеризует соответствие скотомогильников </w:t>
            </w:r>
            <w:r w:rsidRPr="00F9404C">
              <w:rPr>
                <w:bCs/>
              </w:rPr>
              <w:t>Ветеринарны</w:t>
            </w:r>
            <w:r>
              <w:rPr>
                <w:bCs/>
              </w:rPr>
              <w:t>м</w:t>
            </w:r>
            <w:r w:rsidRPr="00F9404C">
              <w:rPr>
                <w:bCs/>
              </w:rPr>
              <w:t xml:space="preserve"> правил</w:t>
            </w:r>
            <w:r>
              <w:rPr>
                <w:bCs/>
              </w:rPr>
              <w:t>ам</w:t>
            </w:r>
            <w:r w:rsidRPr="00F9404C">
              <w:rPr>
                <w:bCs/>
              </w:rPr>
              <w:t xml:space="preserve"> перемещения, хранения, переработки и утилизации биологических отходов</w:t>
            </w:r>
          </w:p>
        </w:tc>
        <w:tc>
          <w:tcPr>
            <w:tcW w:w="138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B1438A">
              <w:t>В отчетном году</w:t>
            </w:r>
          </w:p>
        </w:tc>
        <w:tc>
          <w:tcPr>
            <w:tcW w:w="1791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8A">
              <w:t xml:space="preserve">Отношение значения скотомогильников, которые соответствуют </w:t>
            </w:r>
            <w:r w:rsidRPr="00F9404C">
              <w:rPr>
                <w:bCs/>
              </w:rPr>
              <w:t>Ветеринарны</w:t>
            </w:r>
            <w:r>
              <w:rPr>
                <w:bCs/>
              </w:rPr>
              <w:t>м</w:t>
            </w:r>
            <w:r w:rsidRPr="00F9404C">
              <w:rPr>
                <w:bCs/>
              </w:rPr>
              <w:t xml:space="preserve"> правил</w:t>
            </w:r>
            <w:r>
              <w:rPr>
                <w:bCs/>
              </w:rPr>
              <w:t>ам</w:t>
            </w:r>
            <w:r w:rsidRPr="00F9404C">
              <w:rPr>
                <w:bCs/>
              </w:rPr>
              <w:t xml:space="preserve"> перемещения, хранения, переработки и утилизации биологических отходов</w:t>
            </w:r>
            <w:r w:rsidRPr="00B1438A">
              <w:t xml:space="preserve"> согласно актам обследования, к общему количеству скотомогильников на территории района, умноженное на 100</w:t>
            </w:r>
          </w:p>
        </w:tc>
        <w:tc>
          <w:tcPr>
            <w:tcW w:w="158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438A">
              <w:t xml:space="preserve">Общее количество скотомогильников на территории района, количество скотомогильников, соответствующих </w:t>
            </w:r>
            <w:r w:rsidRPr="00F9404C">
              <w:rPr>
                <w:bCs/>
              </w:rPr>
              <w:t>Ветеринарны</w:t>
            </w:r>
            <w:r>
              <w:rPr>
                <w:bCs/>
              </w:rPr>
              <w:t>м</w:t>
            </w:r>
            <w:r w:rsidRPr="00F9404C">
              <w:rPr>
                <w:bCs/>
              </w:rPr>
              <w:t xml:space="preserve"> правил</w:t>
            </w:r>
            <w:r>
              <w:rPr>
                <w:bCs/>
              </w:rPr>
              <w:t>ам</w:t>
            </w:r>
            <w:r w:rsidRPr="00F9404C">
              <w:rPr>
                <w:bCs/>
              </w:rPr>
              <w:t xml:space="preserve"> перемещения, хранения, переработки и утилизации биологических отходов</w:t>
            </w:r>
          </w:p>
        </w:tc>
        <w:tc>
          <w:tcPr>
            <w:tcW w:w="1209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B1438A">
              <w:t>Акты ветеринарно-санитарного обследования скотомогильников, проведенного после мероприятий по ремонту и содержанию скотомогильников в текущем году</w:t>
            </w:r>
          </w:p>
        </w:tc>
        <w:tc>
          <w:tcPr>
            <w:tcW w:w="126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22638F" w:rsidRDefault="00483EB3" w:rsidP="00A7025C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</w:t>
            </w:r>
            <w:r w:rsidR="00587950" w:rsidRPr="0022638F">
              <w:t xml:space="preserve">инвестиционного развития, </w:t>
            </w:r>
            <w:r w:rsidR="00587950">
              <w:t xml:space="preserve">с/х и </w:t>
            </w:r>
            <w:r w:rsidR="00587950" w:rsidRPr="0022638F">
              <w:t>торговли</w:t>
            </w:r>
          </w:p>
        </w:tc>
      </w:tr>
      <w:tr w:rsidR="00587950" w:rsidRPr="0022638F" w:rsidTr="00483EB3">
        <w:trPr>
          <w:trHeight w:val="401"/>
        </w:trPr>
        <w:tc>
          <w:tcPr>
            <w:tcW w:w="586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143CE6">
              <w:t>.</w:t>
            </w:r>
          </w:p>
        </w:tc>
        <w:tc>
          <w:tcPr>
            <w:tcW w:w="160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Количество отловленных животных</w:t>
            </w:r>
            <w:r>
              <w:t xml:space="preserve"> без владельцев</w:t>
            </w:r>
          </w:p>
        </w:tc>
        <w:tc>
          <w:tcPr>
            <w:tcW w:w="99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43CE6">
              <w:t>ед</w:t>
            </w:r>
            <w:proofErr w:type="spellEnd"/>
          </w:p>
        </w:tc>
        <w:tc>
          <w:tcPr>
            <w:tcW w:w="1523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Показатель характеризует количество отловленных безнадзорных животных</w:t>
            </w:r>
          </w:p>
        </w:tc>
        <w:tc>
          <w:tcPr>
            <w:tcW w:w="138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За отчетный год</w:t>
            </w:r>
          </w:p>
        </w:tc>
        <w:tc>
          <w:tcPr>
            <w:tcW w:w="1791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580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209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</w:pPr>
            <w:r w:rsidRPr="00143CE6">
              <w:t>Акты выполненных работ</w:t>
            </w:r>
          </w:p>
        </w:tc>
        <w:tc>
          <w:tcPr>
            <w:tcW w:w="1267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402" w:type="dxa"/>
          </w:tcPr>
          <w:p w:rsidR="00587950" w:rsidRPr="00143CE6" w:rsidRDefault="00587950" w:rsidP="00A702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CE6">
              <w:t>-</w:t>
            </w:r>
          </w:p>
        </w:tc>
        <w:tc>
          <w:tcPr>
            <w:tcW w:w="1792" w:type="dxa"/>
          </w:tcPr>
          <w:p w:rsidR="00587950" w:rsidRPr="0022638F" w:rsidRDefault="00483EB3" w:rsidP="00A7025C">
            <w:pPr>
              <w:widowControl w:val="0"/>
              <w:autoSpaceDE w:val="0"/>
              <w:autoSpaceDN w:val="0"/>
              <w:adjustRightInd w:val="0"/>
            </w:pPr>
            <w:r>
              <w:t>Отдел</w:t>
            </w:r>
            <w:r w:rsidR="00587950" w:rsidRPr="0022638F">
              <w:t xml:space="preserve"> инвестиционного развития, </w:t>
            </w:r>
            <w:r w:rsidR="00587950">
              <w:t xml:space="preserve">с/х и </w:t>
            </w:r>
            <w:r w:rsidR="00587950" w:rsidRPr="0022638F">
              <w:t>торговли</w:t>
            </w:r>
          </w:p>
        </w:tc>
      </w:tr>
    </w:tbl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74A" w:rsidRDefault="00C6074A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4EE2" w:rsidRPr="00874EE2" w:rsidRDefault="00874EE2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74EE2" w:rsidRDefault="00C13725" w:rsidP="00874EE2">
      <w:pPr>
        <w:widowControl w:val="0"/>
        <w:autoSpaceDE w:val="0"/>
        <w:autoSpaceDN w:val="0"/>
        <w:adjustRightInd w:val="0"/>
        <w:jc w:val="right"/>
        <w:rPr>
          <w:sz w:val="28"/>
          <w:szCs w:val="24"/>
        </w:rPr>
      </w:pPr>
      <w:r>
        <w:rPr>
          <w:sz w:val="28"/>
          <w:szCs w:val="24"/>
        </w:rPr>
        <w:t>Приложение №4</w:t>
      </w:r>
      <w:r w:rsidRPr="00BA2981">
        <w:rPr>
          <w:sz w:val="28"/>
          <w:szCs w:val="24"/>
        </w:rPr>
        <w:t xml:space="preserve"> к Программе</w:t>
      </w:r>
    </w:p>
    <w:p w:rsidR="00C13725" w:rsidRPr="00874EE2" w:rsidRDefault="00C13725" w:rsidP="00874E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3725" w:rsidRPr="00874EE2" w:rsidRDefault="00C13725" w:rsidP="00C137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C13725" w:rsidRPr="00874EE2" w:rsidRDefault="00C13725" w:rsidP="00C137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4030"/>
        <w:gridCol w:w="1781"/>
        <w:gridCol w:w="1744"/>
        <w:gridCol w:w="1578"/>
        <w:gridCol w:w="1266"/>
        <w:gridCol w:w="1426"/>
      </w:tblGrid>
      <w:tr w:rsidR="00C13725" w:rsidRPr="00874EE2" w:rsidTr="00F505F0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3725" w:rsidRPr="00874EE2" w:rsidTr="00F505F0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C13725" w:rsidRPr="00874EE2" w:rsidTr="00F505F0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C13725" w:rsidRPr="00874EE2" w:rsidTr="00F505F0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57212B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6 251,9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rPr>
          <w:trHeight w:val="196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57212B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</w:t>
            </w:r>
            <w:r>
              <w:rPr>
                <w:sz w:val="24"/>
              </w:rPr>
              <w:t>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5 603,7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57212B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57212B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648,2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6 251,9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5 603,7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C13725" w:rsidRPr="00874EE2" w:rsidTr="00F505F0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25" w:rsidRPr="00874EE2" w:rsidRDefault="00C13725" w:rsidP="00F505F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EC1C53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648,2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25" w:rsidRPr="00874EE2" w:rsidRDefault="00C1372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874EE2" w:rsidRPr="00874EE2" w:rsidRDefault="00874EE2" w:rsidP="00874EE2">
      <w:pPr>
        <w:rPr>
          <w:sz w:val="24"/>
          <w:szCs w:val="24"/>
        </w:rPr>
      </w:pPr>
    </w:p>
    <w:p w:rsidR="007B4A5B" w:rsidRDefault="007B4A5B" w:rsidP="00C8344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7950" w:rsidRDefault="00587950" w:rsidP="00726FA7">
      <w:pPr>
        <w:widowControl w:val="0"/>
        <w:autoSpaceDE w:val="0"/>
        <w:autoSpaceDN w:val="0"/>
        <w:adjustRightInd w:val="0"/>
        <w:ind w:right="-3"/>
        <w:rPr>
          <w:sz w:val="28"/>
          <w:szCs w:val="28"/>
        </w:rPr>
      </w:pPr>
    </w:p>
    <w:sectPr w:rsidR="00587950" w:rsidSect="00C6074A">
      <w:headerReference w:type="even" r:id="rId47"/>
      <w:pgSz w:w="16834" w:h="11909" w:orient="landscape"/>
      <w:pgMar w:top="539" w:right="1134" w:bottom="8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47" w:rsidRDefault="00C20E47">
      <w:r>
        <w:separator/>
      </w:r>
    </w:p>
  </w:endnote>
  <w:endnote w:type="continuationSeparator" w:id="0">
    <w:p w:rsidR="00C20E47" w:rsidRDefault="00C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47" w:rsidRDefault="00C20E47">
      <w:r>
        <w:separator/>
      </w:r>
    </w:p>
  </w:footnote>
  <w:footnote w:type="continuationSeparator" w:id="0">
    <w:p w:rsidR="00C20E47" w:rsidRDefault="00C2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8" w:rsidRDefault="00E96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61A8" w:rsidRDefault="00E961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8" w:rsidRDefault="00E96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61A8" w:rsidRDefault="00E96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E2B"/>
    <w:rsid w:val="00000265"/>
    <w:rsid w:val="000101DF"/>
    <w:rsid w:val="000210C4"/>
    <w:rsid w:val="000229CE"/>
    <w:rsid w:val="000252EC"/>
    <w:rsid w:val="000306B2"/>
    <w:rsid w:val="000336CA"/>
    <w:rsid w:val="000405EC"/>
    <w:rsid w:val="00062145"/>
    <w:rsid w:val="000842BB"/>
    <w:rsid w:val="00087CCD"/>
    <w:rsid w:val="000A0726"/>
    <w:rsid w:val="000A4F2B"/>
    <w:rsid w:val="000B3821"/>
    <w:rsid w:val="000C28AE"/>
    <w:rsid w:val="000C53C8"/>
    <w:rsid w:val="000D0706"/>
    <w:rsid w:val="0010393A"/>
    <w:rsid w:val="00106588"/>
    <w:rsid w:val="00110BDB"/>
    <w:rsid w:val="00113D3A"/>
    <w:rsid w:val="001145F3"/>
    <w:rsid w:val="00143CE6"/>
    <w:rsid w:val="00155643"/>
    <w:rsid w:val="0015588E"/>
    <w:rsid w:val="00157F95"/>
    <w:rsid w:val="00173C35"/>
    <w:rsid w:val="001A16EB"/>
    <w:rsid w:val="001A6A09"/>
    <w:rsid w:val="001B777B"/>
    <w:rsid w:val="001D078D"/>
    <w:rsid w:val="001D7567"/>
    <w:rsid w:val="001D7ADF"/>
    <w:rsid w:val="001E5224"/>
    <w:rsid w:val="001F0761"/>
    <w:rsid w:val="001F3091"/>
    <w:rsid w:val="001F42F4"/>
    <w:rsid w:val="001F743D"/>
    <w:rsid w:val="002062A8"/>
    <w:rsid w:val="0021006E"/>
    <w:rsid w:val="00212E06"/>
    <w:rsid w:val="00213275"/>
    <w:rsid w:val="002135D0"/>
    <w:rsid w:val="0022025A"/>
    <w:rsid w:val="0022638F"/>
    <w:rsid w:val="00227606"/>
    <w:rsid w:val="0023064F"/>
    <w:rsid w:val="00230C6A"/>
    <w:rsid w:val="00232AA8"/>
    <w:rsid w:val="00233836"/>
    <w:rsid w:val="00235F7A"/>
    <w:rsid w:val="00236C45"/>
    <w:rsid w:val="002404B3"/>
    <w:rsid w:val="0024667E"/>
    <w:rsid w:val="00251A8D"/>
    <w:rsid w:val="00280FA5"/>
    <w:rsid w:val="002A6C8A"/>
    <w:rsid w:val="002A7379"/>
    <w:rsid w:val="002B3E26"/>
    <w:rsid w:val="002C7B25"/>
    <w:rsid w:val="002C7EB1"/>
    <w:rsid w:val="002D0982"/>
    <w:rsid w:val="002D14F9"/>
    <w:rsid w:val="002D297E"/>
    <w:rsid w:val="002E6C31"/>
    <w:rsid w:val="002F0614"/>
    <w:rsid w:val="002F7C80"/>
    <w:rsid w:val="0030249F"/>
    <w:rsid w:val="0031314D"/>
    <w:rsid w:val="00331C44"/>
    <w:rsid w:val="00334DDF"/>
    <w:rsid w:val="00335118"/>
    <w:rsid w:val="00345DB2"/>
    <w:rsid w:val="00355AF1"/>
    <w:rsid w:val="003570FB"/>
    <w:rsid w:val="00362A06"/>
    <w:rsid w:val="00365673"/>
    <w:rsid w:val="003757A5"/>
    <w:rsid w:val="00376A4F"/>
    <w:rsid w:val="003A3BA5"/>
    <w:rsid w:val="003B728B"/>
    <w:rsid w:val="003D3C72"/>
    <w:rsid w:val="00441701"/>
    <w:rsid w:val="00447DCB"/>
    <w:rsid w:val="00457FA6"/>
    <w:rsid w:val="004605E4"/>
    <w:rsid w:val="00477A87"/>
    <w:rsid w:val="00483EB3"/>
    <w:rsid w:val="004A2B93"/>
    <w:rsid w:val="004B2D92"/>
    <w:rsid w:val="004B4E39"/>
    <w:rsid w:val="004B5757"/>
    <w:rsid w:val="004C65EB"/>
    <w:rsid w:val="004C700A"/>
    <w:rsid w:val="004E518E"/>
    <w:rsid w:val="004E60A2"/>
    <w:rsid w:val="00503170"/>
    <w:rsid w:val="0051554E"/>
    <w:rsid w:val="00540117"/>
    <w:rsid w:val="00547A13"/>
    <w:rsid w:val="005537C9"/>
    <w:rsid w:val="00562269"/>
    <w:rsid w:val="00564526"/>
    <w:rsid w:val="00566286"/>
    <w:rsid w:val="0056733D"/>
    <w:rsid w:val="00587950"/>
    <w:rsid w:val="00591D03"/>
    <w:rsid w:val="005929CD"/>
    <w:rsid w:val="00597F52"/>
    <w:rsid w:val="005A377E"/>
    <w:rsid w:val="005B1DD8"/>
    <w:rsid w:val="005B1E3A"/>
    <w:rsid w:val="005C26BC"/>
    <w:rsid w:val="005C7D2A"/>
    <w:rsid w:val="005D005F"/>
    <w:rsid w:val="005D5E41"/>
    <w:rsid w:val="005D6ACD"/>
    <w:rsid w:val="005E703A"/>
    <w:rsid w:val="005F5887"/>
    <w:rsid w:val="00600C39"/>
    <w:rsid w:val="0060273A"/>
    <w:rsid w:val="00606787"/>
    <w:rsid w:val="00607372"/>
    <w:rsid w:val="00641028"/>
    <w:rsid w:val="00654DD8"/>
    <w:rsid w:val="006820DD"/>
    <w:rsid w:val="00683F85"/>
    <w:rsid w:val="006876C0"/>
    <w:rsid w:val="00695A7C"/>
    <w:rsid w:val="006B0F6A"/>
    <w:rsid w:val="006B5E2B"/>
    <w:rsid w:val="006D7EB6"/>
    <w:rsid w:val="006F26DC"/>
    <w:rsid w:val="00700238"/>
    <w:rsid w:val="00726046"/>
    <w:rsid w:val="00726E20"/>
    <w:rsid w:val="00726FA7"/>
    <w:rsid w:val="0073652C"/>
    <w:rsid w:val="00737143"/>
    <w:rsid w:val="00765C5B"/>
    <w:rsid w:val="007715FF"/>
    <w:rsid w:val="0078547D"/>
    <w:rsid w:val="007945D6"/>
    <w:rsid w:val="007A2285"/>
    <w:rsid w:val="007B4A5B"/>
    <w:rsid w:val="007E79EE"/>
    <w:rsid w:val="008339C0"/>
    <w:rsid w:val="00840E0A"/>
    <w:rsid w:val="008536AA"/>
    <w:rsid w:val="00857292"/>
    <w:rsid w:val="00867A19"/>
    <w:rsid w:val="00874EE2"/>
    <w:rsid w:val="0089251A"/>
    <w:rsid w:val="00894131"/>
    <w:rsid w:val="008D410D"/>
    <w:rsid w:val="008F0B4F"/>
    <w:rsid w:val="009137EA"/>
    <w:rsid w:val="00920187"/>
    <w:rsid w:val="009243D8"/>
    <w:rsid w:val="00926384"/>
    <w:rsid w:val="0094238C"/>
    <w:rsid w:val="00984482"/>
    <w:rsid w:val="00987F02"/>
    <w:rsid w:val="00993CED"/>
    <w:rsid w:val="00996E4F"/>
    <w:rsid w:val="009B4C41"/>
    <w:rsid w:val="009C11D0"/>
    <w:rsid w:val="009C4E16"/>
    <w:rsid w:val="009C5927"/>
    <w:rsid w:val="009F5873"/>
    <w:rsid w:val="00A065F1"/>
    <w:rsid w:val="00A14F9E"/>
    <w:rsid w:val="00A167C5"/>
    <w:rsid w:val="00A16C14"/>
    <w:rsid w:val="00A23A6A"/>
    <w:rsid w:val="00A23F02"/>
    <w:rsid w:val="00A25EEF"/>
    <w:rsid w:val="00A31ED6"/>
    <w:rsid w:val="00A41307"/>
    <w:rsid w:val="00A54742"/>
    <w:rsid w:val="00A645D3"/>
    <w:rsid w:val="00A7025C"/>
    <w:rsid w:val="00A71F19"/>
    <w:rsid w:val="00A740D4"/>
    <w:rsid w:val="00AA68DC"/>
    <w:rsid w:val="00AB38D6"/>
    <w:rsid w:val="00AB66F5"/>
    <w:rsid w:val="00AB75E7"/>
    <w:rsid w:val="00AB7E56"/>
    <w:rsid w:val="00AD6DD1"/>
    <w:rsid w:val="00AE30CD"/>
    <w:rsid w:val="00B00A17"/>
    <w:rsid w:val="00B04E00"/>
    <w:rsid w:val="00B1253F"/>
    <w:rsid w:val="00B1351D"/>
    <w:rsid w:val="00B1438A"/>
    <w:rsid w:val="00B15632"/>
    <w:rsid w:val="00B51350"/>
    <w:rsid w:val="00B57A50"/>
    <w:rsid w:val="00B7088C"/>
    <w:rsid w:val="00B74BD3"/>
    <w:rsid w:val="00B76B8D"/>
    <w:rsid w:val="00B83F74"/>
    <w:rsid w:val="00B85377"/>
    <w:rsid w:val="00B901CE"/>
    <w:rsid w:val="00BA21A2"/>
    <w:rsid w:val="00BB04CF"/>
    <w:rsid w:val="00BB1E21"/>
    <w:rsid w:val="00BD03BF"/>
    <w:rsid w:val="00BD2957"/>
    <w:rsid w:val="00BD7735"/>
    <w:rsid w:val="00BE7F49"/>
    <w:rsid w:val="00C047CA"/>
    <w:rsid w:val="00C06B2D"/>
    <w:rsid w:val="00C13725"/>
    <w:rsid w:val="00C13E6B"/>
    <w:rsid w:val="00C148E2"/>
    <w:rsid w:val="00C20E47"/>
    <w:rsid w:val="00C30131"/>
    <w:rsid w:val="00C6074A"/>
    <w:rsid w:val="00C75DA1"/>
    <w:rsid w:val="00C83445"/>
    <w:rsid w:val="00C838D4"/>
    <w:rsid w:val="00CA577F"/>
    <w:rsid w:val="00CB01BD"/>
    <w:rsid w:val="00CB7181"/>
    <w:rsid w:val="00CC267C"/>
    <w:rsid w:val="00CC673F"/>
    <w:rsid w:val="00CC7A76"/>
    <w:rsid w:val="00CC7A93"/>
    <w:rsid w:val="00CE22E6"/>
    <w:rsid w:val="00CE43E0"/>
    <w:rsid w:val="00CF5A1A"/>
    <w:rsid w:val="00CF7916"/>
    <w:rsid w:val="00D03D6F"/>
    <w:rsid w:val="00D07A5D"/>
    <w:rsid w:val="00D207B4"/>
    <w:rsid w:val="00D2250C"/>
    <w:rsid w:val="00D52A57"/>
    <w:rsid w:val="00D81E50"/>
    <w:rsid w:val="00D87D82"/>
    <w:rsid w:val="00DB0336"/>
    <w:rsid w:val="00DC0FEC"/>
    <w:rsid w:val="00DC1C6E"/>
    <w:rsid w:val="00DD107B"/>
    <w:rsid w:val="00DE3A95"/>
    <w:rsid w:val="00DF54AC"/>
    <w:rsid w:val="00DF5DB5"/>
    <w:rsid w:val="00E25A1B"/>
    <w:rsid w:val="00E263E4"/>
    <w:rsid w:val="00E3177D"/>
    <w:rsid w:val="00E44499"/>
    <w:rsid w:val="00E56B7D"/>
    <w:rsid w:val="00E90B41"/>
    <w:rsid w:val="00E961A8"/>
    <w:rsid w:val="00E97911"/>
    <w:rsid w:val="00EA1374"/>
    <w:rsid w:val="00EA7BBB"/>
    <w:rsid w:val="00EB0CDD"/>
    <w:rsid w:val="00ED6964"/>
    <w:rsid w:val="00F022CF"/>
    <w:rsid w:val="00F05C4A"/>
    <w:rsid w:val="00F076F3"/>
    <w:rsid w:val="00F10AC6"/>
    <w:rsid w:val="00F17E0D"/>
    <w:rsid w:val="00F20E8F"/>
    <w:rsid w:val="00F25273"/>
    <w:rsid w:val="00F3041F"/>
    <w:rsid w:val="00F37BCF"/>
    <w:rsid w:val="00F4595D"/>
    <w:rsid w:val="00F51B68"/>
    <w:rsid w:val="00F601B1"/>
    <w:rsid w:val="00F61C00"/>
    <w:rsid w:val="00F65635"/>
    <w:rsid w:val="00F9404C"/>
    <w:rsid w:val="00F94569"/>
    <w:rsid w:val="00FB3123"/>
    <w:rsid w:val="00FC262C"/>
    <w:rsid w:val="00FC423B"/>
    <w:rsid w:val="00FF52B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765C5B"/>
    <w:rPr>
      <w:rFonts w:cs="Times New Roman"/>
    </w:rPr>
  </w:style>
  <w:style w:type="character" w:styleId="a5">
    <w:name w:val="page number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uiPriority w:val="99"/>
    <w:locked/>
    <w:rsid w:val="00B85377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character" w:styleId="af6">
    <w:name w:val="FollowedHyperlink"/>
    <w:uiPriority w:val="99"/>
    <w:semiHidden/>
    <w:rsid w:val="004C700A"/>
    <w:rPr>
      <w:rFonts w:cs="Times New Roman"/>
      <w:color w:val="800080"/>
      <w:u w:val="single"/>
    </w:rPr>
  </w:style>
  <w:style w:type="character" w:customStyle="1" w:styleId="13">
    <w:name w:val="Текст выноски Знак1"/>
    <w:aliases w:val="Знак Знак Знак Знак1"/>
    <w:uiPriority w:val="99"/>
    <w:semiHidden/>
    <w:rsid w:val="004C700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4C700A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4C700A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1" Type="http://schemas.openxmlformats.org/officeDocument/2006/relationships/hyperlink" Target="consultantplus://offline/ref=63A6B722B132DF0D64625A563DD0B1E9EB0A3950842C3AD23AE12E3FC2A88B13194A3AC1F917F566F088E4fDr2H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\\Office\..\..\TEMP\&#1087;&#1088;&#1086;&#1075;&#1088;&#1072;&#1084;&#1084;&#1072;%20&#1074;-&#1091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3545CD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3A24-E465-4ACF-B02E-CE99EB9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3545CD39.dot</Template>
  <TotalTime>1256</TotalTime>
  <Pages>15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RePack by Diakov</cp:lastModifiedBy>
  <cp:revision>63</cp:revision>
  <cp:lastPrinted>2022-12-29T05:42:00Z</cp:lastPrinted>
  <dcterms:created xsi:type="dcterms:W3CDTF">2020-02-19T08:46:00Z</dcterms:created>
  <dcterms:modified xsi:type="dcterms:W3CDTF">2025-01-30T08:29:00Z</dcterms:modified>
</cp:coreProperties>
</file>