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BE3" w:rsidRDefault="005F5CFC" w:rsidP="00D921C3">
      <w:pPr>
        <w:shd w:val="clear" w:color="auto" w:fill="FFFFFF"/>
        <w:jc w:val="center"/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>Отчет по муниципальной программе</w:t>
      </w:r>
    </w:p>
    <w:p w:rsidR="00D921C3" w:rsidRDefault="00D921C3" w:rsidP="00D921C3">
      <w:pPr>
        <w:shd w:val="clear" w:color="auto" w:fill="FFFFFF"/>
        <w:jc w:val="center"/>
      </w:pPr>
    </w:p>
    <w:p w:rsidR="00D921C3" w:rsidRDefault="005F5CFC" w:rsidP="00D921C3">
      <w:pPr>
        <w:shd w:val="clear" w:color="auto" w:fill="FFFFFF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Форма мониторинга реализации муниципальной программы </w:t>
      </w:r>
    </w:p>
    <w:p w:rsidR="00C16BE3" w:rsidRDefault="005F5CFC" w:rsidP="00D921C3">
      <w:pPr>
        <w:shd w:val="clear" w:color="auto" w:fill="FFFFFF"/>
        <w:jc w:val="center"/>
      </w:pPr>
      <w:r>
        <w:rPr>
          <w:rFonts w:eastAsia="Times New Roman"/>
          <w:b/>
          <w:bCs/>
          <w:sz w:val="28"/>
          <w:szCs w:val="28"/>
        </w:rPr>
        <w:t>«Развитие</w:t>
      </w:r>
      <w:r w:rsidR="00D921C3"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информационно-коммуникационных технологий и</w:t>
      </w:r>
    </w:p>
    <w:p w:rsidR="00C16BE3" w:rsidRDefault="005F5CFC" w:rsidP="00D921C3">
      <w:pPr>
        <w:shd w:val="clear" w:color="auto" w:fill="FFFFFF"/>
        <w:jc w:val="center"/>
      </w:pPr>
      <w:r>
        <w:rPr>
          <w:rFonts w:eastAsia="Times New Roman"/>
          <w:b/>
          <w:bCs/>
          <w:sz w:val="28"/>
          <w:szCs w:val="28"/>
        </w:rPr>
        <w:t>материально-технической базы Вожегодского муниципального района</w:t>
      </w:r>
    </w:p>
    <w:p w:rsidR="00C16BE3" w:rsidRDefault="005C3CC7" w:rsidP="00D921C3">
      <w:pPr>
        <w:shd w:val="clear" w:color="auto" w:fill="FFFFFF"/>
        <w:jc w:val="center"/>
      </w:pPr>
      <w:r>
        <w:rPr>
          <w:rFonts w:eastAsia="Times New Roman"/>
          <w:b/>
          <w:bCs/>
          <w:spacing w:val="-1"/>
          <w:sz w:val="28"/>
          <w:szCs w:val="28"/>
        </w:rPr>
        <w:t>на 2015-2025</w:t>
      </w:r>
      <w:r w:rsidR="005F5CFC">
        <w:rPr>
          <w:rFonts w:eastAsia="Times New Roman"/>
          <w:b/>
          <w:bCs/>
          <w:spacing w:val="-1"/>
          <w:sz w:val="28"/>
          <w:szCs w:val="28"/>
        </w:rPr>
        <w:t xml:space="preserve"> годы»</w:t>
      </w:r>
    </w:p>
    <w:p w:rsidR="00D921C3" w:rsidRDefault="00D921C3" w:rsidP="00D921C3">
      <w:pPr>
        <w:shd w:val="clear" w:color="auto" w:fill="FFFFFF"/>
        <w:jc w:val="center"/>
        <w:rPr>
          <w:rFonts w:eastAsia="Times New Roman"/>
          <w:spacing w:val="-1"/>
          <w:sz w:val="32"/>
          <w:szCs w:val="32"/>
        </w:rPr>
      </w:pPr>
    </w:p>
    <w:p w:rsidR="003363C3" w:rsidRPr="003363C3" w:rsidRDefault="004B5E85" w:rsidP="00D921C3">
      <w:pPr>
        <w:shd w:val="clear" w:color="auto" w:fill="FFFFFF"/>
        <w:jc w:val="center"/>
        <w:rPr>
          <w:rFonts w:eastAsia="Times New Roman"/>
          <w:b/>
          <w:spacing w:val="-1"/>
          <w:sz w:val="32"/>
          <w:szCs w:val="32"/>
        </w:rPr>
      </w:pPr>
      <w:r w:rsidRPr="003363C3">
        <w:rPr>
          <w:rFonts w:eastAsia="Times New Roman"/>
          <w:b/>
          <w:spacing w:val="-1"/>
          <w:sz w:val="32"/>
          <w:szCs w:val="32"/>
        </w:rPr>
        <w:t>за 2022</w:t>
      </w:r>
      <w:r w:rsidR="005F5CFC" w:rsidRPr="003363C3">
        <w:rPr>
          <w:rFonts w:eastAsia="Times New Roman"/>
          <w:b/>
          <w:spacing w:val="-1"/>
          <w:sz w:val="32"/>
          <w:szCs w:val="32"/>
        </w:rPr>
        <w:t xml:space="preserve"> год</w:t>
      </w:r>
      <w:r w:rsidR="003363C3" w:rsidRPr="003363C3">
        <w:rPr>
          <w:rFonts w:eastAsia="Times New Roman"/>
          <w:b/>
          <w:spacing w:val="-1"/>
          <w:sz w:val="32"/>
          <w:szCs w:val="32"/>
        </w:rPr>
        <w:t xml:space="preserve"> </w:t>
      </w:r>
    </w:p>
    <w:p w:rsidR="00C16BE3" w:rsidRDefault="003363C3" w:rsidP="00D921C3">
      <w:pPr>
        <w:shd w:val="clear" w:color="auto" w:fill="FFFFFF"/>
        <w:jc w:val="center"/>
        <w:rPr>
          <w:rFonts w:eastAsia="Times New Roman"/>
          <w:spacing w:val="-1"/>
          <w:sz w:val="32"/>
          <w:szCs w:val="32"/>
        </w:rPr>
      </w:pPr>
      <w:r>
        <w:rPr>
          <w:rFonts w:eastAsia="Times New Roman"/>
          <w:spacing w:val="-1"/>
          <w:sz w:val="32"/>
          <w:szCs w:val="32"/>
        </w:rPr>
        <w:t>(дата составления отчёта – 21.03.2023 года)</w:t>
      </w:r>
    </w:p>
    <w:p w:rsidR="00D921C3" w:rsidRDefault="00D921C3" w:rsidP="00D921C3">
      <w:pPr>
        <w:shd w:val="clear" w:color="auto" w:fill="FFFFFF"/>
        <w:jc w:val="center"/>
      </w:pPr>
    </w:p>
    <w:p w:rsidR="00C16BE3" w:rsidRDefault="00D921C3" w:rsidP="00D921C3">
      <w:pPr>
        <w:shd w:val="clear" w:color="auto" w:fill="FFFFFF"/>
        <w:jc w:val="both"/>
      </w:pPr>
      <w:r>
        <w:rPr>
          <w:rFonts w:eastAsia="Times New Roman"/>
          <w:sz w:val="28"/>
          <w:szCs w:val="28"/>
        </w:rPr>
        <w:tab/>
      </w:r>
      <w:r w:rsidR="005F5CFC">
        <w:rPr>
          <w:rFonts w:eastAsia="Times New Roman"/>
          <w:sz w:val="28"/>
          <w:szCs w:val="28"/>
        </w:rPr>
        <w:t xml:space="preserve">Реализация </w:t>
      </w:r>
      <w:r w:rsidR="004B5E85">
        <w:rPr>
          <w:rFonts w:eastAsia="Times New Roman"/>
          <w:sz w:val="28"/>
          <w:szCs w:val="28"/>
        </w:rPr>
        <w:t>муниципальной программы в 2022</w:t>
      </w:r>
      <w:r w:rsidR="005F5CFC">
        <w:rPr>
          <w:rFonts w:eastAsia="Times New Roman"/>
          <w:sz w:val="28"/>
          <w:szCs w:val="28"/>
        </w:rPr>
        <w:t xml:space="preserve"> году предусмотрена в рамках реализации подпрограмм:</w:t>
      </w:r>
    </w:p>
    <w:p w:rsidR="00D921C3" w:rsidRDefault="00D921C3" w:rsidP="00D921C3">
      <w:pPr>
        <w:shd w:val="clear" w:color="auto" w:fill="FFFFFF"/>
        <w:jc w:val="both"/>
        <w:rPr>
          <w:rFonts w:eastAsia="Times New Roman"/>
          <w:spacing w:val="-1"/>
          <w:sz w:val="28"/>
          <w:szCs w:val="28"/>
        </w:rPr>
      </w:pPr>
    </w:p>
    <w:p w:rsidR="00D921C3" w:rsidRDefault="005F5CFC" w:rsidP="00D921C3">
      <w:pPr>
        <w:shd w:val="clear" w:color="auto" w:fill="FFFFFF"/>
        <w:jc w:val="both"/>
      </w:pPr>
      <w:r>
        <w:rPr>
          <w:rFonts w:eastAsia="Times New Roman"/>
          <w:spacing w:val="-1"/>
          <w:sz w:val="28"/>
          <w:szCs w:val="28"/>
        </w:rPr>
        <w:t>Подпрограмма</w:t>
      </w:r>
      <w:r w:rsidR="00D921C3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1.</w:t>
      </w:r>
      <w:r w:rsidR="00D921C3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b/>
          <w:bCs/>
          <w:spacing w:val="-1"/>
          <w:sz w:val="28"/>
          <w:szCs w:val="28"/>
        </w:rPr>
        <w:t>Развитие</w:t>
      </w:r>
      <w:r w:rsidR="00D921C3">
        <w:rPr>
          <w:rFonts w:eastAsia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/>
          <w:b/>
          <w:bCs/>
          <w:spacing w:val="-1"/>
          <w:sz w:val="28"/>
          <w:szCs w:val="28"/>
        </w:rPr>
        <w:t>информационно-коммуникационных</w:t>
      </w:r>
      <w:r w:rsidR="00D921C3">
        <w:rPr>
          <w:rFonts w:eastAsia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технологий в Вожегодском мун</w:t>
      </w:r>
      <w:r w:rsidR="005C3CC7">
        <w:rPr>
          <w:rFonts w:eastAsia="Times New Roman"/>
          <w:b/>
          <w:bCs/>
          <w:sz w:val="28"/>
          <w:szCs w:val="28"/>
        </w:rPr>
        <w:t>иципальном районе на 2015 - 2025</w:t>
      </w:r>
      <w:r>
        <w:rPr>
          <w:rFonts w:eastAsia="Times New Roman"/>
          <w:b/>
          <w:bCs/>
          <w:sz w:val="28"/>
          <w:szCs w:val="28"/>
        </w:rPr>
        <w:t xml:space="preserve"> годы</w:t>
      </w:r>
    </w:p>
    <w:p w:rsidR="00D921C3" w:rsidRDefault="00D921C3" w:rsidP="00D921C3">
      <w:pPr>
        <w:shd w:val="clear" w:color="auto" w:fill="FFFFFF"/>
        <w:jc w:val="both"/>
        <w:rPr>
          <w:rFonts w:eastAsia="Times New Roman"/>
          <w:spacing w:val="-2"/>
          <w:sz w:val="28"/>
          <w:szCs w:val="28"/>
        </w:rPr>
      </w:pPr>
    </w:p>
    <w:p w:rsidR="00D921C3" w:rsidRDefault="005F5CFC" w:rsidP="00D921C3">
      <w:pPr>
        <w:shd w:val="clear" w:color="auto" w:fill="FFFFFF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Подпрограмма</w:t>
      </w:r>
      <w:r w:rsidR="00D921C3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2.</w:t>
      </w:r>
      <w:r>
        <w:rPr>
          <w:rFonts w:ascii="Arial" w:eastAsia="Times New Roman" w:cs="Arial"/>
          <w:sz w:val="28"/>
          <w:szCs w:val="28"/>
        </w:rPr>
        <w:tab/>
      </w:r>
      <w:r>
        <w:rPr>
          <w:rFonts w:eastAsia="Times New Roman"/>
          <w:b/>
          <w:bCs/>
          <w:spacing w:val="-2"/>
          <w:sz w:val="28"/>
          <w:szCs w:val="28"/>
        </w:rPr>
        <w:t>Развитие</w:t>
      </w:r>
      <w:r w:rsidR="00D921C3">
        <w:rPr>
          <w:rFonts w:eastAsia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/>
          <w:b/>
          <w:bCs/>
          <w:spacing w:val="-2"/>
          <w:sz w:val="28"/>
          <w:szCs w:val="28"/>
        </w:rPr>
        <w:t>материально-технической базы</w:t>
      </w:r>
      <w:r w:rsidR="00D921C3">
        <w:rPr>
          <w:rFonts w:eastAsia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Вожегодского му</w:t>
      </w:r>
      <w:r w:rsidR="005C3CC7">
        <w:rPr>
          <w:rFonts w:eastAsia="Times New Roman"/>
          <w:b/>
          <w:bCs/>
          <w:sz w:val="28"/>
          <w:szCs w:val="28"/>
        </w:rPr>
        <w:t>ниципального района на 2015-2025</w:t>
      </w:r>
      <w:r>
        <w:rPr>
          <w:rFonts w:eastAsia="Times New Roman"/>
          <w:b/>
          <w:bCs/>
          <w:sz w:val="28"/>
          <w:szCs w:val="28"/>
        </w:rPr>
        <w:t xml:space="preserve"> годы</w:t>
      </w:r>
    </w:p>
    <w:p w:rsidR="00D921C3" w:rsidRDefault="00D921C3" w:rsidP="00D921C3">
      <w:pPr>
        <w:shd w:val="clear" w:color="auto" w:fill="FFFFFF"/>
        <w:jc w:val="both"/>
        <w:rPr>
          <w:rFonts w:eastAsia="Times New Roman"/>
          <w:b/>
          <w:bCs/>
          <w:sz w:val="28"/>
          <w:szCs w:val="28"/>
        </w:rPr>
      </w:pPr>
    </w:p>
    <w:p w:rsidR="00D921C3" w:rsidRPr="00D921C3" w:rsidRDefault="00D921C3" w:rsidP="00D921C3">
      <w:pPr>
        <w:shd w:val="clear" w:color="auto" w:fill="FFFFFF"/>
        <w:jc w:val="both"/>
        <w:rPr>
          <w:rFonts w:eastAsia="Times New Roman"/>
          <w:b/>
          <w:bCs/>
          <w:sz w:val="28"/>
          <w:szCs w:val="28"/>
        </w:rPr>
      </w:pPr>
    </w:p>
    <w:p w:rsidR="00D921C3" w:rsidRDefault="005F5CFC" w:rsidP="00D921C3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Ответств</w:t>
      </w:r>
      <w:r w:rsidR="005C3CC7">
        <w:rPr>
          <w:rFonts w:eastAsia="Times New Roman"/>
          <w:spacing w:val="-2"/>
          <w:sz w:val="28"/>
          <w:szCs w:val="28"/>
        </w:rPr>
        <w:t>енный исполнитель П</w:t>
      </w:r>
      <w:r>
        <w:rPr>
          <w:rFonts w:eastAsia="Times New Roman"/>
          <w:spacing w:val="-2"/>
          <w:sz w:val="28"/>
          <w:szCs w:val="28"/>
        </w:rPr>
        <w:t>рограммы</w:t>
      </w:r>
      <w:r w:rsidR="00164203">
        <w:rPr>
          <w:rFonts w:eastAsia="Times New Roman"/>
          <w:spacing w:val="-2"/>
          <w:sz w:val="28"/>
          <w:szCs w:val="28"/>
        </w:rPr>
        <w:t>:</w:t>
      </w:r>
      <w:r w:rsidR="00D921C3">
        <w:rPr>
          <w:rFonts w:eastAsia="Times New Roman"/>
          <w:spacing w:val="-2"/>
          <w:sz w:val="28"/>
          <w:szCs w:val="28"/>
        </w:rPr>
        <w:t xml:space="preserve"> </w:t>
      </w:r>
    </w:p>
    <w:p w:rsidR="00D921C3" w:rsidRDefault="005F5CFC" w:rsidP="00D921C3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Управление по </w:t>
      </w:r>
      <w:proofErr w:type="gramStart"/>
      <w:r>
        <w:rPr>
          <w:rFonts w:eastAsia="Times New Roman"/>
          <w:sz w:val="28"/>
          <w:szCs w:val="28"/>
        </w:rPr>
        <w:t>организационному</w:t>
      </w:r>
      <w:proofErr w:type="gramEnd"/>
      <w:r>
        <w:rPr>
          <w:rFonts w:eastAsia="Times New Roman"/>
          <w:sz w:val="28"/>
          <w:szCs w:val="28"/>
        </w:rPr>
        <w:t xml:space="preserve">, </w:t>
      </w:r>
    </w:p>
    <w:p w:rsidR="00D921C3" w:rsidRDefault="005F5CFC" w:rsidP="00D921C3">
      <w:pPr>
        <w:shd w:val="clear" w:color="auto" w:fill="FFFFFF"/>
        <w:jc w:val="both"/>
        <w:rPr>
          <w:rFonts w:eastAsia="Times New Roman"/>
          <w:spacing w:val="-2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контрольному, кадровому обеспечению </w:t>
      </w:r>
    </w:p>
    <w:p w:rsidR="00D921C3" w:rsidRDefault="005F5CFC" w:rsidP="00D921C3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администрации района и работе </w:t>
      </w:r>
    </w:p>
    <w:p w:rsidR="00BF1834" w:rsidRDefault="005F5CFC" w:rsidP="00D921C3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 Представительным Собранием района</w:t>
      </w:r>
    </w:p>
    <w:p w:rsidR="00BF1834" w:rsidRDefault="00BF1834" w:rsidP="00D921C3">
      <w:pPr>
        <w:shd w:val="clear" w:color="auto" w:fill="FFFFFF"/>
        <w:jc w:val="both"/>
        <w:rPr>
          <w:rFonts w:eastAsia="Times New Roman"/>
          <w:spacing w:val="-4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(Начальник Управления</w:t>
      </w:r>
      <w:r w:rsidR="0016420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4"/>
          <w:sz w:val="28"/>
          <w:szCs w:val="28"/>
        </w:rPr>
        <w:t xml:space="preserve">Александр Александрович </w:t>
      </w:r>
      <w:proofErr w:type="gramEnd"/>
    </w:p>
    <w:p w:rsidR="00164203" w:rsidRPr="00074C60" w:rsidRDefault="005F5CFC" w:rsidP="00D921C3">
      <w:pPr>
        <w:shd w:val="clear" w:color="auto" w:fill="FFFFFF"/>
        <w:jc w:val="both"/>
        <w:rPr>
          <w:rFonts w:eastAsia="Times New Roman"/>
          <w:spacing w:val="-4"/>
          <w:sz w:val="28"/>
          <w:szCs w:val="28"/>
        </w:rPr>
      </w:pPr>
      <w:proofErr w:type="gramStart"/>
      <w:r>
        <w:rPr>
          <w:rFonts w:eastAsia="Times New Roman"/>
          <w:spacing w:val="-4"/>
          <w:sz w:val="28"/>
          <w:szCs w:val="28"/>
        </w:rPr>
        <w:t>Карпов</w:t>
      </w:r>
      <w:r w:rsidR="00BF1834">
        <w:rPr>
          <w:rFonts w:eastAsia="Times New Roman"/>
          <w:spacing w:val="-4"/>
          <w:sz w:val="28"/>
          <w:szCs w:val="28"/>
        </w:rPr>
        <w:t>, 2-19-92</w:t>
      </w:r>
      <w:r w:rsidR="00074C60">
        <w:rPr>
          <w:rFonts w:eastAsia="Times New Roman"/>
          <w:spacing w:val="-4"/>
          <w:sz w:val="28"/>
          <w:szCs w:val="28"/>
        </w:rPr>
        <w:t xml:space="preserve">, </w:t>
      </w:r>
      <w:hyperlink r:id="rId4" w:history="1">
        <w:r w:rsidR="00074C60" w:rsidRPr="00074C60">
          <w:rPr>
            <w:sz w:val="28"/>
            <w:szCs w:val="28"/>
          </w:rPr>
          <w:t>karpovaa@vozhega.ru</w:t>
        </w:r>
      </w:hyperlink>
      <w:r w:rsidR="00074C60" w:rsidRPr="00074C60">
        <w:rPr>
          <w:sz w:val="28"/>
          <w:szCs w:val="28"/>
        </w:rPr>
        <w:t>)</w:t>
      </w:r>
      <w:r w:rsidR="00074C60">
        <w:rPr>
          <w:sz w:val="28"/>
          <w:szCs w:val="28"/>
        </w:rPr>
        <w:t xml:space="preserve">                        </w:t>
      </w:r>
      <w:r w:rsidR="00AA787C">
        <w:rPr>
          <w:sz w:val="28"/>
          <w:szCs w:val="28"/>
        </w:rPr>
        <w:t xml:space="preserve"> </w:t>
      </w:r>
      <w:r w:rsidR="00074C60">
        <w:rPr>
          <w:sz w:val="28"/>
          <w:szCs w:val="28"/>
        </w:rPr>
        <w:t>А.А. Карпов</w:t>
      </w:r>
      <w:proofErr w:type="gramEnd"/>
    </w:p>
    <w:p w:rsidR="00164203" w:rsidRDefault="005C3CC7" w:rsidP="00D921C3">
      <w:pPr>
        <w:shd w:val="clear" w:color="auto" w:fill="FFFFFF"/>
        <w:jc w:val="both"/>
        <w:rPr>
          <w:sz w:val="28"/>
          <w:szCs w:val="28"/>
        </w:rPr>
      </w:pPr>
      <w:r w:rsidRPr="005C3CC7">
        <w:rPr>
          <w:sz w:val="28"/>
          <w:szCs w:val="28"/>
        </w:rPr>
        <w:t>Соисполнители Программы</w:t>
      </w:r>
      <w:r w:rsidR="00164203">
        <w:rPr>
          <w:sz w:val="28"/>
          <w:szCs w:val="28"/>
        </w:rPr>
        <w:t>:</w:t>
      </w:r>
    </w:p>
    <w:p w:rsidR="00164203" w:rsidRPr="00164203" w:rsidRDefault="00164203" w:rsidP="00D921C3">
      <w:pPr>
        <w:shd w:val="clear" w:color="auto" w:fill="FFFFFF"/>
        <w:jc w:val="both"/>
        <w:rPr>
          <w:sz w:val="28"/>
          <w:szCs w:val="28"/>
        </w:rPr>
      </w:pPr>
      <w:r w:rsidRPr="00164203">
        <w:rPr>
          <w:sz w:val="28"/>
          <w:szCs w:val="28"/>
        </w:rPr>
        <w:t xml:space="preserve">Хозяйственный отдел администрации </w:t>
      </w:r>
    </w:p>
    <w:p w:rsidR="00D921C3" w:rsidRPr="00164203" w:rsidRDefault="00164203" w:rsidP="00164203">
      <w:pPr>
        <w:shd w:val="clear" w:color="auto" w:fill="FFFFFF"/>
        <w:jc w:val="both"/>
        <w:rPr>
          <w:sz w:val="28"/>
          <w:szCs w:val="28"/>
        </w:rPr>
      </w:pPr>
      <w:proofErr w:type="spellStart"/>
      <w:r w:rsidRPr="00164203">
        <w:rPr>
          <w:sz w:val="28"/>
          <w:szCs w:val="28"/>
        </w:rPr>
        <w:t>Вожегодского</w:t>
      </w:r>
      <w:proofErr w:type="spellEnd"/>
      <w:r w:rsidRPr="00164203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                      </w:t>
      </w:r>
      <w:r w:rsidR="00AA787C">
        <w:rPr>
          <w:sz w:val="28"/>
          <w:szCs w:val="28"/>
        </w:rPr>
        <w:t xml:space="preserve">  </w:t>
      </w:r>
      <w:r>
        <w:rPr>
          <w:sz w:val="28"/>
          <w:szCs w:val="28"/>
        </w:rPr>
        <w:t>С.Н. Зайцев</w:t>
      </w:r>
      <w:r w:rsidR="005C3CC7" w:rsidRPr="00164203">
        <w:rPr>
          <w:sz w:val="28"/>
          <w:szCs w:val="28"/>
        </w:rPr>
        <w:t xml:space="preserve">           </w:t>
      </w:r>
    </w:p>
    <w:p w:rsidR="00164203" w:rsidRPr="00164203" w:rsidRDefault="00164203" w:rsidP="00D921C3">
      <w:pPr>
        <w:shd w:val="clear" w:color="auto" w:fill="FFFFFF"/>
        <w:tabs>
          <w:tab w:val="left" w:pos="1387"/>
          <w:tab w:val="left" w:pos="3586"/>
        </w:tabs>
        <w:jc w:val="both"/>
        <w:rPr>
          <w:rFonts w:eastAsia="Times New Roman"/>
          <w:spacing w:val="-3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921C3" w:rsidRDefault="00D921C3" w:rsidP="00D921C3">
      <w:pPr>
        <w:shd w:val="clear" w:color="auto" w:fill="FFFFFF"/>
        <w:tabs>
          <w:tab w:val="left" w:pos="1387"/>
          <w:tab w:val="left" w:pos="3586"/>
        </w:tabs>
        <w:jc w:val="both"/>
        <w:rPr>
          <w:rFonts w:eastAsia="Times New Roman"/>
          <w:sz w:val="28"/>
          <w:szCs w:val="28"/>
        </w:rPr>
      </w:pPr>
    </w:p>
    <w:p w:rsidR="00D921C3" w:rsidRDefault="003363C3" w:rsidP="00D921C3">
      <w:pPr>
        <w:shd w:val="clear" w:color="auto" w:fill="FFFFFF"/>
        <w:tabs>
          <w:tab w:val="left" w:pos="1387"/>
          <w:tab w:val="left" w:pos="3586"/>
        </w:tabs>
        <w:jc w:val="both"/>
        <w:rPr>
          <w:rFonts w:eastAsia="Times New Roman"/>
          <w:spacing w:val="-2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Первый заместитель главы </w:t>
      </w:r>
      <w:r w:rsidR="005F5CFC">
        <w:rPr>
          <w:rFonts w:eastAsia="Times New Roman"/>
          <w:spacing w:val="-2"/>
          <w:sz w:val="28"/>
          <w:szCs w:val="28"/>
        </w:rPr>
        <w:t xml:space="preserve"> </w:t>
      </w:r>
    </w:p>
    <w:p w:rsidR="00D921C3" w:rsidRDefault="005F5CFC" w:rsidP="00D921C3">
      <w:pPr>
        <w:shd w:val="clear" w:color="auto" w:fill="FFFFFF"/>
        <w:tabs>
          <w:tab w:val="left" w:pos="1387"/>
          <w:tab w:val="left" w:pos="3586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Вожегодского муниципального </w:t>
      </w:r>
    </w:p>
    <w:p w:rsidR="00D921C3" w:rsidRDefault="003363C3" w:rsidP="00D921C3">
      <w:pPr>
        <w:shd w:val="clear" w:color="auto" w:fill="FFFFFF"/>
        <w:tabs>
          <w:tab w:val="left" w:pos="1387"/>
          <w:tab w:val="left" w:pos="3586"/>
        </w:tabs>
        <w:jc w:val="both"/>
        <w:rPr>
          <w:rFonts w:eastAsia="Times New Roman"/>
          <w:spacing w:val="-2"/>
          <w:sz w:val="28"/>
          <w:szCs w:val="28"/>
        </w:rPr>
      </w:pPr>
      <w:r>
        <w:rPr>
          <w:rFonts w:eastAsia="Times New Roman"/>
          <w:sz w:val="28"/>
          <w:szCs w:val="28"/>
        </w:rPr>
        <w:t>округа</w:t>
      </w:r>
      <w:r w:rsidR="00164203">
        <w:t xml:space="preserve"> </w:t>
      </w:r>
      <w:r w:rsidR="00164203">
        <w:tab/>
      </w:r>
      <w:r w:rsidR="00164203">
        <w:tab/>
      </w:r>
      <w:r w:rsidR="00164203">
        <w:tab/>
      </w:r>
      <w:r w:rsidR="00164203">
        <w:tab/>
      </w:r>
      <w:r w:rsidR="00164203">
        <w:tab/>
      </w:r>
      <w:r w:rsidR="00164203">
        <w:tab/>
      </w:r>
      <w:r w:rsidR="00164203">
        <w:tab/>
        <w:t xml:space="preserve">          </w:t>
      </w:r>
      <w:r w:rsidR="00AA787C">
        <w:t xml:space="preserve">  </w:t>
      </w:r>
      <w:r w:rsidR="00D921C3">
        <w:rPr>
          <w:rFonts w:eastAsia="Times New Roman"/>
          <w:spacing w:val="-2"/>
          <w:sz w:val="28"/>
          <w:szCs w:val="28"/>
        </w:rPr>
        <w:t>Е.В. Первов</w:t>
      </w:r>
    </w:p>
    <w:p w:rsidR="00C16BE3" w:rsidRDefault="00C16BE3" w:rsidP="00164203">
      <w:pPr>
        <w:shd w:val="clear" w:color="auto" w:fill="FFFFFF"/>
        <w:tabs>
          <w:tab w:val="left" w:pos="1387"/>
          <w:tab w:val="left" w:pos="3586"/>
        </w:tabs>
        <w:jc w:val="center"/>
      </w:pPr>
    </w:p>
    <w:p w:rsidR="003363C3" w:rsidRDefault="003363C3" w:rsidP="003363C3">
      <w:pPr>
        <w:shd w:val="clear" w:color="auto" w:fill="FFFFFF"/>
        <w:tabs>
          <w:tab w:val="left" w:pos="1387"/>
          <w:tab w:val="left" w:pos="358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Заведующий </w:t>
      </w:r>
      <w:proofErr w:type="gramStart"/>
      <w:r>
        <w:rPr>
          <w:sz w:val="28"/>
          <w:szCs w:val="28"/>
        </w:rPr>
        <w:t>контрольно-организационным</w:t>
      </w:r>
      <w:proofErr w:type="gramEnd"/>
    </w:p>
    <w:p w:rsidR="003363C3" w:rsidRDefault="003363C3" w:rsidP="003363C3">
      <w:pPr>
        <w:shd w:val="clear" w:color="auto" w:fill="FFFFFF"/>
        <w:tabs>
          <w:tab w:val="left" w:pos="1387"/>
          <w:tab w:val="left" w:pos="3586"/>
        </w:tabs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отделом администрации </w:t>
      </w:r>
      <w:proofErr w:type="spellStart"/>
      <w:r>
        <w:rPr>
          <w:rFonts w:eastAsia="Times New Roman"/>
          <w:sz w:val="28"/>
          <w:szCs w:val="28"/>
        </w:rPr>
        <w:t>Вожегодского</w:t>
      </w:r>
      <w:proofErr w:type="spellEnd"/>
      <w:r>
        <w:rPr>
          <w:rFonts w:eastAsia="Times New Roman"/>
          <w:sz w:val="28"/>
          <w:szCs w:val="28"/>
        </w:rPr>
        <w:t xml:space="preserve"> </w:t>
      </w:r>
    </w:p>
    <w:p w:rsidR="003363C3" w:rsidRPr="003363C3" w:rsidRDefault="003363C3" w:rsidP="003363C3">
      <w:pPr>
        <w:shd w:val="clear" w:color="auto" w:fill="FFFFFF"/>
        <w:tabs>
          <w:tab w:val="left" w:pos="1387"/>
          <w:tab w:val="left" w:pos="3586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муниципального округа                                        </w:t>
      </w:r>
      <w:r w:rsidR="00AA787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А.А. Карпов</w:t>
      </w:r>
      <w:r>
        <w:rPr>
          <w:sz w:val="28"/>
          <w:szCs w:val="28"/>
        </w:rPr>
        <w:t xml:space="preserve">  </w:t>
      </w:r>
    </w:p>
    <w:p w:rsidR="003363C3" w:rsidRPr="003363C3" w:rsidRDefault="003363C3" w:rsidP="003363C3">
      <w:pPr>
        <w:shd w:val="clear" w:color="auto" w:fill="FFFFFF"/>
        <w:tabs>
          <w:tab w:val="left" w:pos="1387"/>
          <w:tab w:val="left" w:pos="3586"/>
        </w:tabs>
        <w:jc w:val="both"/>
        <w:rPr>
          <w:sz w:val="28"/>
          <w:szCs w:val="28"/>
        </w:rPr>
      </w:pPr>
    </w:p>
    <w:p w:rsidR="00D921C3" w:rsidRDefault="00D921C3">
      <w:pPr>
        <w:shd w:val="clear" w:color="auto" w:fill="FFFFFF"/>
        <w:spacing w:line="322" w:lineRule="exact"/>
        <w:ind w:left="5" w:right="5" w:firstLine="696"/>
        <w:jc w:val="both"/>
        <w:rPr>
          <w:rFonts w:eastAsia="Times New Roman"/>
          <w:sz w:val="28"/>
          <w:szCs w:val="28"/>
        </w:rPr>
      </w:pPr>
    </w:p>
    <w:p w:rsidR="00D921C3" w:rsidRDefault="00D921C3">
      <w:pPr>
        <w:shd w:val="clear" w:color="auto" w:fill="FFFFFF"/>
        <w:spacing w:line="322" w:lineRule="exact"/>
        <w:ind w:left="5" w:right="5" w:firstLine="696"/>
        <w:jc w:val="both"/>
        <w:rPr>
          <w:rFonts w:eastAsia="Times New Roman"/>
          <w:sz w:val="28"/>
          <w:szCs w:val="28"/>
        </w:rPr>
      </w:pPr>
    </w:p>
    <w:p w:rsidR="009037B8" w:rsidRDefault="009037B8">
      <w:pPr>
        <w:shd w:val="clear" w:color="auto" w:fill="FFFFFF"/>
        <w:spacing w:line="322" w:lineRule="exact"/>
        <w:ind w:left="5" w:right="5" w:firstLine="696"/>
        <w:jc w:val="both"/>
        <w:rPr>
          <w:rFonts w:eastAsia="Times New Roman"/>
          <w:sz w:val="28"/>
          <w:szCs w:val="28"/>
        </w:rPr>
      </w:pPr>
    </w:p>
    <w:p w:rsidR="009037B8" w:rsidRDefault="009037B8">
      <w:pPr>
        <w:shd w:val="clear" w:color="auto" w:fill="FFFFFF"/>
        <w:spacing w:line="322" w:lineRule="exact"/>
        <w:ind w:left="5" w:right="5" w:firstLine="696"/>
        <w:jc w:val="both"/>
        <w:rPr>
          <w:rFonts w:eastAsia="Times New Roman"/>
          <w:sz w:val="28"/>
          <w:szCs w:val="28"/>
        </w:rPr>
      </w:pPr>
    </w:p>
    <w:p w:rsidR="004B5E85" w:rsidRDefault="004B5E85" w:rsidP="00AA787C">
      <w:pPr>
        <w:shd w:val="clear" w:color="auto" w:fill="FFFFFF"/>
        <w:spacing w:line="322" w:lineRule="exact"/>
        <w:ind w:right="5"/>
        <w:jc w:val="both"/>
        <w:rPr>
          <w:rFonts w:eastAsia="Times New Roman"/>
          <w:sz w:val="28"/>
          <w:szCs w:val="28"/>
        </w:rPr>
      </w:pPr>
    </w:p>
    <w:p w:rsidR="00AA787C" w:rsidRDefault="00AA787C" w:rsidP="00AA787C">
      <w:pPr>
        <w:shd w:val="clear" w:color="auto" w:fill="FFFFFF"/>
        <w:spacing w:line="322" w:lineRule="exact"/>
        <w:ind w:right="5"/>
        <w:jc w:val="both"/>
        <w:rPr>
          <w:rFonts w:eastAsia="Times New Roman"/>
          <w:sz w:val="28"/>
          <w:szCs w:val="28"/>
        </w:rPr>
      </w:pPr>
    </w:p>
    <w:p w:rsidR="009037B8" w:rsidRDefault="009037B8">
      <w:pPr>
        <w:shd w:val="clear" w:color="auto" w:fill="FFFFFF"/>
        <w:spacing w:line="322" w:lineRule="exact"/>
        <w:ind w:left="5" w:right="5" w:firstLine="696"/>
        <w:jc w:val="both"/>
        <w:rPr>
          <w:rFonts w:eastAsia="Times New Roman"/>
          <w:sz w:val="28"/>
          <w:szCs w:val="28"/>
        </w:rPr>
      </w:pPr>
    </w:p>
    <w:p w:rsidR="00C16BE3" w:rsidRDefault="005F5CFC" w:rsidP="00D921C3">
      <w:pPr>
        <w:shd w:val="clear" w:color="auto" w:fill="FFFFFF"/>
        <w:ind w:firstLine="696"/>
        <w:jc w:val="both"/>
      </w:pPr>
      <w:r>
        <w:rPr>
          <w:rFonts w:eastAsia="Times New Roman"/>
          <w:sz w:val="28"/>
          <w:szCs w:val="28"/>
        </w:rPr>
        <w:lastRenderedPageBreak/>
        <w:t>Целью подпрограммы 1 является повышение качества обслуживания населения района за счет широкомасштабного использования информационно-коммуникационных технологий (далее - ИКТ) в сфере предоставления муниципальных услуг, ул</w:t>
      </w:r>
      <w:r w:rsidR="00984220">
        <w:rPr>
          <w:rFonts w:eastAsia="Times New Roman"/>
          <w:sz w:val="28"/>
          <w:szCs w:val="28"/>
        </w:rPr>
        <w:t>учшение условий работы сотрудников</w:t>
      </w:r>
      <w:r>
        <w:rPr>
          <w:rFonts w:eastAsia="Times New Roman"/>
          <w:sz w:val="28"/>
          <w:szCs w:val="28"/>
        </w:rPr>
        <w:t xml:space="preserve"> органов местного самоуправления, обеспечение организационно-технических условий, необходимых для исполнения должностных обязанностей муниципальными служащими.</w:t>
      </w:r>
    </w:p>
    <w:p w:rsidR="00C16BE3" w:rsidRDefault="005F5CFC" w:rsidP="00D921C3">
      <w:pPr>
        <w:shd w:val="clear" w:color="auto" w:fill="FFFFFF"/>
        <w:ind w:firstLine="691"/>
        <w:jc w:val="both"/>
      </w:pPr>
      <w:r>
        <w:rPr>
          <w:rFonts w:eastAsia="Times New Roman"/>
          <w:spacing w:val="-2"/>
          <w:sz w:val="28"/>
          <w:szCs w:val="28"/>
        </w:rPr>
        <w:t xml:space="preserve">Целью подпрограммы 2 является укрепление материально-технической </w:t>
      </w:r>
      <w:r>
        <w:rPr>
          <w:rFonts w:eastAsia="Times New Roman"/>
          <w:sz w:val="28"/>
          <w:szCs w:val="28"/>
        </w:rPr>
        <w:t>базы администрации Вожегодского муниципального района за счет проведения ремонтов и приобретения офисной мебели</w:t>
      </w:r>
    </w:p>
    <w:p w:rsidR="00C16BE3" w:rsidRDefault="005F5CFC" w:rsidP="00D921C3">
      <w:pPr>
        <w:shd w:val="clear" w:color="auto" w:fill="FFFFFF"/>
        <w:ind w:firstLine="53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Для достижения поставленной цели в рамках реализации подпрограммы планируется увеличение количества антенно-мачтовых сооружений, построенных в отдаленных населенных пунктах района с низкой плотностью населения с целью размещения на них базовых станций операторов подвижной радиотелефонной связи.</w:t>
      </w:r>
    </w:p>
    <w:p w:rsidR="004B5E85" w:rsidRDefault="004B5E85" w:rsidP="004B5E85">
      <w:pPr>
        <w:shd w:val="clear" w:color="auto" w:fill="FFFFFF"/>
        <w:ind w:firstLine="53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Задачи подпрограммы 1 на 2022 год: </w:t>
      </w:r>
    </w:p>
    <w:p w:rsidR="004B5E85" w:rsidRDefault="004B5E85" w:rsidP="004B5E85">
      <w:pPr>
        <w:shd w:val="clear" w:color="auto" w:fill="FFFFFF"/>
        <w:ind w:firstLine="533"/>
        <w:jc w:val="both"/>
        <w:rPr>
          <w:rFonts w:eastAsia="Times New Roman"/>
        </w:rPr>
      </w:pPr>
      <w:r>
        <w:rPr>
          <w:rFonts w:eastAsia="Times New Roman"/>
          <w:sz w:val="28"/>
          <w:szCs w:val="28"/>
        </w:rPr>
        <w:t>Обновить АРМ в здании администрации лицензионным ПО, уменьшить износ парка вычислительной техники с 10,2%   до  7,2 %.</w:t>
      </w:r>
    </w:p>
    <w:p w:rsidR="004B5E85" w:rsidRDefault="004B5E85" w:rsidP="004B5E85">
      <w:pPr>
        <w:shd w:val="clear" w:color="auto" w:fill="FFFFFF"/>
        <w:jc w:val="both"/>
        <w:rPr>
          <w:rFonts w:eastAsia="Times New Roman"/>
        </w:rPr>
      </w:pPr>
      <w:r>
        <w:rPr>
          <w:rFonts w:eastAsia="Times New Roman"/>
          <w:sz w:val="28"/>
          <w:szCs w:val="28"/>
        </w:rPr>
        <w:t xml:space="preserve">       При формировании единого информационного пространства подключить АРМ к системе электронного документооборота до 90,2 %.</w:t>
      </w:r>
    </w:p>
    <w:p w:rsidR="004B5E85" w:rsidRDefault="004B5E85" w:rsidP="004B5E85">
      <w:pPr>
        <w:shd w:val="clear" w:color="auto" w:fill="FFFFFF"/>
        <w:ind w:firstLine="552"/>
        <w:jc w:val="both"/>
        <w:rPr>
          <w:rFonts w:eastAsia="Times New Roman"/>
        </w:rPr>
      </w:pPr>
      <w:r>
        <w:rPr>
          <w:rFonts w:eastAsia="Times New Roman"/>
          <w:sz w:val="28"/>
          <w:szCs w:val="28"/>
        </w:rPr>
        <w:t>Запланированный программой объем финансирования на 2022 год -100,0 тыс</w:t>
      </w:r>
      <w:proofErr w:type="gramStart"/>
      <w:r>
        <w:rPr>
          <w:rFonts w:eastAsia="Times New Roman"/>
          <w:sz w:val="28"/>
          <w:szCs w:val="28"/>
        </w:rPr>
        <w:t>.р</w:t>
      </w:r>
      <w:proofErr w:type="gramEnd"/>
      <w:r>
        <w:rPr>
          <w:rFonts w:eastAsia="Times New Roman"/>
          <w:sz w:val="28"/>
          <w:szCs w:val="28"/>
        </w:rPr>
        <w:t>ублей;</w:t>
      </w:r>
    </w:p>
    <w:p w:rsidR="004B5E85" w:rsidRDefault="004B5E85" w:rsidP="004B5E85">
      <w:pPr>
        <w:shd w:val="clear" w:color="auto" w:fill="FFFFFF"/>
        <w:ind w:firstLine="53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За</w:t>
      </w:r>
      <w:r>
        <w:rPr>
          <w:spacing w:val="-1"/>
          <w:sz w:val="28"/>
          <w:szCs w:val="28"/>
        </w:rPr>
        <w:t xml:space="preserve"> 2022</w:t>
      </w:r>
      <w:r>
        <w:rPr>
          <w:rFonts w:eastAsia="Times New Roman"/>
          <w:spacing w:val="-1"/>
          <w:sz w:val="28"/>
          <w:szCs w:val="28"/>
        </w:rPr>
        <w:t xml:space="preserve"> года на реализацию программы фактически израсходовано </w:t>
      </w:r>
      <w:r>
        <w:rPr>
          <w:spacing w:val="-1"/>
          <w:sz w:val="28"/>
          <w:szCs w:val="28"/>
        </w:rPr>
        <w:t>100</w:t>
      </w:r>
      <w:r>
        <w:rPr>
          <w:rFonts w:eastAsia="Times New Roman"/>
          <w:spacing w:val="-1"/>
          <w:sz w:val="28"/>
          <w:szCs w:val="28"/>
        </w:rPr>
        <w:t>,</w:t>
      </w:r>
      <w:r>
        <w:rPr>
          <w:spacing w:val="-1"/>
          <w:sz w:val="28"/>
          <w:szCs w:val="28"/>
        </w:rPr>
        <w:t>0</w:t>
      </w:r>
      <w:r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тыс. руб. Уровень использования финансовых средств - </w:t>
      </w:r>
      <w:r>
        <w:rPr>
          <w:sz w:val="28"/>
          <w:szCs w:val="28"/>
        </w:rPr>
        <w:t>100</w:t>
      </w:r>
      <w:r>
        <w:rPr>
          <w:rFonts w:eastAsia="Times New Roman"/>
          <w:sz w:val="28"/>
          <w:szCs w:val="28"/>
        </w:rPr>
        <w:t>,</w:t>
      </w:r>
      <w:r>
        <w:rPr>
          <w:sz w:val="28"/>
          <w:szCs w:val="28"/>
        </w:rPr>
        <w:t>0</w:t>
      </w:r>
      <w:r>
        <w:rPr>
          <w:rFonts w:eastAsia="Times New Roman"/>
          <w:sz w:val="28"/>
          <w:szCs w:val="28"/>
        </w:rPr>
        <w:t xml:space="preserve"> %. </w:t>
      </w:r>
    </w:p>
    <w:p w:rsidR="004B5E85" w:rsidRDefault="004B5E85" w:rsidP="00D921C3">
      <w:pPr>
        <w:shd w:val="clear" w:color="auto" w:fill="FFFFFF"/>
        <w:ind w:firstLine="533"/>
        <w:jc w:val="both"/>
      </w:pPr>
    </w:p>
    <w:p w:rsidR="00C16BE3" w:rsidRDefault="002B0EAA" w:rsidP="00D921C3">
      <w:pPr>
        <w:shd w:val="clear" w:color="auto" w:fill="FFFFFF"/>
        <w:ind w:firstLine="53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Задачи подпрограммы 2 на 2022</w:t>
      </w:r>
      <w:r w:rsidR="00472B65">
        <w:rPr>
          <w:rFonts w:eastAsia="Times New Roman"/>
          <w:sz w:val="28"/>
          <w:szCs w:val="28"/>
        </w:rPr>
        <w:t xml:space="preserve"> год: </w:t>
      </w:r>
      <w:r w:rsidR="005F5CFC">
        <w:rPr>
          <w:rFonts w:eastAsia="Times New Roman"/>
          <w:sz w:val="28"/>
          <w:szCs w:val="28"/>
        </w:rPr>
        <w:t xml:space="preserve"> </w:t>
      </w:r>
    </w:p>
    <w:p w:rsidR="00E30B32" w:rsidRPr="00E30B32" w:rsidRDefault="00E30B32" w:rsidP="00E30B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Уменьшить количество площадей в здании администрации, т</w:t>
      </w:r>
      <w:r w:rsidR="002B0EAA">
        <w:rPr>
          <w:sz w:val="28"/>
          <w:szCs w:val="28"/>
        </w:rPr>
        <w:t>ребующих ремонта с 35,8 % до 34,5</w:t>
      </w:r>
      <w:r>
        <w:rPr>
          <w:sz w:val="28"/>
          <w:szCs w:val="28"/>
        </w:rPr>
        <w:t xml:space="preserve"> %.</w:t>
      </w:r>
    </w:p>
    <w:p w:rsidR="00812500" w:rsidRDefault="00812500" w:rsidP="00D921C3">
      <w:pPr>
        <w:shd w:val="clear" w:color="auto" w:fill="FFFFFF"/>
        <w:jc w:val="both"/>
        <w:rPr>
          <w:rFonts w:eastAsia="Times New Roman"/>
          <w:spacing w:val="-1"/>
          <w:sz w:val="28"/>
          <w:szCs w:val="28"/>
        </w:rPr>
      </w:pPr>
    </w:p>
    <w:p w:rsidR="009037B8" w:rsidRDefault="009037B8" w:rsidP="00D921C3">
      <w:pPr>
        <w:shd w:val="clear" w:color="auto" w:fill="FFFFFF"/>
        <w:jc w:val="both"/>
        <w:rPr>
          <w:rFonts w:eastAsia="Times New Roman"/>
          <w:spacing w:val="-1"/>
          <w:sz w:val="28"/>
          <w:szCs w:val="28"/>
        </w:rPr>
      </w:pPr>
    </w:p>
    <w:p w:rsidR="009037B8" w:rsidRDefault="009037B8" w:rsidP="00D921C3">
      <w:pPr>
        <w:shd w:val="clear" w:color="auto" w:fill="FFFFFF"/>
        <w:jc w:val="both"/>
        <w:rPr>
          <w:rFonts w:eastAsia="Times New Roman"/>
          <w:spacing w:val="-1"/>
          <w:sz w:val="28"/>
          <w:szCs w:val="28"/>
        </w:rPr>
      </w:pPr>
    </w:p>
    <w:p w:rsidR="009037B8" w:rsidRDefault="009037B8" w:rsidP="00D921C3">
      <w:pPr>
        <w:shd w:val="clear" w:color="auto" w:fill="FFFFFF"/>
        <w:jc w:val="both"/>
        <w:rPr>
          <w:rFonts w:eastAsia="Times New Roman"/>
          <w:spacing w:val="-1"/>
          <w:sz w:val="28"/>
          <w:szCs w:val="28"/>
        </w:rPr>
      </w:pPr>
    </w:p>
    <w:p w:rsidR="009037B8" w:rsidRDefault="009037B8" w:rsidP="00D921C3">
      <w:pPr>
        <w:shd w:val="clear" w:color="auto" w:fill="FFFFFF"/>
        <w:jc w:val="both"/>
        <w:rPr>
          <w:rFonts w:eastAsia="Times New Roman"/>
          <w:spacing w:val="-1"/>
          <w:sz w:val="28"/>
          <w:szCs w:val="28"/>
        </w:rPr>
      </w:pPr>
    </w:p>
    <w:p w:rsidR="009037B8" w:rsidRDefault="009037B8" w:rsidP="00D921C3">
      <w:pPr>
        <w:shd w:val="clear" w:color="auto" w:fill="FFFFFF"/>
        <w:jc w:val="both"/>
        <w:rPr>
          <w:rFonts w:eastAsia="Times New Roman"/>
          <w:spacing w:val="-1"/>
          <w:sz w:val="28"/>
          <w:szCs w:val="28"/>
        </w:rPr>
      </w:pPr>
    </w:p>
    <w:p w:rsidR="009037B8" w:rsidRDefault="009037B8" w:rsidP="00D921C3">
      <w:pPr>
        <w:shd w:val="clear" w:color="auto" w:fill="FFFFFF"/>
        <w:jc w:val="both"/>
        <w:rPr>
          <w:rFonts w:eastAsia="Times New Roman"/>
          <w:spacing w:val="-1"/>
          <w:sz w:val="28"/>
          <w:szCs w:val="28"/>
        </w:rPr>
      </w:pPr>
    </w:p>
    <w:p w:rsidR="009037B8" w:rsidRDefault="009037B8" w:rsidP="00D921C3">
      <w:pPr>
        <w:shd w:val="clear" w:color="auto" w:fill="FFFFFF"/>
        <w:jc w:val="both"/>
        <w:rPr>
          <w:rFonts w:eastAsia="Times New Roman"/>
          <w:spacing w:val="-1"/>
          <w:sz w:val="28"/>
          <w:szCs w:val="28"/>
        </w:rPr>
      </w:pPr>
    </w:p>
    <w:p w:rsidR="009037B8" w:rsidRDefault="009037B8" w:rsidP="00D921C3">
      <w:pPr>
        <w:shd w:val="clear" w:color="auto" w:fill="FFFFFF"/>
        <w:jc w:val="both"/>
        <w:rPr>
          <w:rFonts w:eastAsia="Times New Roman"/>
          <w:spacing w:val="-1"/>
          <w:sz w:val="28"/>
          <w:szCs w:val="28"/>
        </w:rPr>
      </w:pPr>
    </w:p>
    <w:p w:rsidR="009037B8" w:rsidRDefault="009037B8" w:rsidP="00D921C3">
      <w:pPr>
        <w:shd w:val="clear" w:color="auto" w:fill="FFFFFF"/>
        <w:jc w:val="both"/>
        <w:rPr>
          <w:rFonts w:eastAsia="Times New Roman"/>
          <w:spacing w:val="-1"/>
          <w:sz w:val="28"/>
          <w:szCs w:val="28"/>
        </w:rPr>
      </w:pPr>
    </w:p>
    <w:p w:rsidR="009037B8" w:rsidRDefault="009037B8" w:rsidP="00D921C3">
      <w:pPr>
        <w:shd w:val="clear" w:color="auto" w:fill="FFFFFF"/>
        <w:jc w:val="both"/>
        <w:rPr>
          <w:rFonts w:eastAsia="Times New Roman"/>
          <w:spacing w:val="-1"/>
          <w:sz w:val="28"/>
          <w:szCs w:val="28"/>
        </w:rPr>
      </w:pPr>
    </w:p>
    <w:p w:rsidR="009037B8" w:rsidRDefault="009037B8" w:rsidP="00D921C3">
      <w:pPr>
        <w:shd w:val="clear" w:color="auto" w:fill="FFFFFF"/>
        <w:jc w:val="both"/>
        <w:rPr>
          <w:rFonts w:eastAsia="Times New Roman"/>
          <w:spacing w:val="-1"/>
          <w:sz w:val="28"/>
          <w:szCs w:val="28"/>
        </w:rPr>
      </w:pPr>
    </w:p>
    <w:p w:rsidR="009037B8" w:rsidRDefault="009037B8" w:rsidP="00D921C3">
      <w:pPr>
        <w:shd w:val="clear" w:color="auto" w:fill="FFFFFF"/>
        <w:jc w:val="both"/>
        <w:rPr>
          <w:rFonts w:eastAsia="Times New Roman"/>
          <w:spacing w:val="-1"/>
          <w:sz w:val="28"/>
          <w:szCs w:val="28"/>
        </w:rPr>
      </w:pPr>
    </w:p>
    <w:p w:rsidR="009037B8" w:rsidRDefault="009037B8" w:rsidP="00D921C3">
      <w:pPr>
        <w:shd w:val="clear" w:color="auto" w:fill="FFFFFF"/>
        <w:jc w:val="both"/>
        <w:rPr>
          <w:rFonts w:eastAsia="Times New Roman"/>
          <w:spacing w:val="-1"/>
          <w:sz w:val="28"/>
          <w:szCs w:val="28"/>
        </w:rPr>
      </w:pPr>
    </w:p>
    <w:p w:rsidR="009037B8" w:rsidRDefault="009037B8" w:rsidP="00D921C3">
      <w:pPr>
        <w:shd w:val="clear" w:color="auto" w:fill="FFFFFF"/>
        <w:jc w:val="both"/>
        <w:rPr>
          <w:rFonts w:eastAsia="Times New Roman"/>
          <w:spacing w:val="-1"/>
          <w:sz w:val="28"/>
          <w:szCs w:val="28"/>
        </w:rPr>
      </w:pPr>
    </w:p>
    <w:p w:rsidR="003F1A0B" w:rsidRDefault="003F1A0B" w:rsidP="00D921C3">
      <w:pPr>
        <w:shd w:val="clear" w:color="auto" w:fill="FFFFFF"/>
        <w:jc w:val="both"/>
        <w:rPr>
          <w:rFonts w:eastAsia="Times New Roman"/>
          <w:spacing w:val="-1"/>
          <w:sz w:val="28"/>
          <w:szCs w:val="28"/>
        </w:rPr>
      </w:pPr>
    </w:p>
    <w:p w:rsidR="003F1A0B" w:rsidRDefault="003F1A0B" w:rsidP="00D921C3">
      <w:pPr>
        <w:shd w:val="clear" w:color="auto" w:fill="FFFFFF"/>
        <w:jc w:val="both"/>
        <w:rPr>
          <w:rFonts w:eastAsia="Times New Roman"/>
          <w:spacing w:val="-1"/>
          <w:sz w:val="28"/>
          <w:szCs w:val="28"/>
        </w:rPr>
      </w:pPr>
    </w:p>
    <w:p w:rsidR="009037B8" w:rsidRDefault="009037B8" w:rsidP="00D921C3">
      <w:pPr>
        <w:shd w:val="clear" w:color="auto" w:fill="FFFFFF"/>
        <w:jc w:val="both"/>
        <w:rPr>
          <w:rFonts w:eastAsia="Times New Roman"/>
          <w:spacing w:val="-1"/>
          <w:sz w:val="28"/>
          <w:szCs w:val="28"/>
        </w:rPr>
      </w:pPr>
    </w:p>
    <w:p w:rsidR="009037B8" w:rsidRDefault="009037B8" w:rsidP="00D921C3">
      <w:pPr>
        <w:shd w:val="clear" w:color="auto" w:fill="FFFFFF"/>
        <w:jc w:val="both"/>
        <w:rPr>
          <w:rFonts w:eastAsia="Times New Roman"/>
          <w:spacing w:val="-1"/>
          <w:sz w:val="28"/>
          <w:szCs w:val="28"/>
        </w:rPr>
      </w:pPr>
    </w:p>
    <w:p w:rsidR="00D921C3" w:rsidRDefault="00D921C3" w:rsidP="00D921C3">
      <w:pPr>
        <w:shd w:val="clear" w:color="auto" w:fill="FFFFFF"/>
        <w:jc w:val="both"/>
      </w:pPr>
      <w:r>
        <w:rPr>
          <w:rFonts w:eastAsia="Times New Roman"/>
          <w:spacing w:val="-1"/>
          <w:sz w:val="28"/>
          <w:szCs w:val="28"/>
        </w:rPr>
        <w:lastRenderedPageBreak/>
        <w:t xml:space="preserve">Таблица 4 Форма </w:t>
      </w:r>
      <w:r>
        <w:rPr>
          <w:rFonts w:eastAsia="Times New Roman"/>
          <w:sz w:val="28"/>
          <w:szCs w:val="28"/>
        </w:rPr>
        <w:t>Сведения об изменениях, внесенных в муниципальную программу за отчетный период</w:t>
      </w:r>
    </w:p>
    <w:p w:rsidR="00D921C3" w:rsidRDefault="00D921C3" w:rsidP="00D921C3">
      <w:pPr>
        <w:shd w:val="clear" w:color="auto" w:fill="FFFFFF"/>
        <w:ind w:firstLine="533"/>
        <w:jc w:val="both"/>
        <w:rPr>
          <w:rFonts w:eastAsia="Times New Roman"/>
          <w:sz w:val="28"/>
          <w:szCs w:val="28"/>
        </w:rPr>
      </w:pPr>
    </w:p>
    <w:tbl>
      <w:tblPr>
        <w:tblW w:w="958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19"/>
        <w:gridCol w:w="3544"/>
        <w:gridCol w:w="2917"/>
      </w:tblGrid>
      <w:tr w:rsidR="00D921C3" w:rsidTr="00D921C3">
        <w:trPr>
          <w:trHeight w:hRule="exact" w:val="120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1C3" w:rsidRDefault="00D921C3" w:rsidP="00AB1753">
            <w:pPr>
              <w:shd w:val="clear" w:color="auto" w:fill="FFFFFF"/>
              <w:spacing w:line="336" w:lineRule="exact"/>
              <w:ind w:right="624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Реквизиты нормативного </w:t>
            </w:r>
            <w:r>
              <w:rPr>
                <w:rFonts w:eastAsia="Times New Roman"/>
                <w:sz w:val="28"/>
                <w:szCs w:val="28"/>
              </w:rPr>
              <w:t>правового акта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1C3" w:rsidRDefault="00D921C3" w:rsidP="00AB1753">
            <w:pPr>
              <w:shd w:val="clear" w:color="auto" w:fill="FFFFFF"/>
              <w:spacing w:line="322" w:lineRule="exact"/>
              <w:ind w:right="72"/>
            </w:pPr>
            <w:r>
              <w:rPr>
                <w:rFonts w:eastAsia="Times New Roman"/>
                <w:sz w:val="28"/>
                <w:szCs w:val="28"/>
              </w:rPr>
              <w:t xml:space="preserve">Содержание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изменений (краткое </w:t>
            </w:r>
            <w:r>
              <w:rPr>
                <w:rFonts w:eastAsia="Times New Roman"/>
                <w:sz w:val="28"/>
                <w:szCs w:val="28"/>
              </w:rPr>
              <w:t>изложение)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1C3" w:rsidRDefault="00D921C3" w:rsidP="00AB1753">
            <w:pPr>
              <w:shd w:val="clear" w:color="auto" w:fill="FFFFFF"/>
              <w:spacing w:line="322" w:lineRule="exact"/>
              <w:ind w:right="830"/>
            </w:pPr>
            <w:r>
              <w:rPr>
                <w:rFonts w:eastAsia="Times New Roman"/>
                <w:sz w:val="28"/>
                <w:szCs w:val="28"/>
              </w:rPr>
              <w:t>Обоснование (краткое изложение)</w:t>
            </w:r>
          </w:p>
        </w:tc>
      </w:tr>
      <w:tr w:rsidR="00D921C3" w:rsidTr="00D921C3">
        <w:trPr>
          <w:trHeight w:hRule="exact" w:val="54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1C3" w:rsidRDefault="00D921C3" w:rsidP="00AB1753">
            <w:pPr>
              <w:shd w:val="clear" w:color="auto" w:fill="FFFFFF"/>
              <w:ind w:left="1757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1C3" w:rsidRDefault="00D921C3" w:rsidP="00AB1753">
            <w:pPr>
              <w:shd w:val="clear" w:color="auto" w:fill="FFFFFF"/>
              <w:ind w:left="1133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1C3" w:rsidRDefault="00D921C3" w:rsidP="00AB1753">
            <w:pPr>
              <w:shd w:val="clear" w:color="auto" w:fill="FFFFFF"/>
              <w:ind w:left="1618"/>
            </w:pPr>
            <w:r>
              <w:rPr>
                <w:sz w:val="28"/>
                <w:szCs w:val="28"/>
              </w:rPr>
              <w:t>3</w:t>
            </w:r>
          </w:p>
        </w:tc>
      </w:tr>
      <w:tr w:rsidR="00D921C3" w:rsidTr="00812500">
        <w:trPr>
          <w:trHeight w:hRule="exact" w:val="299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1C3" w:rsidRDefault="00D921C3" w:rsidP="00AB1753">
            <w:pPr>
              <w:shd w:val="clear" w:color="auto" w:fill="FFFFFF"/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1C3" w:rsidRDefault="00D921C3" w:rsidP="002B0EAA">
            <w:pPr>
              <w:jc w:val="both"/>
            </w:pP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21C3" w:rsidRDefault="00D921C3" w:rsidP="00AB1753">
            <w:pPr>
              <w:shd w:val="clear" w:color="auto" w:fill="FFFFFF"/>
            </w:pPr>
          </w:p>
        </w:tc>
      </w:tr>
    </w:tbl>
    <w:p w:rsidR="00DC5A72" w:rsidRDefault="00DC5A72" w:rsidP="00D921C3">
      <w:pPr>
        <w:shd w:val="clear" w:color="auto" w:fill="FFFFFF"/>
        <w:spacing w:line="326" w:lineRule="exact"/>
        <w:jc w:val="both"/>
        <w:rPr>
          <w:rFonts w:eastAsia="Times New Roman"/>
          <w:sz w:val="28"/>
          <w:szCs w:val="28"/>
        </w:rPr>
      </w:pPr>
    </w:p>
    <w:p w:rsidR="00C16BE3" w:rsidRDefault="005F5CFC" w:rsidP="00D921C3">
      <w:pPr>
        <w:shd w:val="clear" w:color="auto" w:fill="FFFFFF"/>
        <w:spacing w:line="326" w:lineRule="exact"/>
        <w:jc w:val="both"/>
      </w:pPr>
      <w:r>
        <w:rPr>
          <w:rFonts w:eastAsia="Times New Roman"/>
          <w:spacing w:val="-3"/>
          <w:sz w:val="28"/>
          <w:szCs w:val="28"/>
        </w:rPr>
        <w:t xml:space="preserve">Таблица 5 </w:t>
      </w:r>
      <w:r>
        <w:rPr>
          <w:rFonts w:eastAsia="Times New Roman"/>
          <w:sz w:val="28"/>
          <w:szCs w:val="28"/>
        </w:rPr>
        <w:t>Форма Сведения о достижении значений целевых показателей (индикаторов) муниципальной программы, подпрограмм муниципальной программы</w:t>
      </w:r>
    </w:p>
    <w:p w:rsidR="00C16BE3" w:rsidRDefault="00C16BE3">
      <w:pPr>
        <w:spacing w:after="30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1"/>
        <w:gridCol w:w="2275"/>
        <w:gridCol w:w="1310"/>
        <w:gridCol w:w="2040"/>
        <w:gridCol w:w="859"/>
        <w:gridCol w:w="850"/>
        <w:gridCol w:w="1877"/>
      </w:tblGrid>
      <w:tr w:rsidR="00C16BE3">
        <w:trPr>
          <w:trHeight w:hRule="exact" w:val="787"/>
        </w:trPr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6BE3" w:rsidRPr="00640A98" w:rsidRDefault="005F5CFC">
            <w:pPr>
              <w:shd w:val="clear" w:color="auto" w:fill="FFFFFF"/>
              <w:spacing w:line="288" w:lineRule="exact"/>
              <w:ind w:left="29" w:firstLine="67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 xml:space="preserve">N </w:t>
            </w:r>
            <w:r w:rsidRPr="00640A98">
              <w:rPr>
                <w:rFonts w:eastAsia="Times New Roman"/>
                <w:spacing w:val="-6"/>
                <w:sz w:val="24"/>
                <w:szCs w:val="24"/>
              </w:rPr>
              <w:t>п/п</w:t>
            </w:r>
          </w:p>
        </w:tc>
        <w:tc>
          <w:tcPr>
            <w:tcW w:w="22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6BE3" w:rsidRPr="00640A98" w:rsidRDefault="005F5CFC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pacing w:val="-2"/>
                <w:sz w:val="24"/>
                <w:szCs w:val="24"/>
              </w:rPr>
              <w:t>Целевой показатель</w:t>
            </w:r>
          </w:p>
          <w:p w:rsidR="00C16BE3" w:rsidRPr="00640A98" w:rsidRDefault="005F5CFC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(</w:t>
            </w:r>
            <w:r w:rsidRPr="00640A98">
              <w:rPr>
                <w:rFonts w:eastAsia="Times New Roman"/>
                <w:sz w:val="24"/>
                <w:szCs w:val="24"/>
              </w:rPr>
              <w:t>индикатор)</w:t>
            </w:r>
          </w:p>
          <w:p w:rsidR="00C16BE3" w:rsidRPr="00640A98" w:rsidRDefault="005F5CFC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(</w:t>
            </w:r>
            <w:r w:rsidRPr="00640A98">
              <w:rPr>
                <w:rFonts w:eastAsia="Times New Roman"/>
                <w:sz w:val="24"/>
                <w:szCs w:val="24"/>
              </w:rPr>
              <w:t>наименование)</w:t>
            </w:r>
          </w:p>
        </w:tc>
        <w:tc>
          <w:tcPr>
            <w:tcW w:w="13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6BE3" w:rsidRPr="00640A98" w:rsidRDefault="005F5CFC">
            <w:pPr>
              <w:shd w:val="clear" w:color="auto" w:fill="FFFFFF"/>
              <w:spacing w:line="278" w:lineRule="exact"/>
              <w:ind w:right="48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z w:val="24"/>
                <w:szCs w:val="24"/>
              </w:rPr>
              <w:t xml:space="preserve">Единица </w:t>
            </w:r>
            <w:r w:rsidRPr="00640A98">
              <w:rPr>
                <w:rFonts w:eastAsia="Times New Roman"/>
                <w:spacing w:val="-3"/>
                <w:sz w:val="24"/>
                <w:szCs w:val="24"/>
              </w:rPr>
              <w:t>измерения</w:t>
            </w:r>
          </w:p>
        </w:tc>
        <w:tc>
          <w:tcPr>
            <w:tcW w:w="37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5F5CFC">
            <w:pPr>
              <w:shd w:val="clear" w:color="auto" w:fill="FFFFFF"/>
              <w:spacing w:line="283" w:lineRule="exact"/>
              <w:ind w:right="398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pacing w:val="-2"/>
                <w:sz w:val="24"/>
                <w:szCs w:val="24"/>
              </w:rPr>
              <w:t xml:space="preserve">Значения целевых показателей </w:t>
            </w:r>
            <w:r w:rsidRPr="00640A98">
              <w:rPr>
                <w:rFonts w:eastAsia="Times New Roman"/>
                <w:sz w:val="24"/>
                <w:szCs w:val="24"/>
              </w:rPr>
              <w:t>(индикаторов)</w:t>
            </w:r>
          </w:p>
        </w:tc>
        <w:tc>
          <w:tcPr>
            <w:tcW w:w="18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6BE3" w:rsidRPr="00640A98" w:rsidRDefault="005F5CFC">
            <w:pPr>
              <w:shd w:val="clear" w:color="auto" w:fill="FFFFFF"/>
              <w:spacing w:line="274" w:lineRule="exact"/>
              <w:ind w:right="19" w:firstLine="5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z w:val="24"/>
                <w:szCs w:val="24"/>
              </w:rPr>
              <w:t xml:space="preserve">Обоснование отклонений значении целевого показателя </w:t>
            </w:r>
            <w:r w:rsidRPr="00640A98">
              <w:rPr>
                <w:rFonts w:eastAsia="Times New Roman"/>
                <w:spacing w:val="-1"/>
                <w:sz w:val="24"/>
                <w:szCs w:val="24"/>
              </w:rPr>
              <w:t xml:space="preserve">(индикатора) на </w:t>
            </w:r>
            <w:r w:rsidRPr="00640A98">
              <w:rPr>
                <w:rFonts w:eastAsia="Times New Roman"/>
                <w:spacing w:val="-3"/>
                <w:sz w:val="24"/>
                <w:szCs w:val="24"/>
              </w:rPr>
              <w:t xml:space="preserve">конец отчетного </w:t>
            </w:r>
            <w:r w:rsidRPr="00640A98">
              <w:rPr>
                <w:rFonts w:eastAsia="Times New Roman"/>
                <w:sz w:val="24"/>
                <w:szCs w:val="24"/>
              </w:rPr>
              <w:t>год</w:t>
            </w:r>
            <w:proofErr w:type="gramStart"/>
            <w:r w:rsidRPr="00640A98">
              <w:rPr>
                <w:rFonts w:eastAsia="Times New Roman"/>
                <w:sz w:val="24"/>
                <w:szCs w:val="24"/>
              </w:rPr>
              <w:t>а(</w:t>
            </w:r>
            <w:proofErr w:type="gramEnd"/>
            <w:r w:rsidRPr="00640A98">
              <w:rPr>
                <w:rFonts w:eastAsia="Times New Roman"/>
                <w:sz w:val="24"/>
                <w:szCs w:val="24"/>
              </w:rPr>
              <w:t>при наличии)</w:t>
            </w:r>
          </w:p>
        </w:tc>
      </w:tr>
      <w:tr w:rsidR="00C16BE3">
        <w:trPr>
          <w:trHeight w:hRule="exact" w:val="499"/>
        </w:trPr>
        <w:tc>
          <w:tcPr>
            <w:tcW w:w="5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6BE3" w:rsidRPr="00640A98" w:rsidRDefault="00C16BE3">
            <w:pPr>
              <w:rPr>
                <w:sz w:val="24"/>
                <w:szCs w:val="24"/>
              </w:rPr>
            </w:pPr>
          </w:p>
          <w:p w:rsidR="00C16BE3" w:rsidRPr="00640A98" w:rsidRDefault="00C16BE3">
            <w:pPr>
              <w:rPr>
                <w:sz w:val="24"/>
                <w:szCs w:val="24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6BE3" w:rsidRPr="00640A98" w:rsidRDefault="00C16BE3">
            <w:pPr>
              <w:rPr>
                <w:sz w:val="24"/>
                <w:szCs w:val="24"/>
              </w:rPr>
            </w:pPr>
          </w:p>
          <w:p w:rsidR="00C16BE3" w:rsidRPr="00640A98" w:rsidRDefault="00C16BE3">
            <w:pPr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6BE3" w:rsidRPr="00640A98" w:rsidRDefault="00C16BE3">
            <w:pPr>
              <w:rPr>
                <w:sz w:val="24"/>
                <w:szCs w:val="24"/>
              </w:rPr>
            </w:pPr>
          </w:p>
          <w:p w:rsidR="00C16BE3" w:rsidRPr="00640A98" w:rsidRDefault="00C16BE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6BE3" w:rsidRPr="00640A98" w:rsidRDefault="005F5CFC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z w:val="24"/>
                <w:szCs w:val="24"/>
              </w:rPr>
              <w:t>год,</w:t>
            </w:r>
          </w:p>
          <w:p w:rsidR="00C16BE3" w:rsidRPr="00640A98" w:rsidRDefault="005F5CFC">
            <w:pPr>
              <w:shd w:val="clear" w:color="auto" w:fill="FFFFFF"/>
              <w:spacing w:line="274" w:lineRule="exact"/>
              <w:ind w:right="29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pacing w:val="-3"/>
                <w:sz w:val="24"/>
                <w:szCs w:val="24"/>
              </w:rPr>
              <w:t xml:space="preserve">предшествующий </w:t>
            </w:r>
            <w:r w:rsidRPr="00640A98">
              <w:rPr>
                <w:rFonts w:eastAsia="Times New Roman"/>
                <w:spacing w:val="-1"/>
                <w:sz w:val="24"/>
                <w:szCs w:val="24"/>
              </w:rPr>
              <w:t>отчетному &lt;*&gt;</w:t>
            </w:r>
          </w:p>
        </w:tc>
        <w:tc>
          <w:tcPr>
            <w:tcW w:w="1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5F5CFC">
            <w:pPr>
              <w:shd w:val="clear" w:color="auto" w:fill="FFFFFF"/>
              <w:ind w:left="62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pacing w:val="-2"/>
                <w:sz w:val="24"/>
                <w:szCs w:val="24"/>
              </w:rPr>
              <w:t>отчетный год</w:t>
            </w:r>
          </w:p>
        </w:tc>
        <w:tc>
          <w:tcPr>
            <w:tcW w:w="18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6BE3" w:rsidRPr="00640A98" w:rsidRDefault="00C16BE3">
            <w:pPr>
              <w:shd w:val="clear" w:color="auto" w:fill="FFFFFF"/>
              <w:ind w:left="62"/>
              <w:rPr>
                <w:sz w:val="24"/>
                <w:szCs w:val="24"/>
              </w:rPr>
            </w:pPr>
          </w:p>
          <w:p w:rsidR="00C16BE3" w:rsidRPr="00640A98" w:rsidRDefault="00C16BE3">
            <w:pPr>
              <w:shd w:val="clear" w:color="auto" w:fill="FFFFFF"/>
              <w:ind w:left="62"/>
              <w:rPr>
                <w:sz w:val="24"/>
                <w:szCs w:val="24"/>
              </w:rPr>
            </w:pPr>
          </w:p>
        </w:tc>
      </w:tr>
      <w:tr w:rsidR="00C16BE3">
        <w:trPr>
          <w:trHeight w:hRule="exact" w:val="1435"/>
        </w:trPr>
        <w:tc>
          <w:tcPr>
            <w:tcW w:w="5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C16BE3">
            <w:pPr>
              <w:rPr>
                <w:sz w:val="24"/>
                <w:szCs w:val="24"/>
              </w:rPr>
            </w:pPr>
          </w:p>
          <w:p w:rsidR="00C16BE3" w:rsidRPr="00640A98" w:rsidRDefault="00C16BE3">
            <w:pPr>
              <w:rPr>
                <w:sz w:val="24"/>
                <w:szCs w:val="24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C16BE3">
            <w:pPr>
              <w:rPr>
                <w:sz w:val="24"/>
                <w:szCs w:val="24"/>
              </w:rPr>
            </w:pPr>
          </w:p>
          <w:p w:rsidR="00C16BE3" w:rsidRPr="00640A98" w:rsidRDefault="00C16BE3">
            <w:pPr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C16BE3">
            <w:pPr>
              <w:rPr>
                <w:sz w:val="24"/>
                <w:szCs w:val="24"/>
              </w:rPr>
            </w:pPr>
          </w:p>
          <w:p w:rsidR="00C16BE3" w:rsidRPr="00640A98" w:rsidRDefault="00C16BE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C16BE3">
            <w:pPr>
              <w:rPr>
                <w:sz w:val="24"/>
                <w:szCs w:val="24"/>
              </w:rPr>
            </w:pPr>
          </w:p>
          <w:p w:rsidR="00C16BE3" w:rsidRPr="00640A98" w:rsidRDefault="00C16BE3">
            <w:pPr>
              <w:rPr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5F5CFC">
            <w:pPr>
              <w:shd w:val="clear" w:color="auto" w:fill="FFFFFF"/>
              <w:ind w:left="86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5F5CFC">
            <w:pPr>
              <w:shd w:val="clear" w:color="auto" w:fill="FFFFFF"/>
              <w:ind w:left="91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pacing w:val="-4"/>
                <w:sz w:val="24"/>
                <w:szCs w:val="24"/>
              </w:rPr>
              <w:t>факт</w:t>
            </w:r>
          </w:p>
        </w:tc>
        <w:tc>
          <w:tcPr>
            <w:tcW w:w="18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C16BE3">
            <w:pPr>
              <w:shd w:val="clear" w:color="auto" w:fill="FFFFFF"/>
              <w:ind w:left="91"/>
              <w:rPr>
                <w:sz w:val="24"/>
                <w:szCs w:val="24"/>
              </w:rPr>
            </w:pPr>
          </w:p>
          <w:p w:rsidR="00C16BE3" w:rsidRPr="00640A98" w:rsidRDefault="00C16BE3">
            <w:pPr>
              <w:shd w:val="clear" w:color="auto" w:fill="FFFFFF"/>
              <w:ind w:left="91"/>
              <w:rPr>
                <w:sz w:val="24"/>
                <w:szCs w:val="24"/>
              </w:rPr>
            </w:pPr>
          </w:p>
        </w:tc>
      </w:tr>
      <w:tr w:rsidR="00C16BE3">
        <w:trPr>
          <w:trHeight w:hRule="exact" w:val="53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5F5CFC">
            <w:pPr>
              <w:shd w:val="clear" w:color="auto" w:fill="FFFFFF"/>
              <w:ind w:left="144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1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5F5CFC">
            <w:pPr>
              <w:shd w:val="clear" w:color="auto" w:fill="FFFFFF"/>
              <w:ind w:left="955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2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5F5CFC">
            <w:pPr>
              <w:shd w:val="clear" w:color="auto" w:fill="FFFFFF"/>
              <w:ind w:left="485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3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5F5CFC">
            <w:pPr>
              <w:shd w:val="clear" w:color="auto" w:fill="FFFFFF"/>
              <w:ind w:left="840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4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5F5CFC">
            <w:pPr>
              <w:shd w:val="clear" w:color="auto" w:fill="FFFFFF"/>
              <w:ind w:left="259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5F5CFC">
            <w:pPr>
              <w:shd w:val="clear" w:color="auto" w:fill="FFFFFF"/>
              <w:ind w:left="254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6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5F5CFC">
            <w:pPr>
              <w:shd w:val="clear" w:color="auto" w:fill="FFFFFF"/>
              <w:ind w:left="749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7</w:t>
            </w:r>
          </w:p>
        </w:tc>
      </w:tr>
      <w:tr w:rsidR="00DC5A72" w:rsidTr="005F6C19">
        <w:trPr>
          <w:trHeight w:hRule="exact" w:val="763"/>
        </w:trPr>
        <w:tc>
          <w:tcPr>
            <w:tcW w:w="97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5A72" w:rsidRPr="00640A98" w:rsidRDefault="00DC5A72" w:rsidP="00DC5A72">
            <w:pPr>
              <w:shd w:val="clear" w:color="auto" w:fill="FFFFFF"/>
              <w:spacing w:line="274" w:lineRule="exact"/>
              <w:ind w:right="29"/>
              <w:jc w:val="center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z w:val="24"/>
                <w:szCs w:val="24"/>
              </w:rPr>
              <w:t>Развитие информационно-коммуникационных технологий и материально-технической базы Вожегодского муниципального района на 2015-2025 годы</w:t>
            </w:r>
          </w:p>
        </w:tc>
      </w:tr>
      <w:tr w:rsidR="00390E76" w:rsidTr="00376126">
        <w:trPr>
          <w:trHeight w:hRule="exact" w:val="931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640A98" w:rsidRDefault="00390E76">
            <w:pPr>
              <w:shd w:val="clear" w:color="auto" w:fill="FFFFFF"/>
              <w:ind w:left="149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1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640A98" w:rsidRDefault="00390E76">
            <w:pPr>
              <w:shd w:val="clear" w:color="auto" w:fill="FFFFFF"/>
              <w:spacing w:line="226" w:lineRule="exact"/>
              <w:ind w:right="360" w:firstLine="10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pacing w:val="-3"/>
                <w:sz w:val="24"/>
                <w:szCs w:val="24"/>
              </w:rPr>
              <w:t xml:space="preserve">Оснащенность АРМ </w:t>
            </w:r>
            <w:r w:rsidRPr="00640A98">
              <w:rPr>
                <w:rFonts w:eastAsia="Times New Roman"/>
                <w:sz w:val="24"/>
                <w:szCs w:val="24"/>
              </w:rPr>
              <w:t xml:space="preserve">лицензионным </w:t>
            </w:r>
            <w:proofErr w:type="gramStart"/>
            <w:r w:rsidRPr="00640A98">
              <w:rPr>
                <w:rFonts w:eastAsia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640A98" w:rsidRDefault="00390E76">
            <w:pPr>
              <w:shd w:val="clear" w:color="auto" w:fill="FFFFFF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%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640A98" w:rsidRDefault="00390E7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  <w:r w:rsidRPr="00640A9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640A98" w:rsidRDefault="00390E7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  <w:r w:rsidRPr="00640A9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6C7180" w:rsidRDefault="00390E76" w:rsidP="00D71301">
            <w:pPr>
              <w:shd w:val="clear" w:color="auto" w:fill="FFFFFF"/>
              <w:rPr>
                <w:sz w:val="24"/>
                <w:szCs w:val="24"/>
              </w:rPr>
            </w:pPr>
            <w:r w:rsidRPr="006C7180">
              <w:rPr>
                <w:sz w:val="24"/>
                <w:szCs w:val="24"/>
              </w:rPr>
              <w:t>88,0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390E76" w:rsidRDefault="00390E76">
            <w:pPr>
              <w:shd w:val="clear" w:color="auto" w:fill="FFFFFF"/>
              <w:rPr>
                <w:sz w:val="24"/>
                <w:szCs w:val="24"/>
              </w:rPr>
            </w:pPr>
            <w:r w:rsidRPr="00390E76">
              <w:t>Нехватка финансовых ресурсов</w:t>
            </w:r>
          </w:p>
        </w:tc>
      </w:tr>
      <w:tr w:rsidR="00390E76">
        <w:trPr>
          <w:trHeight w:hRule="exact" w:val="90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640A98" w:rsidRDefault="00390E76">
            <w:pPr>
              <w:shd w:val="clear" w:color="auto" w:fill="FFFFFF"/>
              <w:ind w:left="130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2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640A98" w:rsidRDefault="00390E76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z w:val="24"/>
                <w:szCs w:val="24"/>
              </w:rPr>
              <w:t>Износ парка</w:t>
            </w:r>
          </w:p>
          <w:p w:rsidR="00390E76" w:rsidRPr="00640A98" w:rsidRDefault="00390E76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z w:val="24"/>
                <w:szCs w:val="24"/>
              </w:rPr>
              <w:t>вычислительной</w:t>
            </w:r>
          </w:p>
          <w:p w:rsidR="00390E76" w:rsidRPr="00640A98" w:rsidRDefault="00390E76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z w:val="24"/>
                <w:szCs w:val="24"/>
              </w:rPr>
              <w:t>техники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640A98" w:rsidRDefault="00390E76">
            <w:pPr>
              <w:shd w:val="clear" w:color="auto" w:fill="FFFFFF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%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640A98" w:rsidRDefault="00390E7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640A9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640A98" w:rsidRDefault="00390E7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640A9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0D4282" w:rsidRDefault="00390E76" w:rsidP="00D7130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390E76" w:rsidRDefault="00390E76">
            <w:pPr>
              <w:shd w:val="clear" w:color="auto" w:fill="FFFFFF"/>
              <w:rPr>
                <w:sz w:val="24"/>
                <w:szCs w:val="24"/>
              </w:rPr>
            </w:pPr>
            <w:r w:rsidRPr="00390E76">
              <w:t>Нехватка финансовых ресурсов</w:t>
            </w:r>
          </w:p>
        </w:tc>
      </w:tr>
      <w:tr w:rsidR="00390E76">
        <w:trPr>
          <w:trHeight w:hRule="exact" w:val="91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640A98" w:rsidRDefault="00390E76">
            <w:pPr>
              <w:shd w:val="clear" w:color="auto" w:fill="FFFFFF"/>
              <w:ind w:left="130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3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640A98" w:rsidRDefault="00390E76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z w:val="24"/>
                <w:szCs w:val="24"/>
              </w:rPr>
              <w:t xml:space="preserve">Наличие </w:t>
            </w:r>
            <w:proofErr w:type="gramStart"/>
            <w:r w:rsidRPr="00640A98">
              <w:rPr>
                <w:rFonts w:eastAsia="Times New Roman"/>
                <w:sz w:val="24"/>
                <w:szCs w:val="24"/>
              </w:rPr>
              <w:t>единого</w:t>
            </w:r>
            <w:proofErr w:type="gramEnd"/>
          </w:p>
          <w:p w:rsidR="00390E76" w:rsidRPr="00640A98" w:rsidRDefault="00390E76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z w:val="24"/>
                <w:szCs w:val="24"/>
              </w:rPr>
              <w:t>информационного</w:t>
            </w:r>
          </w:p>
          <w:p w:rsidR="00390E76" w:rsidRPr="00640A98" w:rsidRDefault="00390E76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z w:val="24"/>
                <w:szCs w:val="24"/>
              </w:rPr>
              <w:t>пространства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640A98" w:rsidRDefault="00390E76">
            <w:pPr>
              <w:shd w:val="clear" w:color="auto" w:fill="FFFFFF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%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640A98" w:rsidRDefault="00390E76">
            <w:pPr>
              <w:shd w:val="clear" w:color="auto" w:fill="FFFFFF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2,2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640A98" w:rsidRDefault="00390E7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Pr="00640A98">
              <w:rPr>
                <w:sz w:val="24"/>
                <w:szCs w:val="24"/>
              </w:rPr>
              <w:t>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0D4282" w:rsidRDefault="00390E76" w:rsidP="00D71301">
            <w:pPr>
              <w:shd w:val="clear" w:color="auto" w:fill="FFFFFF"/>
              <w:rPr>
                <w:sz w:val="24"/>
                <w:szCs w:val="24"/>
              </w:rPr>
            </w:pPr>
            <w:r w:rsidRPr="000D4282">
              <w:rPr>
                <w:sz w:val="24"/>
                <w:szCs w:val="24"/>
              </w:rPr>
              <w:t>80,2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640A98" w:rsidRDefault="00390E76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390E76">
        <w:trPr>
          <w:trHeight w:hRule="exact" w:val="113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640A98" w:rsidRDefault="00390E76">
            <w:pPr>
              <w:shd w:val="clear" w:color="auto" w:fill="FFFFFF"/>
              <w:ind w:left="125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640A98" w:rsidRDefault="00390E76">
            <w:pPr>
              <w:shd w:val="clear" w:color="auto" w:fill="FFFFFF"/>
              <w:spacing w:line="230" w:lineRule="exact"/>
              <w:ind w:right="163" w:firstLine="14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pacing w:val="-3"/>
                <w:sz w:val="24"/>
                <w:szCs w:val="24"/>
              </w:rPr>
              <w:t xml:space="preserve">Наличие подключения </w:t>
            </w:r>
            <w:r w:rsidRPr="00640A98">
              <w:rPr>
                <w:rFonts w:eastAsia="Times New Roman"/>
                <w:sz w:val="24"/>
                <w:szCs w:val="24"/>
              </w:rPr>
              <w:t>АРМ к системе электронного документооборота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640A98" w:rsidRDefault="00390E76">
            <w:pPr>
              <w:shd w:val="clear" w:color="auto" w:fill="FFFFFF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%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640A98" w:rsidRDefault="00390E7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Pr="00640A9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640A98" w:rsidRDefault="00390E76">
            <w:pPr>
              <w:shd w:val="clear" w:color="auto" w:fill="FFFFFF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90,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9037B8" w:rsidRDefault="00390E76">
            <w:pPr>
              <w:shd w:val="clear" w:color="auto" w:fill="FFFFFF"/>
              <w:rPr>
                <w:sz w:val="24"/>
                <w:szCs w:val="24"/>
              </w:rPr>
            </w:pPr>
            <w:r w:rsidRPr="009037B8">
              <w:rPr>
                <w:sz w:val="24"/>
                <w:szCs w:val="24"/>
              </w:rPr>
              <w:t>90,2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640A98" w:rsidRDefault="00390E76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390E76">
        <w:trPr>
          <w:trHeight w:hRule="exact" w:val="67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640A98" w:rsidRDefault="00390E76">
            <w:pPr>
              <w:shd w:val="clear" w:color="auto" w:fill="FFFFFF"/>
              <w:ind w:left="134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5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640A98" w:rsidRDefault="00390E76">
            <w:pPr>
              <w:shd w:val="clear" w:color="auto" w:fill="FFFFFF"/>
              <w:spacing w:line="226" w:lineRule="exact"/>
              <w:ind w:right="10" w:firstLine="10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pacing w:val="-2"/>
                <w:sz w:val="24"/>
                <w:szCs w:val="24"/>
              </w:rPr>
              <w:t xml:space="preserve">Количество помещений, </w:t>
            </w:r>
            <w:r w:rsidRPr="00640A98">
              <w:rPr>
                <w:rFonts w:eastAsia="Times New Roman"/>
                <w:sz w:val="24"/>
                <w:szCs w:val="24"/>
              </w:rPr>
              <w:t>требующих ремонта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640A98" w:rsidRDefault="00390E76">
            <w:pPr>
              <w:shd w:val="clear" w:color="auto" w:fill="FFFFFF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%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640A98" w:rsidRDefault="00390E7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Pr="00640A9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29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640A98" w:rsidRDefault="00390E76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Pr="00640A9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9037B8" w:rsidRDefault="00390E76">
            <w:pPr>
              <w:shd w:val="clear" w:color="auto" w:fill="FFFFFF"/>
              <w:rPr>
                <w:sz w:val="24"/>
                <w:szCs w:val="24"/>
              </w:rPr>
            </w:pPr>
            <w:r w:rsidRPr="009037B8">
              <w:rPr>
                <w:sz w:val="24"/>
                <w:szCs w:val="24"/>
              </w:rPr>
              <w:t>37,29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9037B8" w:rsidRDefault="00390E76">
            <w:pPr>
              <w:shd w:val="clear" w:color="auto" w:fill="FFFFFF"/>
            </w:pPr>
            <w:r>
              <w:t>О</w:t>
            </w:r>
            <w:r w:rsidRPr="009037B8">
              <w:t>тсутствие</w:t>
            </w:r>
            <w:r>
              <w:t xml:space="preserve"> </w:t>
            </w:r>
            <w:r w:rsidRPr="009037B8">
              <w:t xml:space="preserve"> финансирования</w:t>
            </w:r>
          </w:p>
        </w:tc>
      </w:tr>
      <w:tr w:rsidR="00390E76">
        <w:trPr>
          <w:trHeight w:hRule="exact" w:val="90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640A98" w:rsidRDefault="00390E76">
            <w:pPr>
              <w:shd w:val="clear" w:color="auto" w:fill="FFFFFF"/>
              <w:ind w:left="130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6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640A98" w:rsidRDefault="00390E76">
            <w:pPr>
              <w:shd w:val="clear" w:color="auto" w:fill="FFFFFF"/>
              <w:spacing w:line="230" w:lineRule="exact"/>
              <w:ind w:right="96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pacing w:val="-1"/>
                <w:sz w:val="24"/>
                <w:szCs w:val="24"/>
              </w:rPr>
              <w:t xml:space="preserve">Оснащенность рабочих </w:t>
            </w:r>
            <w:r w:rsidRPr="00640A98">
              <w:rPr>
                <w:rFonts w:eastAsia="Times New Roman"/>
                <w:sz w:val="24"/>
                <w:szCs w:val="24"/>
              </w:rPr>
              <w:t>мест мебелью и оборудованием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640A98" w:rsidRDefault="00390E76">
            <w:pPr>
              <w:shd w:val="clear" w:color="auto" w:fill="FFFFFF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%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640A98" w:rsidRDefault="00390E76">
            <w:pPr>
              <w:shd w:val="clear" w:color="auto" w:fill="FFFFFF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60,6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640A98" w:rsidRDefault="00390E76">
            <w:pPr>
              <w:shd w:val="clear" w:color="auto" w:fill="FFFFFF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60,6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640A98" w:rsidRDefault="00390E76">
            <w:pPr>
              <w:shd w:val="clear" w:color="auto" w:fill="FFFFFF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60,6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76" w:rsidRPr="009037B8" w:rsidRDefault="00390E76" w:rsidP="00967D4B">
            <w:pPr>
              <w:shd w:val="clear" w:color="auto" w:fill="FFFFFF"/>
            </w:pPr>
          </w:p>
        </w:tc>
      </w:tr>
    </w:tbl>
    <w:p w:rsidR="00C16BE3" w:rsidRDefault="005F5CFC">
      <w:pPr>
        <w:shd w:val="clear" w:color="auto" w:fill="FFFFFF"/>
        <w:spacing w:before="312" w:line="326" w:lineRule="exact"/>
        <w:ind w:left="10" w:firstLine="538"/>
      </w:pPr>
      <w:r>
        <w:rPr>
          <w:sz w:val="28"/>
          <w:szCs w:val="28"/>
        </w:rPr>
        <w:t xml:space="preserve">&lt;*&gt; </w:t>
      </w:r>
      <w:r>
        <w:rPr>
          <w:rFonts w:eastAsia="Times New Roman"/>
          <w:sz w:val="28"/>
          <w:szCs w:val="28"/>
        </w:rPr>
        <w:t xml:space="preserve">Приводится фактическое значение целевого показателя (индикатора) за год, предшествующий </w:t>
      </w:r>
      <w:proofErr w:type="gramStart"/>
      <w:r>
        <w:rPr>
          <w:rFonts w:eastAsia="Times New Roman"/>
          <w:sz w:val="28"/>
          <w:szCs w:val="28"/>
        </w:rPr>
        <w:t>отчетному</w:t>
      </w:r>
      <w:proofErr w:type="gramEnd"/>
      <w:r>
        <w:rPr>
          <w:rFonts w:eastAsia="Times New Roman"/>
          <w:sz w:val="28"/>
          <w:szCs w:val="28"/>
        </w:rPr>
        <w:t>.</w:t>
      </w:r>
    </w:p>
    <w:p w:rsidR="00C16BE3" w:rsidRDefault="00C16BE3">
      <w:pPr>
        <w:shd w:val="clear" w:color="auto" w:fill="FFFFFF"/>
        <w:spacing w:before="312" w:line="326" w:lineRule="exact"/>
        <w:ind w:left="10" w:firstLine="538"/>
        <w:sectPr w:rsidR="00C16BE3">
          <w:pgSz w:w="11909" w:h="16834"/>
          <w:pgMar w:top="1241" w:right="432" w:bottom="360" w:left="1531" w:header="720" w:footer="720" w:gutter="0"/>
          <w:cols w:space="60"/>
          <w:noEndnote/>
        </w:sectPr>
      </w:pPr>
    </w:p>
    <w:p w:rsidR="00C16BE3" w:rsidRPr="00640A98" w:rsidRDefault="005F5CFC" w:rsidP="00D921C3">
      <w:pPr>
        <w:shd w:val="clear" w:color="auto" w:fill="FFFFFF"/>
        <w:jc w:val="right"/>
        <w:rPr>
          <w:sz w:val="24"/>
          <w:szCs w:val="24"/>
        </w:rPr>
      </w:pPr>
      <w:r w:rsidRPr="00640A98">
        <w:rPr>
          <w:rFonts w:eastAsia="Times New Roman"/>
          <w:spacing w:val="-4"/>
          <w:sz w:val="24"/>
          <w:szCs w:val="24"/>
        </w:rPr>
        <w:lastRenderedPageBreak/>
        <w:t>Таблица 6</w:t>
      </w:r>
    </w:p>
    <w:p w:rsidR="00C16BE3" w:rsidRPr="00640A98" w:rsidRDefault="005F5CFC" w:rsidP="00D921C3">
      <w:pPr>
        <w:shd w:val="clear" w:color="auto" w:fill="FFFFFF"/>
        <w:jc w:val="center"/>
        <w:rPr>
          <w:sz w:val="24"/>
          <w:szCs w:val="24"/>
        </w:rPr>
      </w:pPr>
      <w:r w:rsidRPr="00640A98">
        <w:rPr>
          <w:rFonts w:eastAsia="Times New Roman"/>
          <w:spacing w:val="-1"/>
          <w:sz w:val="24"/>
          <w:szCs w:val="24"/>
        </w:rPr>
        <w:t>Сведения о степени выполнения основных мероприятий подпрограмм муниципальной программы</w:t>
      </w:r>
    </w:p>
    <w:p w:rsidR="00C16BE3" w:rsidRPr="00640A98" w:rsidRDefault="00C16BE3">
      <w:pPr>
        <w:spacing w:after="302" w:line="1" w:lineRule="exact"/>
        <w:rPr>
          <w:sz w:val="24"/>
          <w:szCs w:val="24"/>
        </w:rPr>
      </w:pPr>
    </w:p>
    <w:tbl>
      <w:tblPr>
        <w:tblW w:w="1507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09"/>
        <w:gridCol w:w="1886"/>
        <w:gridCol w:w="1978"/>
        <w:gridCol w:w="1656"/>
        <w:gridCol w:w="1498"/>
        <w:gridCol w:w="1574"/>
        <w:gridCol w:w="1483"/>
        <w:gridCol w:w="1824"/>
        <w:gridCol w:w="1018"/>
        <w:gridCol w:w="1651"/>
      </w:tblGrid>
      <w:tr w:rsidR="00C16BE3" w:rsidRPr="00640A98" w:rsidTr="00C27221">
        <w:trPr>
          <w:trHeight w:hRule="exact" w:val="557"/>
        </w:trPr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6BE3" w:rsidRPr="00640A98" w:rsidRDefault="005F5CFC">
            <w:pPr>
              <w:shd w:val="clear" w:color="auto" w:fill="FFFFFF"/>
              <w:spacing w:line="326" w:lineRule="exact"/>
              <w:ind w:firstLine="72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 xml:space="preserve">N </w:t>
            </w:r>
            <w:r w:rsidRPr="00640A98">
              <w:rPr>
                <w:rFonts w:eastAsia="Times New Roman"/>
                <w:spacing w:val="-9"/>
                <w:sz w:val="24"/>
                <w:szCs w:val="24"/>
              </w:rPr>
              <w:t>п/п</w:t>
            </w:r>
          </w:p>
        </w:tc>
        <w:tc>
          <w:tcPr>
            <w:tcW w:w="18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6BE3" w:rsidRPr="00640A98" w:rsidRDefault="005F5CFC">
            <w:pPr>
              <w:shd w:val="clear" w:color="auto" w:fill="FFFFFF"/>
              <w:spacing w:line="322" w:lineRule="exact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pacing w:val="-2"/>
                <w:sz w:val="24"/>
                <w:szCs w:val="24"/>
              </w:rPr>
              <w:t>Наименование</w:t>
            </w:r>
          </w:p>
          <w:p w:rsidR="00C16BE3" w:rsidRPr="00640A98" w:rsidRDefault="005F5CFC">
            <w:pPr>
              <w:shd w:val="clear" w:color="auto" w:fill="FFFFFF"/>
              <w:spacing w:line="322" w:lineRule="exact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z w:val="24"/>
                <w:szCs w:val="24"/>
              </w:rPr>
              <w:t>основного</w:t>
            </w:r>
          </w:p>
          <w:p w:rsidR="00C16BE3" w:rsidRPr="00640A98" w:rsidRDefault="005F5CFC">
            <w:pPr>
              <w:shd w:val="clear" w:color="auto" w:fill="FFFFFF"/>
              <w:spacing w:line="322" w:lineRule="exact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pacing w:val="-1"/>
                <w:sz w:val="24"/>
                <w:szCs w:val="24"/>
              </w:rPr>
              <w:t>мероприятия</w:t>
            </w:r>
          </w:p>
        </w:tc>
        <w:tc>
          <w:tcPr>
            <w:tcW w:w="19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6BE3" w:rsidRPr="00640A98" w:rsidRDefault="005F5CFC">
            <w:pPr>
              <w:shd w:val="clear" w:color="auto" w:fill="FFFFFF"/>
              <w:spacing w:line="326" w:lineRule="exact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pacing w:val="-2"/>
                <w:sz w:val="24"/>
                <w:szCs w:val="24"/>
              </w:rPr>
              <w:t xml:space="preserve">Ответственный </w:t>
            </w:r>
            <w:r w:rsidRPr="00640A98">
              <w:rPr>
                <w:rFonts w:eastAsia="Times New Roman"/>
                <w:sz w:val="24"/>
                <w:szCs w:val="24"/>
              </w:rPr>
              <w:t>исполнитель</w:t>
            </w:r>
          </w:p>
        </w:tc>
        <w:tc>
          <w:tcPr>
            <w:tcW w:w="3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5F5CFC">
            <w:pPr>
              <w:shd w:val="clear" w:color="auto" w:fill="FFFFFF"/>
              <w:ind w:left="533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z w:val="24"/>
                <w:szCs w:val="24"/>
              </w:rPr>
              <w:t>Плановый срок</w:t>
            </w:r>
          </w:p>
        </w:tc>
        <w:tc>
          <w:tcPr>
            <w:tcW w:w="3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5F5CFC">
            <w:pPr>
              <w:shd w:val="clear" w:color="auto" w:fill="FFFFFF"/>
              <w:ind w:left="326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pacing w:val="-3"/>
                <w:sz w:val="24"/>
                <w:szCs w:val="24"/>
              </w:rPr>
              <w:t>Фактический срок</w:t>
            </w:r>
          </w:p>
        </w:tc>
        <w:tc>
          <w:tcPr>
            <w:tcW w:w="2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5F5CFC">
            <w:pPr>
              <w:shd w:val="clear" w:color="auto" w:fill="FFFFFF"/>
              <w:ind w:left="614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z w:val="24"/>
                <w:szCs w:val="24"/>
              </w:rPr>
              <w:t>Результаты</w:t>
            </w:r>
          </w:p>
        </w:tc>
        <w:tc>
          <w:tcPr>
            <w:tcW w:w="16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6BE3" w:rsidRPr="00640A98" w:rsidRDefault="005F5CFC">
            <w:pPr>
              <w:shd w:val="clear" w:color="auto" w:fill="FFFFFF"/>
              <w:spacing w:line="326" w:lineRule="exact"/>
              <w:ind w:right="48"/>
              <w:jc w:val="both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pacing w:val="-1"/>
                <w:sz w:val="24"/>
                <w:szCs w:val="24"/>
              </w:rPr>
              <w:t>Проблемы,</w:t>
            </w:r>
          </w:p>
          <w:p w:rsidR="00C16BE3" w:rsidRPr="00640A98" w:rsidRDefault="005F5CFC">
            <w:pPr>
              <w:shd w:val="clear" w:color="auto" w:fill="FFFFFF"/>
              <w:spacing w:line="326" w:lineRule="exact"/>
              <w:ind w:right="48"/>
              <w:jc w:val="both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pacing w:val="-1"/>
                <w:sz w:val="24"/>
                <w:szCs w:val="24"/>
              </w:rPr>
              <w:t>возникшие</w:t>
            </w:r>
          </w:p>
          <w:p w:rsidR="00C16BE3" w:rsidRPr="00640A98" w:rsidRDefault="005F5CFC">
            <w:pPr>
              <w:shd w:val="clear" w:color="auto" w:fill="FFFFFF"/>
              <w:spacing w:line="326" w:lineRule="exact"/>
              <w:ind w:right="48"/>
              <w:jc w:val="both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z w:val="24"/>
                <w:szCs w:val="24"/>
              </w:rPr>
              <w:t>в ходе</w:t>
            </w:r>
          </w:p>
          <w:p w:rsidR="00C16BE3" w:rsidRPr="00640A98" w:rsidRDefault="005F5CFC">
            <w:pPr>
              <w:shd w:val="clear" w:color="auto" w:fill="FFFFFF"/>
              <w:spacing w:line="326" w:lineRule="exact"/>
              <w:ind w:right="48"/>
              <w:jc w:val="both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z w:val="24"/>
                <w:szCs w:val="24"/>
              </w:rPr>
              <w:t>реализации</w:t>
            </w:r>
          </w:p>
          <w:p w:rsidR="00C16BE3" w:rsidRPr="00640A98" w:rsidRDefault="005F5CFC">
            <w:pPr>
              <w:shd w:val="clear" w:color="auto" w:fill="FFFFFF"/>
              <w:spacing w:line="326" w:lineRule="exact"/>
              <w:ind w:right="48"/>
              <w:jc w:val="both"/>
              <w:rPr>
                <w:sz w:val="24"/>
                <w:szCs w:val="24"/>
              </w:rPr>
            </w:pPr>
            <w:proofErr w:type="spellStart"/>
            <w:r w:rsidRPr="00640A98">
              <w:rPr>
                <w:rFonts w:eastAsia="Times New Roman"/>
                <w:spacing w:val="-2"/>
                <w:sz w:val="24"/>
                <w:szCs w:val="24"/>
              </w:rPr>
              <w:t>мероприяти</w:t>
            </w:r>
            <w:proofErr w:type="spellEnd"/>
          </w:p>
          <w:p w:rsidR="00C16BE3" w:rsidRPr="00640A98" w:rsidRDefault="005F5CFC">
            <w:pPr>
              <w:shd w:val="clear" w:color="auto" w:fill="FFFFFF"/>
              <w:spacing w:line="326" w:lineRule="exact"/>
              <w:ind w:right="48"/>
              <w:jc w:val="both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z w:val="24"/>
                <w:szCs w:val="24"/>
              </w:rPr>
              <w:t>я&lt;*&gt;</w:t>
            </w:r>
          </w:p>
        </w:tc>
      </w:tr>
      <w:tr w:rsidR="00C16BE3" w:rsidRPr="00640A98" w:rsidTr="00C27221">
        <w:trPr>
          <w:trHeight w:hRule="exact" w:val="1618"/>
        </w:trPr>
        <w:tc>
          <w:tcPr>
            <w:tcW w:w="5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C16BE3">
            <w:pPr>
              <w:rPr>
                <w:sz w:val="24"/>
                <w:szCs w:val="24"/>
              </w:rPr>
            </w:pPr>
          </w:p>
          <w:p w:rsidR="00C16BE3" w:rsidRPr="00640A98" w:rsidRDefault="00C16BE3">
            <w:pPr>
              <w:rPr>
                <w:sz w:val="24"/>
                <w:szCs w:val="24"/>
              </w:rPr>
            </w:pPr>
          </w:p>
        </w:tc>
        <w:tc>
          <w:tcPr>
            <w:tcW w:w="18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C16BE3">
            <w:pPr>
              <w:rPr>
                <w:sz w:val="24"/>
                <w:szCs w:val="24"/>
              </w:rPr>
            </w:pPr>
          </w:p>
          <w:p w:rsidR="00C16BE3" w:rsidRPr="00640A98" w:rsidRDefault="00C16BE3">
            <w:pPr>
              <w:rPr>
                <w:sz w:val="24"/>
                <w:szCs w:val="24"/>
              </w:rPr>
            </w:pPr>
          </w:p>
        </w:tc>
        <w:tc>
          <w:tcPr>
            <w:tcW w:w="19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C16BE3">
            <w:pPr>
              <w:rPr>
                <w:sz w:val="24"/>
                <w:szCs w:val="24"/>
              </w:rPr>
            </w:pPr>
          </w:p>
          <w:p w:rsidR="00C16BE3" w:rsidRPr="00640A98" w:rsidRDefault="00C16BE3">
            <w:pPr>
              <w:rPr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5F5CFC">
            <w:pPr>
              <w:shd w:val="clear" w:color="auto" w:fill="FFFFFF"/>
              <w:spacing w:line="326" w:lineRule="exact"/>
              <w:ind w:right="125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z w:val="24"/>
                <w:szCs w:val="24"/>
              </w:rPr>
              <w:t xml:space="preserve">начала </w:t>
            </w:r>
            <w:r w:rsidRPr="00640A98">
              <w:rPr>
                <w:rFonts w:eastAsia="Times New Roman"/>
                <w:spacing w:val="-3"/>
                <w:sz w:val="24"/>
                <w:szCs w:val="24"/>
              </w:rPr>
              <w:t>реализации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5F5CFC">
            <w:pPr>
              <w:shd w:val="clear" w:color="auto" w:fill="FFFFFF"/>
              <w:spacing w:line="326" w:lineRule="exact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z w:val="24"/>
                <w:szCs w:val="24"/>
              </w:rPr>
              <w:t xml:space="preserve">окончания </w:t>
            </w:r>
            <w:r w:rsidRPr="00640A98">
              <w:rPr>
                <w:rFonts w:eastAsia="Times New Roman"/>
                <w:spacing w:val="-1"/>
                <w:sz w:val="24"/>
                <w:szCs w:val="24"/>
              </w:rPr>
              <w:t>реализации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5F5CFC">
            <w:pPr>
              <w:shd w:val="clear" w:color="auto" w:fill="FFFFFF"/>
              <w:spacing w:line="326" w:lineRule="exact"/>
              <w:ind w:right="34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z w:val="24"/>
                <w:szCs w:val="24"/>
              </w:rPr>
              <w:t xml:space="preserve">начала </w:t>
            </w:r>
            <w:r w:rsidRPr="00640A98">
              <w:rPr>
                <w:rFonts w:eastAsia="Times New Roman"/>
                <w:spacing w:val="-2"/>
                <w:sz w:val="24"/>
                <w:szCs w:val="24"/>
              </w:rPr>
              <w:t>реализации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5F5CFC">
            <w:pPr>
              <w:shd w:val="clear" w:color="auto" w:fill="FFFFFF"/>
              <w:spacing w:line="326" w:lineRule="exact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pacing w:val="-1"/>
                <w:sz w:val="24"/>
                <w:szCs w:val="24"/>
              </w:rPr>
              <w:t xml:space="preserve">окончания </w:t>
            </w:r>
            <w:r w:rsidRPr="00640A98">
              <w:rPr>
                <w:rFonts w:eastAsia="Times New Roman"/>
                <w:spacing w:val="-2"/>
                <w:sz w:val="24"/>
                <w:szCs w:val="24"/>
              </w:rPr>
              <w:t>реализации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5F5CFC">
            <w:pPr>
              <w:shd w:val="clear" w:color="auto" w:fill="FFFFFF"/>
              <w:spacing w:line="331" w:lineRule="exact"/>
              <w:rPr>
                <w:sz w:val="24"/>
                <w:szCs w:val="24"/>
              </w:rPr>
            </w:pPr>
            <w:proofErr w:type="gramStart"/>
            <w:r w:rsidRPr="00640A98">
              <w:rPr>
                <w:rFonts w:eastAsia="Times New Roman"/>
                <w:spacing w:val="-3"/>
                <w:sz w:val="24"/>
                <w:szCs w:val="24"/>
              </w:rPr>
              <w:t xml:space="preserve">запланирован </w:t>
            </w:r>
            <w:proofErr w:type="spellStart"/>
            <w:r w:rsidRPr="00640A98">
              <w:rPr>
                <w:rFonts w:eastAsia="Times New Roman"/>
                <w:sz w:val="24"/>
                <w:szCs w:val="24"/>
              </w:rPr>
              <w:t>ные</w:t>
            </w:r>
            <w:proofErr w:type="spellEnd"/>
            <w:proofErr w:type="gramEnd"/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5F5CFC">
            <w:pPr>
              <w:shd w:val="clear" w:color="auto" w:fill="FFFFFF"/>
              <w:spacing w:line="326" w:lineRule="exact"/>
              <w:rPr>
                <w:sz w:val="24"/>
                <w:szCs w:val="24"/>
              </w:rPr>
            </w:pPr>
            <w:proofErr w:type="gramStart"/>
            <w:r w:rsidRPr="00640A98">
              <w:rPr>
                <w:rFonts w:eastAsia="Times New Roman"/>
                <w:sz w:val="24"/>
                <w:szCs w:val="24"/>
              </w:rPr>
              <w:t xml:space="preserve">достиг </w:t>
            </w:r>
            <w:proofErr w:type="spellStart"/>
            <w:r w:rsidRPr="00640A98">
              <w:rPr>
                <w:rFonts w:eastAsia="Times New Roman"/>
                <w:spacing w:val="-1"/>
                <w:sz w:val="24"/>
                <w:szCs w:val="24"/>
              </w:rPr>
              <w:t>нутые</w:t>
            </w:r>
            <w:proofErr w:type="spellEnd"/>
            <w:proofErr w:type="gramEnd"/>
          </w:p>
        </w:tc>
        <w:tc>
          <w:tcPr>
            <w:tcW w:w="16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C16BE3">
            <w:pPr>
              <w:shd w:val="clear" w:color="auto" w:fill="FFFFFF"/>
              <w:spacing w:line="326" w:lineRule="exact"/>
              <w:rPr>
                <w:sz w:val="24"/>
                <w:szCs w:val="24"/>
              </w:rPr>
            </w:pPr>
          </w:p>
          <w:p w:rsidR="00C16BE3" w:rsidRPr="00640A98" w:rsidRDefault="00C16BE3">
            <w:pPr>
              <w:shd w:val="clear" w:color="auto" w:fill="FFFFFF"/>
              <w:spacing w:line="326" w:lineRule="exact"/>
              <w:rPr>
                <w:sz w:val="24"/>
                <w:szCs w:val="24"/>
              </w:rPr>
            </w:pPr>
          </w:p>
        </w:tc>
      </w:tr>
      <w:tr w:rsidR="00C27221" w:rsidRPr="00640A98" w:rsidTr="00C27221">
        <w:trPr>
          <w:trHeight w:hRule="exact" w:val="538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221" w:rsidRPr="00640A98" w:rsidRDefault="00C27221" w:rsidP="000638A8">
            <w:pPr>
              <w:shd w:val="clear" w:color="auto" w:fill="FFFFFF"/>
              <w:ind w:left="110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221" w:rsidRPr="00640A98" w:rsidRDefault="00C27221" w:rsidP="000638A8">
            <w:pPr>
              <w:shd w:val="clear" w:color="auto" w:fill="FFFFFF"/>
              <w:ind w:left="758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2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221" w:rsidRPr="00640A98" w:rsidRDefault="00C27221" w:rsidP="000638A8">
            <w:pPr>
              <w:shd w:val="clear" w:color="auto" w:fill="FFFFFF"/>
              <w:ind w:left="816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221" w:rsidRPr="00640A98" w:rsidRDefault="00C27221" w:rsidP="000638A8">
            <w:pPr>
              <w:shd w:val="clear" w:color="auto" w:fill="FFFFFF"/>
              <w:ind w:left="648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4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221" w:rsidRPr="00640A98" w:rsidRDefault="00C27221" w:rsidP="000638A8">
            <w:pPr>
              <w:shd w:val="clear" w:color="auto" w:fill="FFFFFF"/>
              <w:ind w:left="576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5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221" w:rsidRPr="00640A98" w:rsidRDefault="00C27221" w:rsidP="000638A8">
            <w:pPr>
              <w:shd w:val="clear" w:color="auto" w:fill="FFFFFF"/>
              <w:ind w:left="619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6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221" w:rsidRPr="00640A98" w:rsidRDefault="00C27221" w:rsidP="000638A8">
            <w:pPr>
              <w:shd w:val="clear" w:color="auto" w:fill="FFFFFF"/>
              <w:ind w:left="566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7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221" w:rsidRPr="00640A98" w:rsidRDefault="00C27221" w:rsidP="000638A8">
            <w:pPr>
              <w:shd w:val="clear" w:color="auto" w:fill="FFFFFF"/>
              <w:ind w:left="734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8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221" w:rsidRPr="00640A98" w:rsidRDefault="00C27221" w:rsidP="000638A8">
            <w:pPr>
              <w:shd w:val="clear" w:color="auto" w:fill="FFFFFF"/>
              <w:ind w:left="331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9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221" w:rsidRPr="00640A98" w:rsidRDefault="00C27221" w:rsidP="000638A8">
            <w:pPr>
              <w:shd w:val="clear" w:color="auto" w:fill="FFFFFF"/>
              <w:ind w:left="590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10</w:t>
            </w:r>
          </w:p>
        </w:tc>
      </w:tr>
      <w:tr w:rsidR="00C27221" w:rsidTr="002F1CF1">
        <w:trPr>
          <w:trHeight w:hRule="exact" w:val="420"/>
        </w:trPr>
        <w:tc>
          <w:tcPr>
            <w:tcW w:w="1507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221" w:rsidRPr="00640A98" w:rsidRDefault="00C27221" w:rsidP="00295389">
            <w:pPr>
              <w:shd w:val="clear" w:color="auto" w:fill="FFFFFF"/>
              <w:ind w:left="590"/>
              <w:jc w:val="center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z w:val="24"/>
                <w:szCs w:val="24"/>
              </w:rPr>
              <w:t>Развитие информационно-коммуникационных технологий Вожегодского муниципального района на 2015-2025 годы</w:t>
            </w:r>
          </w:p>
        </w:tc>
      </w:tr>
      <w:tr w:rsidR="00C27221" w:rsidTr="002F1CF1">
        <w:trPr>
          <w:trHeight w:hRule="exact" w:val="3261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221" w:rsidRPr="00640A98" w:rsidRDefault="00C27221">
            <w:pPr>
              <w:shd w:val="clear" w:color="auto" w:fill="FFFFFF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221" w:rsidRPr="00640A98" w:rsidRDefault="00C27221">
            <w:pPr>
              <w:shd w:val="clear" w:color="auto" w:fill="FFFFFF"/>
              <w:spacing w:line="317" w:lineRule="exact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pacing w:val="-2"/>
                <w:sz w:val="24"/>
                <w:szCs w:val="24"/>
              </w:rPr>
              <w:t xml:space="preserve">Приобретение </w:t>
            </w:r>
            <w:r w:rsidRPr="00640A98">
              <w:rPr>
                <w:rFonts w:eastAsia="Times New Roman"/>
                <w:spacing w:val="-3"/>
                <w:sz w:val="24"/>
                <w:szCs w:val="24"/>
              </w:rPr>
              <w:t xml:space="preserve">программного </w:t>
            </w:r>
            <w:r w:rsidRPr="00640A98">
              <w:rPr>
                <w:rFonts w:eastAsia="Times New Roman"/>
                <w:spacing w:val="-1"/>
                <w:sz w:val="24"/>
                <w:szCs w:val="24"/>
              </w:rPr>
              <w:t>обеспечения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221" w:rsidRPr="00640A98" w:rsidRDefault="002F1CF1">
            <w:pPr>
              <w:shd w:val="clear" w:color="auto" w:fill="FFFFFF"/>
              <w:spacing w:line="322" w:lineRule="exact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z w:val="24"/>
                <w:szCs w:val="24"/>
              </w:rPr>
              <w:t>Управление по организационному, контрольному, кадровому обеспечению администрации района и работе с Представительным Собранием района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221" w:rsidRPr="00640A98" w:rsidRDefault="00C27221">
            <w:pPr>
              <w:shd w:val="clear" w:color="auto" w:fill="FFFFFF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2015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221" w:rsidRPr="00640A98" w:rsidRDefault="00C27221">
            <w:pPr>
              <w:shd w:val="clear" w:color="auto" w:fill="FFFFFF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2025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221" w:rsidRPr="00640A98" w:rsidRDefault="00C27221">
            <w:pPr>
              <w:shd w:val="clear" w:color="auto" w:fill="FFFFFF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2015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221" w:rsidRPr="00640A98" w:rsidRDefault="00C27221">
            <w:pPr>
              <w:shd w:val="clear" w:color="auto" w:fill="FFFFFF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2025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221" w:rsidRPr="00640A98" w:rsidRDefault="007B007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  <w:r w:rsidR="0043080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221" w:rsidRPr="00390E76" w:rsidRDefault="00F00EE5">
            <w:pPr>
              <w:shd w:val="clear" w:color="auto" w:fill="FFFFFF"/>
              <w:rPr>
                <w:sz w:val="24"/>
                <w:szCs w:val="24"/>
              </w:rPr>
            </w:pPr>
            <w:r w:rsidRPr="00390E76">
              <w:rPr>
                <w:sz w:val="24"/>
                <w:szCs w:val="24"/>
              </w:rPr>
              <w:t>88,0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221" w:rsidRPr="00390E76" w:rsidRDefault="00F00EE5">
            <w:pPr>
              <w:shd w:val="clear" w:color="auto" w:fill="FFFFFF"/>
            </w:pPr>
            <w:r w:rsidRPr="00390E76">
              <w:t>Нехватка финансовых ресурсов</w:t>
            </w:r>
          </w:p>
        </w:tc>
      </w:tr>
    </w:tbl>
    <w:p w:rsidR="00C16BE3" w:rsidRDefault="00C16BE3">
      <w:pPr>
        <w:sectPr w:rsidR="00C16BE3" w:rsidSect="00D921C3">
          <w:pgSz w:w="16839" w:h="11907" w:orient="landscape" w:code="9"/>
          <w:pgMar w:top="1440" w:right="1440" w:bottom="360" w:left="1440" w:header="720" w:footer="720" w:gutter="0"/>
          <w:cols w:space="223"/>
          <w:noEndnote/>
          <w:docGrid w:linePitch="272"/>
        </w:sectPr>
      </w:pPr>
    </w:p>
    <w:p w:rsidR="00D921C3" w:rsidRDefault="00D921C3">
      <w:pPr>
        <w:shd w:val="clear" w:color="auto" w:fill="FFFFFF"/>
        <w:ind w:left="5050"/>
        <w:rPr>
          <w:b/>
          <w:bCs/>
          <w:i/>
          <w:iCs/>
          <w:w w:val="45"/>
          <w:sz w:val="32"/>
          <w:szCs w:val="32"/>
          <w:lang w:val="en-US"/>
        </w:rPr>
        <w:sectPr w:rsidR="00D921C3">
          <w:pgSz w:w="16834" w:h="11909" w:orient="landscape"/>
          <w:pgMar w:top="912" w:right="879" w:bottom="360" w:left="878" w:header="720" w:footer="720" w:gutter="0"/>
          <w:cols w:space="60"/>
          <w:noEndnote/>
        </w:sectPr>
      </w:pPr>
    </w:p>
    <w:p w:rsidR="00C16BE3" w:rsidRDefault="005F5CFC">
      <w:pPr>
        <w:shd w:val="clear" w:color="auto" w:fill="FFFFFF"/>
        <w:ind w:left="5050"/>
      </w:pPr>
      <w:proofErr w:type="gramStart"/>
      <w:r>
        <w:rPr>
          <w:b/>
          <w:bCs/>
          <w:i/>
          <w:iCs/>
          <w:w w:val="45"/>
          <w:sz w:val="32"/>
          <w:szCs w:val="32"/>
          <w:lang w:val="en-US"/>
        </w:rPr>
        <w:lastRenderedPageBreak/>
        <w:t>t</w:t>
      </w:r>
      <w:proofErr w:type="gramEnd"/>
    </w:p>
    <w:p w:rsidR="00C16BE3" w:rsidRDefault="00C16BE3">
      <w:pPr>
        <w:spacing w:after="1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04"/>
        <w:gridCol w:w="1886"/>
        <w:gridCol w:w="1973"/>
        <w:gridCol w:w="1670"/>
        <w:gridCol w:w="1493"/>
        <w:gridCol w:w="1570"/>
        <w:gridCol w:w="1483"/>
        <w:gridCol w:w="1829"/>
        <w:gridCol w:w="1018"/>
        <w:gridCol w:w="1651"/>
      </w:tblGrid>
      <w:tr w:rsidR="00C16BE3" w:rsidTr="002F1CF1">
        <w:trPr>
          <w:trHeight w:hRule="exact" w:val="7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Default="00C16BE3">
            <w:pPr>
              <w:shd w:val="clear" w:color="auto" w:fill="FFFFFF"/>
            </w:pP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Default="00C16BE3">
            <w:pPr>
              <w:shd w:val="clear" w:color="auto" w:fill="FFFFFF"/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C16BE3">
            <w:pPr>
              <w:shd w:val="clear" w:color="auto" w:fill="FFFFFF"/>
              <w:spacing w:line="317" w:lineRule="exact"/>
              <w:rPr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C16BE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C16BE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C16BE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C16BE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C16BE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C16BE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Default="00C16BE3">
            <w:pPr>
              <w:shd w:val="clear" w:color="auto" w:fill="FFFFFF"/>
            </w:pPr>
          </w:p>
        </w:tc>
      </w:tr>
      <w:tr w:rsidR="00C16BE3" w:rsidTr="002F1CF1">
        <w:trPr>
          <w:trHeight w:hRule="exact" w:val="3440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5F5CFC">
            <w:pPr>
              <w:shd w:val="clear" w:color="auto" w:fill="FFFFFF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2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2F1CF1">
            <w:pPr>
              <w:shd w:val="clear" w:color="auto" w:fill="FFFFFF"/>
              <w:spacing w:line="322" w:lineRule="exact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pacing w:val="-1"/>
                <w:sz w:val="24"/>
                <w:szCs w:val="24"/>
              </w:rPr>
              <w:t xml:space="preserve">Уменьшение </w:t>
            </w:r>
            <w:r w:rsidRPr="00640A98">
              <w:rPr>
                <w:rFonts w:eastAsia="Times New Roman"/>
                <w:sz w:val="24"/>
                <w:szCs w:val="24"/>
              </w:rPr>
              <w:t xml:space="preserve">износа парка </w:t>
            </w:r>
            <w:r w:rsidRPr="00640A98">
              <w:rPr>
                <w:rFonts w:eastAsia="Times New Roman"/>
                <w:spacing w:val="-2"/>
                <w:sz w:val="24"/>
                <w:szCs w:val="24"/>
              </w:rPr>
              <w:t>вычислительно</w:t>
            </w:r>
            <w:r w:rsidRPr="00640A98">
              <w:rPr>
                <w:rFonts w:eastAsia="Times New Roman"/>
                <w:sz w:val="24"/>
                <w:szCs w:val="24"/>
              </w:rPr>
              <w:t>й техники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2F1CF1">
            <w:pPr>
              <w:shd w:val="clear" w:color="auto" w:fill="FFFFFF"/>
              <w:spacing w:line="322" w:lineRule="exact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z w:val="24"/>
                <w:szCs w:val="24"/>
              </w:rPr>
              <w:t>Управление по организационному, контрольному, кадровому обеспечению администрации района и работе с Представительным Собранием района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5F5CFC">
            <w:pPr>
              <w:shd w:val="clear" w:color="auto" w:fill="FFFFFF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201</w:t>
            </w:r>
            <w:r w:rsidR="00AB1753" w:rsidRPr="00640A98">
              <w:rPr>
                <w:sz w:val="24"/>
                <w:szCs w:val="24"/>
              </w:rPr>
              <w:t>5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5F5CFC">
            <w:pPr>
              <w:shd w:val="clear" w:color="auto" w:fill="FFFFFF"/>
              <w:ind w:right="773"/>
              <w:jc w:val="right"/>
              <w:rPr>
                <w:sz w:val="24"/>
                <w:szCs w:val="24"/>
              </w:rPr>
            </w:pPr>
            <w:r w:rsidRPr="00640A98">
              <w:rPr>
                <w:spacing w:val="-9"/>
                <w:sz w:val="24"/>
                <w:szCs w:val="24"/>
              </w:rPr>
              <w:t>20</w:t>
            </w:r>
            <w:r w:rsidR="00AB1753" w:rsidRPr="00640A98">
              <w:rPr>
                <w:spacing w:val="-9"/>
                <w:sz w:val="24"/>
                <w:szCs w:val="24"/>
              </w:rPr>
              <w:t>25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5F5CFC">
            <w:pPr>
              <w:shd w:val="clear" w:color="auto" w:fill="FFFFFF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201</w:t>
            </w:r>
            <w:r w:rsidR="00AB1753" w:rsidRPr="00640A98">
              <w:rPr>
                <w:sz w:val="24"/>
                <w:szCs w:val="24"/>
              </w:rPr>
              <w:t>5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5F5CFC">
            <w:pPr>
              <w:shd w:val="clear" w:color="auto" w:fill="FFFFFF"/>
              <w:rPr>
                <w:sz w:val="24"/>
                <w:szCs w:val="24"/>
              </w:rPr>
            </w:pPr>
            <w:r w:rsidRPr="00640A98">
              <w:rPr>
                <w:sz w:val="24"/>
                <w:szCs w:val="24"/>
              </w:rPr>
              <w:t>20</w:t>
            </w:r>
            <w:r w:rsidR="00AB1753" w:rsidRPr="00640A98">
              <w:rPr>
                <w:sz w:val="24"/>
                <w:szCs w:val="24"/>
              </w:rPr>
              <w:t>25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640A98" w:rsidRDefault="007B007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B1753" w:rsidRPr="00640A98">
              <w:rPr>
                <w:sz w:val="24"/>
                <w:szCs w:val="24"/>
              </w:rPr>
              <w:t>,2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7B0079" w:rsidRDefault="00390E76">
            <w:pPr>
              <w:shd w:val="clear" w:color="auto" w:fill="FFFFFF"/>
              <w:rPr>
                <w:color w:val="FF0000"/>
                <w:sz w:val="24"/>
                <w:szCs w:val="24"/>
              </w:rPr>
            </w:pPr>
            <w:r w:rsidRPr="00C61F8F">
              <w:rPr>
                <w:sz w:val="24"/>
                <w:szCs w:val="24"/>
              </w:rPr>
              <w:t>9,5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390E76" w:rsidRDefault="00F00EE5">
            <w:pPr>
              <w:shd w:val="clear" w:color="auto" w:fill="FFFFFF"/>
            </w:pPr>
            <w:r w:rsidRPr="00390E76">
              <w:t>Нехватка финансовых ресурсов</w:t>
            </w:r>
          </w:p>
        </w:tc>
      </w:tr>
      <w:tr w:rsidR="00C16BE3" w:rsidTr="005E6B79">
        <w:trPr>
          <w:trHeight w:hRule="exact" w:val="3261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Default="005F5CFC">
            <w:pPr>
              <w:shd w:val="clear" w:color="auto" w:fill="FFFFFF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0416AA" w:rsidRDefault="005E6B79" w:rsidP="000416A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Услуги связи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Pr="000416AA" w:rsidRDefault="002F1CF1">
            <w:pPr>
              <w:shd w:val="clear" w:color="auto" w:fill="FFFFFF"/>
              <w:spacing w:line="322" w:lineRule="exact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z w:val="24"/>
                <w:szCs w:val="24"/>
              </w:rPr>
              <w:t>Управление по организационному, контрольному, кадровому обеспечению администрации района и работе с Представительным Собранием района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Default="005F5CFC">
            <w:pPr>
              <w:shd w:val="clear" w:color="auto" w:fill="FFFFFF"/>
            </w:pPr>
            <w:r>
              <w:rPr>
                <w:sz w:val="28"/>
                <w:szCs w:val="28"/>
              </w:rPr>
              <w:t>20</w:t>
            </w:r>
            <w:r w:rsidR="00AB1753">
              <w:rPr>
                <w:sz w:val="28"/>
                <w:szCs w:val="28"/>
              </w:rPr>
              <w:t>15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Default="005F5CFC">
            <w:pPr>
              <w:shd w:val="clear" w:color="auto" w:fill="FFFFFF"/>
              <w:ind w:right="778"/>
              <w:jc w:val="right"/>
            </w:pPr>
            <w:r>
              <w:rPr>
                <w:spacing w:val="-10"/>
                <w:sz w:val="28"/>
                <w:szCs w:val="28"/>
              </w:rPr>
              <w:t>20</w:t>
            </w:r>
            <w:r w:rsidR="00AB1753">
              <w:rPr>
                <w:spacing w:val="-10"/>
                <w:sz w:val="28"/>
                <w:szCs w:val="28"/>
              </w:rPr>
              <w:t>25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Default="005F5CFC">
            <w:pPr>
              <w:shd w:val="clear" w:color="auto" w:fill="FFFFFF"/>
            </w:pPr>
            <w:r>
              <w:rPr>
                <w:sz w:val="28"/>
                <w:szCs w:val="28"/>
              </w:rPr>
              <w:t>201</w:t>
            </w:r>
            <w:r w:rsidR="00AB1753">
              <w:rPr>
                <w:sz w:val="28"/>
                <w:szCs w:val="28"/>
              </w:rPr>
              <w:t>5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Default="005F5CFC">
            <w:pPr>
              <w:shd w:val="clear" w:color="auto" w:fill="FFFFFF"/>
            </w:pPr>
            <w:r>
              <w:rPr>
                <w:sz w:val="28"/>
                <w:szCs w:val="28"/>
              </w:rPr>
              <w:t>20</w:t>
            </w:r>
            <w:r w:rsidR="00640A98">
              <w:rPr>
                <w:sz w:val="28"/>
                <w:szCs w:val="28"/>
              </w:rPr>
              <w:t>25</w:t>
            </w: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Default="00640A98">
            <w:pPr>
              <w:shd w:val="clear" w:color="auto" w:fill="FFFFFF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Default="00640A98">
            <w:pPr>
              <w:shd w:val="clear" w:color="auto" w:fill="FFFFFF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BE3" w:rsidRDefault="00F667B0">
            <w:pPr>
              <w:shd w:val="clear" w:color="auto" w:fill="FFFFFF"/>
            </w:pPr>
            <w:r>
              <w:t>нет</w:t>
            </w:r>
          </w:p>
        </w:tc>
      </w:tr>
    </w:tbl>
    <w:p w:rsidR="00C16BE3" w:rsidRDefault="00C16BE3">
      <w:pPr>
        <w:sectPr w:rsidR="00C16BE3" w:rsidSect="00D921C3">
          <w:type w:val="continuous"/>
          <w:pgSz w:w="16834" w:h="11909" w:orient="landscape"/>
          <w:pgMar w:top="912" w:right="879" w:bottom="360" w:left="878" w:header="720" w:footer="720" w:gutter="0"/>
          <w:cols w:space="60"/>
          <w:noEndnote/>
        </w:sectPr>
      </w:pPr>
    </w:p>
    <w:tbl>
      <w:tblPr>
        <w:tblpPr w:leftFromText="180" w:rightFromText="180" w:vertAnchor="text" w:tblpY="-507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514"/>
        <w:gridCol w:w="1882"/>
        <w:gridCol w:w="1987"/>
        <w:gridCol w:w="1651"/>
        <w:gridCol w:w="1507"/>
        <w:gridCol w:w="1570"/>
        <w:gridCol w:w="1483"/>
        <w:gridCol w:w="1819"/>
        <w:gridCol w:w="1022"/>
        <w:gridCol w:w="1666"/>
      </w:tblGrid>
      <w:tr w:rsidR="00897C19" w:rsidTr="00897C19">
        <w:trPr>
          <w:trHeight w:hRule="exact" w:val="772"/>
        </w:trPr>
        <w:tc>
          <w:tcPr>
            <w:tcW w:w="1510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C19" w:rsidRPr="00295389" w:rsidRDefault="00897C19" w:rsidP="00897C19">
            <w:pPr>
              <w:jc w:val="center"/>
              <w:rPr>
                <w:sz w:val="24"/>
                <w:szCs w:val="24"/>
              </w:rPr>
            </w:pPr>
            <w:r w:rsidRPr="00640A98">
              <w:rPr>
                <w:rFonts w:eastAsia="Times New Roman"/>
                <w:sz w:val="24"/>
                <w:szCs w:val="24"/>
              </w:rPr>
              <w:lastRenderedPageBreak/>
              <w:t>Развитие материально-технической базы Вожегодского муниципального района на 2015-2025 год</w:t>
            </w:r>
          </w:p>
        </w:tc>
      </w:tr>
      <w:tr w:rsidR="00897C19" w:rsidTr="00897C19">
        <w:trPr>
          <w:trHeight w:hRule="exact" w:val="1975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C19" w:rsidRDefault="00897C19" w:rsidP="00897C19">
            <w:pPr>
              <w:shd w:val="clear" w:color="auto" w:fill="FFFFFF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C19" w:rsidRPr="000416AA" w:rsidRDefault="00897C19" w:rsidP="00897C1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416AA">
              <w:rPr>
                <w:rFonts w:eastAsia="Times New Roman"/>
                <w:sz w:val="24"/>
                <w:szCs w:val="24"/>
              </w:rPr>
              <w:t xml:space="preserve">количество площадей в здании администрации, требующих ремонта </w:t>
            </w:r>
          </w:p>
          <w:p w:rsidR="00897C19" w:rsidRDefault="00897C19" w:rsidP="00897C19">
            <w:pPr>
              <w:shd w:val="clear" w:color="auto" w:fill="FFFFFF"/>
              <w:spacing w:line="322" w:lineRule="exact"/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C19" w:rsidRDefault="00897C19" w:rsidP="00897C19">
            <w:pPr>
              <w:jc w:val="both"/>
            </w:pPr>
            <w:r w:rsidRPr="00640A98">
              <w:rPr>
                <w:rFonts w:eastAsia="Times New Roman"/>
                <w:sz w:val="24"/>
                <w:szCs w:val="24"/>
              </w:rPr>
              <w:t>Хозяйственный отдел администрации района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C19" w:rsidRPr="000416AA" w:rsidRDefault="00897C19" w:rsidP="00897C19">
            <w:pPr>
              <w:shd w:val="clear" w:color="auto" w:fill="FFFFFF"/>
              <w:rPr>
                <w:sz w:val="24"/>
                <w:szCs w:val="24"/>
              </w:rPr>
            </w:pPr>
            <w:r w:rsidRPr="000416AA">
              <w:rPr>
                <w:sz w:val="24"/>
                <w:szCs w:val="24"/>
              </w:rPr>
              <w:t>2015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C19" w:rsidRPr="000416AA" w:rsidRDefault="00897C19" w:rsidP="00897C19">
            <w:pPr>
              <w:shd w:val="clear" w:color="auto" w:fill="FFFFFF"/>
              <w:rPr>
                <w:sz w:val="24"/>
                <w:szCs w:val="24"/>
              </w:rPr>
            </w:pPr>
            <w:r w:rsidRPr="000416AA">
              <w:rPr>
                <w:sz w:val="24"/>
                <w:szCs w:val="24"/>
              </w:rPr>
              <w:t>2025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C19" w:rsidRPr="000416AA" w:rsidRDefault="00897C19" w:rsidP="00897C19">
            <w:pPr>
              <w:shd w:val="clear" w:color="auto" w:fill="FFFFFF"/>
              <w:rPr>
                <w:sz w:val="24"/>
                <w:szCs w:val="24"/>
              </w:rPr>
            </w:pPr>
            <w:r w:rsidRPr="000416AA">
              <w:rPr>
                <w:sz w:val="24"/>
                <w:szCs w:val="24"/>
              </w:rPr>
              <w:t>2015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C19" w:rsidRPr="000416AA" w:rsidRDefault="00897C19" w:rsidP="00897C19">
            <w:pPr>
              <w:shd w:val="clear" w:color="auto" w:fill="FFFFFF"/>
              <w:rPr>
                <w:sz w:val="24"/>
                <w:szCs w:val="24"/>
              </w:rPr>
            </w:pPr>
            <w:r w:rsidRPr="000416AA">
              <w:rPr>
                <w:sz w:val="24"/>
                <w:szCs w:val="24"/>
              </w:rPr>
              <w:t>2025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C19" w:rsidRPr="000416AA" w:rsidRDefault="009355BD" w:rsidP="00897C19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897C19" w:rsidRPr="000416A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C19" w:rsidRPr="00F00EE5" w:rsidRDefault="00897C19" w:rsidP="00897C19">
            <w:pPr>
              <w:shd w:val="clear" w:color="auto" w:fill="FFFFFF"/>
              <w:rPr>
                <w:sz w:val="24"/>
                <w:szCs w:val="24"/>
              </w:rPr>
            </w:pPr>
            <w:r w:rsidRPr="00F00EE5">
              <w:rPr>
                <w:sz w:val="24"/>
                <w:szCs w:val="24"/>
              </w:rPr>
              <w:t>37,29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C19" w:rsidRDefault="00F00EE5" w:rsidP="00897C19">
            <w:pPr>
              <w:shd w:val="clear" w:color="auto" w:fill="FFFFFF"/>
            </w:pPr>
            <w:r>
              <w:t xml:space="preserve">Отсутствие </w:t>
            </w:r>
            <w:r w:rsidR="00897C19">
              <w:t xml:space="preserve"> финансовых средств</w:t>
            </w:r>
          </w:p>
        </w:tc>
      </w:tr>
      <w:tr w:rsidR="00897C19" w:rsidTr="00897C19">
        <w:trPr>
          <w:trHeight w:hRule="exact" w:val="1853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C19" w:rsidRDefault="00897C19" w:rsidP="00897C19">
            <w:pPr>
              <w:shd w:val="clear" w:color="auto" w:fill="FFFFFF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C19" w:rsidRPr="002F1CF1" w:rsidRDefault="00897C19" w:rsidP="00897C1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F1CF1">
              <w:rPr>
                <w:rFonts w:eastAsia="Times New Roman"/>
                <w:sz w:val="24"/>
                <w:szCs w:val="24"/>
              </w:rPr>
              <w:t>оснащенность рабочих мест мебелью и оборудованием</w:t>
            </w:r>
          </w:p>
          <w:p w:rsidR="00897C19" w:rsidRDefault="00897C19" w:rsidP="00897C19">
            <w:pPr>
              <w:shd w:val="clear" w:color="auto" w:fill="FFFFFF"/>
              <w:spacing w:line="322" w:lineRule="exact"/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C19" w:rsidRDefault="00897C19" w:rsidP="00897C19">
            <w:pPr>
              <w:shd w:val="clear" w:color="auto" w:fill="FFFFFF"/>
              <w:spacing w:line="326" w:lineRule="exact"/>
              <w:ind w:right="77"/>
            </w:pPr>
            <w:r w:rsidRPr="00640A98">
              <w:rPr>
                <w:rFonts w:eastAsia="Times New Roman"/>
                <w:sz w:val="24"/>
                <w:szCs w:val="24"/>
              </w:rPr>
              <w:t>Хозяйственный отдел администрации района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C19" w:rsidRPr="000416AA" w:rsidRDefault="00897C19" w:rsidP="00897C19">
            <w:pPr>
              <w:shd w:val="clear" w:color="auto" w:fill="FFFFFF"/>
              <w:rPr>
                <w:sz w:val="24"/>
                <w:szCs w:val="24"/>
              </w:rPr>
            </w:pPr>
            <w:r w:rsidRPr="000416AA">
              <w:rPr>
                <w:sz w:val="24"/>
                <w:szCs w:val="24"/>
              </w:rPr>
              <w:t>2015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C19" w:rsidRPr="000416AA" w:rsidRDefault="00897C19" w:rsidP="00897C19">
            <w:pPr>
              <w:shd w:val="clear" w:color="auto" w:fill="FFFFFF"/>
              <w:rPr>
                <w:sz w:val="24"/>
                <w:szCs w:val="24"/>
              </w:rPr>
            </w:pPr>
            <w:r w:rsidRPr="000416AA">
              <w:rPr>
                <w:sz w:val="24"/>
                <w:szCs w:val="24"/>
              </w:rPr>
              <w:t>2025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C19" w:rsidRPr="000416AA" w:rsidRDefault="00897C19" w:rsidP="00897C19">
            <w:pPr>
              <w:shd w:val="clear" w:color="auto" w:fill="FFFFFF"/>
              <w:rPr>
                <w:sz w:val="24"/>
                <w:szCs w:val="24"/>
              </w:rPr>
            </w:pPr>
            <w:r w:rsidRPr="000416AA">
              <w:rPr>
                <w:sz w:val="24"/>
                <w:szCs w:val="24"/>
              </w:rPr>
              <w:t>2015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C19" w:rsidRPr="000416AA" w:rsidRDefault="00897C19" w:rsidP="00897C19">
            <w:pPr>
              <w:shd w:val="clear" w:color="auto" w:fill="FFFFFF"/>
              <w:rPr>
                <w:sz w:val="24"/>
                <w:szCs w:val="24"/>
              </w:rPr>
            </w:pPr>
            <w:r w:rsidRPr="000416AA">
              <w:rPr>
                <w:sz w:val="24"/>
                <w:szCs w:val="24"/>
              </w:rPr>
              <w:t>2025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C19" w:rsidRPr="005E6B79" w:rsidRDefault="00897C19" w:rsidP="00897C19">
            <w:pPr>
              <w:shd w:val="clear" w:color="auto" w:fill="FFFFFF"/>
              <w:rPr>
                <w:sz w:val="24"/>
                <w:szCs w:val="24"/>
              </w:rPr>
            </w:pPr>
            <w:r w:rsidRPr="005E6B79">
              <w:rPr>
                <w:sz w:val="24"/>
                <w:szCs w:val="24"/>
              </w:rPr>
              <w:t>60,6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C19" w:rsidRDefault="00897C19" w:rsidP="00897C19">
            <w:pPr>
              <w:shd w:val="clear" w:color="auto" w:fill="FFFFFF"/>
            </w:pPr>
            <w:r w:rsidRPr="005E6B79">
              <w:rPr>
                <w:sz w:val="24"/>
                <w:szCs w:val="24"/>
              </w:rPr>
              <w:t>60,6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C19" w:rsidRDefault="00897C19" w:rsidP="00897C19">
            <w:pPr>
              <w:shd w:val="clear" w:color="auto" w:fill="FFFFFF"/>
            </w:pPr>
          </w:p>
        </w:tc>
      </w:tr>
    </w:tbl>
    <w:p w:rsidR="00C16BE3" w:rsidRDefault="005F5CFC" w:rsidP="00897C19">
      <w:pPr>
        <w:shd w:val="clear" w:color="auto" w:fill="FFFFFF"/>
        <w:spacing w:before="629" w:line="322" w:lineRule="exact"/>
        <w:ind w:right="1037"/>
      </w:pPr>
      <w:r>
        <w:rPr>
          <w:spacing w:val="-1"/>
          <w:sz w:val="28"/>
          <w:szCs w:val="28"/>
        </w:rPr>
        <w:t xml:space="preserve">&lt;*&gt; </w:t>
      </w:r>
      <w:r>
        <w:rPr>
          <w:rFonts w:eastAsia="Times New Roman"/>
          <w:spacing w:val="-1"/>
          <w:sz w:val="28"/>
          <w:szCs w:val="28"/>
        </w:rPr>
        <w:t xml:space="preserve">При наличии отклонений плановых сроков реализации мероприятий от фактических приводится краткое </w:t>
      </w:r>
      <w:r>
        <w:rPr>
          <w:rFonts w:eastAsia="Times New Roman"/>
          <w:sz w:val="28"/>
          <w:szCs w:val="28"/>
        </w:rPr>
        <w:t>описание проблем, а при отсутствии отклонений указывается "нет".</w:t>
      </w:r>
    </w:p>
    <w:p w:rsidR="00C16BE3" w:rsidRDefault="00C16BE3">
      <w:pPr>
        <w:shd w:val="clear" w:color="auto" w:fill="FFFFFF"/>
        <w:spacing w:before="629" w:line="322" w:lineRule="exact"/>
        <w:ind w:left="91" w:right="1037" w:firstLine="538"/>
        <w:sectPr w:rsidR="00C16BE3">
          <w:pgSz w:w="16834" w:h="11909" w:orient="landscape"/>
          <w:pgMar w:top="1089" w:right="867" w:bottom="360" w:left="866" w:header="720" w:footer="720" w:gutter="0"/>
          <w:cols w:space="60"/>
          <w:noEndnote/>
        </w:sectPr>
      </w:pPr>
    </w:p>
    <w:p w:rsidR="00707CBF" w:rsidRPr="00313347" w:rsidRDefault="00707CBF" w:rsidP="00707CBF">
      <w:pPr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Таблица </w:t>
      </w:r>
      <w:r w:rsidRPr="00313347">
        <w:rPr>
          <w:sz w:val="28"/>
          <w:szCs w:val="28"/>
        </w:rPr>
        <w:t>7</w:t>
      </w:r>
    </w:p>
    <w:p w:rsidR="00707CBF" w:rsidRPr="00313347" w:rsidRDefault="00707CBF" w:rsidP="00707CBF">
      <w:pPr>
        <w:jc w:val="center"/>
        <w:rPr>
          <w:sz w:val="28"/>
          <w:szCs w:val="28"/>
        </w:rPr>
      </w:pPr>
      <w:bookmarkStart w:id="0" w:name="Par2657"/>
      <w:bookmarkEnd w:id="0"/>
      <w:r w:rsidRPr="00313347">
        <w:rPr>
          <w:sz w:val="28"/>
          <w:szCs w:val="28"/>
        </w:rPr>
        <w:t>Справочная информация о расходах местного бюджета Вожегодского муниципального района на реализацию целей муниципальной программы Вожегодского района</w:t>
      </w:r>
    </w:p>
    <w:p w:rsidR="00707CBF" w:rsidRPr="00313347" w:rsidRDefault="00707CBF" w:rsidP="00707CBF">
      <w:pPr>
        <w:jc w:val="right"/>
        <w:rPr>
          <w:sz w:val="28"/>
          <w:szCs w:val="28"/>
        </w:rPr>
      </w:pPr>
      <w:r w:rsidRPr="00313347">
        <w:rPr>
          <w:sz w:val="28"/>
          <w:szCs w:val="28"/>
        </w:rPr>
        <w:t>(тыс. руб.)</w:t>
      </w:r>
    </w:p>
    <w:tbl>
      <w:tblPr>
        <w:tblW w:w="15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2376"/>
        <w:gridCol w:w="4111"/>
        <w:gridCol w:w="1418"/>
        <w:gridCol w:w="1842"/>
        <w:gridCol w:w="1560"/>
        <w:gridCol w:w="1731"/>
      </w:tblGrid>
      <w:tr w:rsidR="00707CBF" w:rsidRPr="00313347" w:rsidTr="000638A8">
        <w:tc>
          <w:tcPr>
            <w:tcW w:w="2268" w:type="dxa"/>
          </w:tcPr>
          <w:p w:rsidR="00707CBF" w:rsidRPr="00313347" w:rsidRDefault="00707CBF" w:rsidP="000638A8">
            <w:pPr>
              <w:jc w:val="center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Статус</w:t>
            </w:r>
          </w:p>
        </w:tc>
        <w:tc>
          <w:tcPr>
            <w:tcW w:w="2376" w:type="dxa"/>
          </w:tcPr>
          <w:p w:rsidR="00707CBF" w:rsidRPr="00313347" w:rsidRDefault="00707CBF" w:rsidP="000638A8">
            <w:pPr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4111" w:type="dxa"/>
          </w:tcPr>
          <w:p w:rsidR="00707CBF" w:rsidRPr="00313347" w:rsidRDefault="00707CBF" w:rsidP="000638A8">
            <w:pPr>
              <w:jc w:val="center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1418" w:type="dxa"/>
          </w:tcPr>
          <w:p w:rsidR="00707CBF" w:rsidRPr="00313347" w:rsidRDefault="00707CBF" w:rsidP="000638A8">
            <w:pPr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 xml:space="preserve">Оценка расходов на отчетный год </w:t>
            </w:r>
            <w:hyperlink w:anchor="Par2835" w:history="1">
              <w:r w:rsidRPr="00313347">
                <w:rPr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842" w:type="dxa"/>
          </w:tcPr>
          <w:p w:rsidR="00707CBF" w:rsidRPr="00313347" w:rsidRDefault="00707CBF" w:rsidP="000638A8">
            <w:pPr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 xml:space="preserve">Фактические расходы за отчетный год </w:t>
            </w:r>
            <w:hyperlink w:anchor="Par2836" w:history="1">
              <w:r w:rsidRPr="00313347">
                <w:rPr>
                  <w:color w:val="0000FF"/>
                  <w:sz w:val="28"/>
                  <w:szCs w:val="28"/>
                </w:rPr>
                <w:t>&lt;**&gt;</w:t>
              </w:r>
            </w:hyperlink>
          </w:p>
        </w:tc>
        <w:tc>
          <w:tcPr>
            <w:tcW w:w="1560" w:type="dxa"/>
          </w:tcPr>
          <w:p w:rsidR="00707CBF" w:rsidRPr="00313347" w:rsidRDefault="00707CBF" w:rsidP="000638A8">
            <w:pPr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Освоено средств за отчетный год, %</w:t>
            </w:r>
          </w:p>
        </w:tc>
        <w:tc>
          <w:tcPr>
            <w:tcW w:w="1731" w:type="dxa"/>
          </w:tcPr>
          <w:p w:rsidR="00707CBF" w:rsidRPr="00313347" w:rsidRDefault="00707CBF" w:rsidP="000638A8">
            <w:pPr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 xml:space="preserve">Пояснение (причины </w:t>
            </w:r>
            <w:proofErr w:type="spellStart"/>
            <w:r w:rsidRPr="00313347">
              <w:rPr>
                <w:sz w:val="28"/>
                <w:szCs w:val="28"/>
              </w:rPr>
              <w:t>неосвоения</w:t>
            </w:r>
            <w:proofErr w:type="spellEnd"/>
            <w:r w:rsidRPr="00313347">
              <w:rPr>
                <w:sz w:val="28"/>
                <w:szCs w:val="28"/>
              </w:rPr>
              <w:t>, экономии)</w:t>
            </w:r>
          </w:p>
        </w:tc>
      </w:tr>
      <w:tr w:rsidR="00707CBF" w:rsidRPr="00313347" w:rsidTr="000638A8">
        <w:tc>
          <w:tcPr>
            <w:tcW w:w="2268" w:type="dxa"/>
          </w:tcPr>
          <w:p w:rsidR="00707CBF" w:rsidRPr="00313347" w:rsidRDefault="00707CBF" w:rsidP="000638A8">
            <w:pPr>
              <w:jc w:val="center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1</w:t>
            </w:r>
          </w:p>
        </w:tc>
        <w:tc>
          <w:tcPr>
            <w:tcW w:w="2376" w:type="dxa"/>
          </w:tcPr>
          <w:p w:rsidR="00707CBF" w:rsidRPr="00313347" w:rsidRDefault="00707CBF" w:rsidP="000638A8">
            <w:pPr>
              <w:jc w:val="center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707CBF" w:rsidRPr="00313347" w:rsidRDefault="00707CBF" w:rsidP="000638A8">
            <w:pPr>
              <w:jc w:val="center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707CBF" w:rsidRPr="00313347" w:rsidRDefault="00707CBF" w:rsidP="000638A8">
            <w:pPr>
              <w:jc w:val="center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4</w:t>
            </w:r>
          </w:p>
        </w:tc>
        <w:tc>
          <w:tcPr>
            <w:tcW w:w="1842" w:type="dxa"/>
          </w:tcPr>
          <w:p w:rsidR="00707CBF" w:rsidRPr="00313347" w:rsidRDefault="00707CBF" w:rsidP="000638A8">
            <w:pPr>
              <w:jc w:val="center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707CBF" w:rsidRPr="00313347" w:rsidRDefault="00707CBF" w:rsidP="000638A8">
            <w:pPr>
              <w:jc w:val="center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6</w:t>
            </w:r>
          </w:p>
        </w:tc>
        <w:tc>
          <w:tcPr>
            <w:tcW w:w="1731" w:type="dxa"/>
          </w:tcPr>
          <w:p w:rsidR="00707CBF" w:rsidRPr="00313347" w:rsidRDefault="00707CBF" w:rsidP="000638A8">
            <w:pPr>
              <w:jc w:val="center"/>
              <w:rPr>
                <w:sz w:val="28"/>
                <w:szCs w:val="28"/>
              </w:rPr>
            </w:pPr>
            <w:r w:rsidRPr="00313347">
              <w:rPr>
                <w:sz w:val="28"/>
                <w:szCs w:val="28"/>
              </w:rPr>
              <w:t>7</w:t>
            </w:r>
          </w:p>
        </w:tc>
      </w:tr>
      <w:tr w:rsidR="00F00EE5" w:rsidRPr="00F41789" w:rsidTr="000638A8">
        <w:tc>
          <w:tcPr>
            <w:tcW w:w="2268" w:type="dxa"/>
            <w:vMerge w:val="restart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2376" w:type="dxa"/>
            <w:vMerge w:val="restart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>Развитие информационно-коммуникационных  технологий и материально-технической базы  Вожегодского муниципального района на 2015-2020 годы</w:t>
            </w:r>
          </w:p>
        </w:tc>
        <w:tc>
          <w:tcPr>
            <w:tcW w:w="411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1418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842" w:type="dxa"/>
          </w:tcPr>
          <w:p w:rsidR="00F00EE5" w:rsidRPr="00F41789" w:rsidRDefault="00F00EE5" w:rsidP="00967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</w:tcPr>
          <w:p w:rsidR="00F00EE5" w:rsidRPr="00F41789" w:rsidRDefault="00F00EE5" w:rsidP="00967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>собственные доходы местного бюджета</w:t>
            </w:r>
          </w:p>
        </w:tc>
        <w:tc>
          <w:tcPr>
            <w:tcW w:w="1418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842" w:type="dxa"/>
          </w:tcPr>
          <w:p w:rsidR="00F00EE5" w:rsidRPr="00F41789" w:rsidRDefault="00F00EE5" w:rsidP="00967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</w:tcPr>
          <w:p w:rsidR="00F00EE5" w:rsidRPr="00F41789" w:rsidRDefault="00F00EE5" w:rsidP="00967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418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1418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</w:t>
            </w:r>
          </w:p>
        </w:tc>
        <w:tc>
          <w:tcPr>
            <w:tcW w:w="1418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418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  <w:vMerge w:val="restart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2376" w:type="dxa"/>
            <w:vMerge w:val="restart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rFonts w:eastAsia="Times New Roman"/>
                <w:sz w:val="24"/>
                <w:szCs w:val="24"/>
              </w:rPr>
              <w:t xml:space="preserve">Развитие информационно-коммуникационных технологий </w:t>
            </w:r>
            <w:r w:rsidRPr="00F41789">
              <w:rPr>
                <w:rFonts w:eastAsia="Times New Roman"/>
                <w:sz w:val="24"/>
                <w:szCs w:val="24"/>
              </w:rPr>
              <w:lastRenderedPageBreak/>
              <w:t>Вожегодского муниципального района на 2015-2025 годы</w:t>
            </w:r>
          </w:p>
        </w:tc>
        <w:tc>
          <w:tcPr>
            <w:tcW w:w="411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1418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F41789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F00EE5" w:rsidRPr="00F41789" w:rsidRDefault="00F00EE5" w:rsidP="00967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F41789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0EE5" w:rsidRPr="00F41789" w:rsidRDefault="00F00EE5" w:rsidP="00967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F41789">
              <w:rPr>
                <w:sz w:val="24"/>
                <w:szCs w:val="24"/>
              </w:rPr>
              <w:t>0,0</w:t>
            </w: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>собственные доходы местного бюджета</w:t>
            </w:r>
          </w:p>
        </w:tc>
        <w:tc>
          <w:tcPr>
            <w:tcW w:w="1418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F41789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F00EE5" w:rsidRPr="00F41789" w:rsidRDefault="00F00EE5" w:rsidP="00967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F41789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F00EE5" w:rsidRPr="00F41789" w:rsidRDefault="00F00EE5" w:rsidP="00967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F41789">
              <w:rPr>
                <w:sz w:val="24"/>
                <w:szCs w:val="24"/>
              </w:rPr>
              <w:t>0,0</w:t>
            </w: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 xml:space="preserve">межбюджетные трансферты из </w:t>
            </w:r>
            <w:r w:rsidRPr="00F41789">
              <w:rPr>
                <w:sz w:val="24"/>
                <w:szCs w:val="24"/>
              </w:rPr>
              <w:lastRenderedPageBreak/>
              <w:t xml:space="preserve">областного бюджета за счет средств федерального бюджета </w:t>
            </w:r>
          </w:p>
        </w:tc>
        <w:tc>
          <w:tcPr>
            <w:tcW w:w="1418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1418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</w:t>
            </w:r>
          </w:p>
        </w:tc>
        <w:tc>
          <w:tcPr>
            <w:tcW w:w="1418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418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  <w:vMerge w:val="restart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>Основное мероприятие 1</w:t>
            </w:r>
          </w:p>
        </w:tc>
        <w:tc>
          <w:tcPr>
            <w:tcW w:w="2376" w:type="dxa"/>
            <w:vMerge w:val="restart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rFonts w:eastAsia="Times New Roman"/>
                <w:spacing w:val="-2"/>
                <w:sz w:val="24"/>
                <w:szCs w:val="24"/>
              </w:rPr>
              <w:t xml:space="preserve">Приобретение </w:t>
            </w:r>
            <w:r w:rsidRPr="00F41789">
              <w:rPr>
                <w:rFonts w:eastAsia="Times New Roman"/>
                <w:spacing w:val="-3"/>
                <w:sz w:val="24"/>
                <w:szCs w:val="24"/>
              </w:rPr>
              <w:t xml:space="preserve">программного </w:t>
            </w:r>
            <w:r w:rsidRPr="00F41789">
              <w:rPr>
                <w:rFonts w:eastAsia="Times New Roman"/>
                <w:spacing w:val="-1"/>
                <w:sz w:val="24"/>
                <w:szCs w:val="24"/>
              </w:rPr>
              <w:t>обеспечения</w:t>
            </w:r>
          </w:p>
        </w:tc>
        <w:tc>
          <w:tcPr>
            <w:tcW w:w="411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1418" w:type="dxa"/>
          </w:tcPr>
          <w:p w:rsidR="00F00EE5" w:rsidRPr="00F41789" w:rsidRDefault="008D5A85" w:rsidP="000638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F00EE5" w:rsidRPr="00F4178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98</w:t>
            </w:r>
          </w:p>
        </w:tc>
        <w:tc>
          <w:tcPr>
            <w:tcW w:w="1842" w:type="dxa"/>
          </w:tcPr>
          <w:p w:rsidR="00F00EE5" w:rsidRPr="00F41789" w:rsidRDefault="003F1A0B" w:rsidP="00967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F00EE5" w:rsidRPr="00F4178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98</w:t>
            </w:r>
          </w:p>
        </w:tc>
        <w:tc>
          <w:tcPr>
            <w:tcW w:w="1560" w:type="dxa"/>
          </w:tcPr>
          <w:p w:rsidR="00F00EE5" w:rsidRPr="00F41789" w:rsidRDefault="008D5A85" w:rsidP="00967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F00EE5" w:rsidRPr="00F4178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>собственные доходы местного бюджета</w:t>
            </w:r>
          </w:p>
        </w:tc>
        <w:tc>
          <w:tcPr>
            <w:tcW w:w="1418" w:type="dxa"/>
          </w:tcPr>
          <w:p w:rsidR="00F00EE5" w:rsidRPr="00F41789" w:rsidRDefault="008D5A85" w:rsidP="000638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F4178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98</w:t>
            </w:r>
          </w:p>
        </w:tc>
        <w:tc>
          <w:tcPr>
            <w:tcW w:w="1842" w:type="dxa"/>
          </w:tcPr>
          <w:p w:rsidR="00F00EE5" w:rsidRPr="00F41789" w:rsidRDefault="003F1A0B" w:rsidP="00967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F00EE5" w:rsidRPr="00F4178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98</w:t>
            </w:r>
          </w:p>
        </w:tc>
        <w:tc>
          <w:tcPr>
            <w:tcW w:w="1560" w:type="dxa"/>
          </w:tcPr>
          <w:p w:rsidR="00F00EE5" w:rsidRPr="00F41789" w:rsidRDefault="008D5A85" w:rsidP="00967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F00EE5" w:rsidRPr="00F4178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418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1418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</w:t>
            </w:r>
          </w:p>
        </w:tc>
        <w:tc>
          <w:tcPr>
            <w:tcW w:w="1418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418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  <w:vMerge w:val="restart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 xml:space="preserve">Основное мероприятие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vMerge w:val="restart"/>
          </w:tcPr>
          <w:p w:rsidR="00F00EE5" w:rsidRPr="00F41789" w:rsidRDefault="00F00EE5" w:rsidP="00F417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вычислительной техники, расходных материалов и комплектующих к вычислительной </w:t>
            </w:r>
            <w:r>
              <w:rPr>
                <w:sz w:val="24"/>
                <w:szCs w:val="24"/>
              </w:rPr>
              <w:lastRenderedPageBreak/>
              <w:t>технике</w:t>
            </w:r>
          </w:p>
        </w:tc>
        <w:tc>
          <w:tcPr>
            <w:tcW w:w="411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1418" w:type="dxa"/>
          </w:tcPr>
          <w:p w:rsidR="00F00EE5" w:rsidRPr="00F41789" w:rsidRDefault="008D5A85" w:rsidP="000638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83,02</w:t>
            </w:r>
          </w:p>
        </w:tc>
        <w:tc>
          <w:tcPr>
            <w:tcW w:w="1842" w:type="dxa"/>
          </w:tcPr>
          <w:p w:rsidR="00F00EE5" w:rsidRPr="00F41789" w:rsidRDefault="003F1A0B" w:rsidP="00967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  <w:r w:rsidR="00F00EE5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F00EE5" w:rsidRPr="00F41789" w:rsidRDefault="008D5A85" w:rsidP="00967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Pr="00F4178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>собственные доходы местного бюджета</w:t>
            </w:r>
          </w:p>
        </w:tc>
        <w:tc>
          <w:tcPr>
            <w:tcW w:w="1418" w:type="dxa"/>
          </w:tcPr>
          <w:p w:rsidR="00F00EE5" w:rsidRPr="00F41789" w:rsidRDefault="008D5A85" w:rsidP="000638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83,02</w:t>
            </w:r>
          </w:p>
        </w:tc>
        <w:tc>
          <w:tcPr>
            <w:tcW w:w="1842" w:type="dxa"/>
          </w:tcPr>
          <w:p w:rsidR="00F00EE5" w:rsidRPr="00F41789" w:rsidRDefault="003F1A0B" w:rsidP="00967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  <w:r w:rsidR="00F00EE5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F00EE5" w:rsidRPr="00F41789" w:rsidRDefault="008D5A85" w:rsidP="00967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Pr="00F4178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418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1418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</w:t>
            </w:r>
          </w:p>
        </w:tc>
        <w:tc>
          <w:tcPr>
            <w:tcW w:w="1418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418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3</w:t>
            </w:r>
          </w:p>
        </w:tc>
        <w:tc>
          <w:tcPr>
            <w:tcW w:w="2376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Услуги связи</w:t>
            </w:r>
          </w:p>
        </w:tc>
        <w:tc>
          <w:tcPr>
            <w:tcW w:w="411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1418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F4178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560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>собственные доходы местного бюджета</w:t>
            </w:r>
          </w:p>
        </w:tc>
        <w:tc>
          <w:tcPr>
            <w:tcW w:w="1418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F4178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560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418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1418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</w:t>
            </w:r>
          </w:p>
        </w:tc>
        <w:tc>
          <w:tcPr>
            <w:tcW w:w="1418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418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</w:tbl>
    <w:p w:rsidR="00E53568" w:rsidRPr="00F41789" w:rsidRDefault="00E53568" w:rsidP="00E53568">
      <w:pPr>
        <w:jc w:val="both"/>
        <w:rPr>
          <w:sz w:val="24"/>
          <w:szCs w:val="24"/>
        </w:rPr>
      </w:pPr>
    </w:p>
    <w:tbl>
      <w:tblPr>
        <w:tblW w:w="15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2376"/>
        <w:gridCol w:w="4111"/>
        <w:gridCol w:w="1418"/>
        <w:gridCol w:w="1842"/>
        <w:gridCol w:w="1560"/>
        <w:gridCol w:w="1731"/>
      </w:tblGrid>
      <w:tr w:rsidR="00F00EE5" w:rsidRPr="00F41789" w:rsidTr="000638A8">
        <w:tc>
          <w:tcPr>
            <w:tcW w:w="2268" w:type="dxa"/>
            <w:vMerge w:val="restart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376" w:type="dxa"/>
            <w:vMerge w:val="restart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Развитие материально-технической базы</w:t>
            </w:r>
            <w:r w:rsidRPr="00F41789">
              <w:rPr>
                <w:rFonts w:eastAsia="Times New Roman"/>
                <w:sz w:val="24"/>
                <w:szCs w:val="24"/>
              </w:rPr>
              <w:t xml:space="preserve"> Вожегодского муниципального района на 2015-2025 </w:t>
            </w:r>
            <w:r w:rsidRPr="00F41789">
              <w:rPr>
                <w:rFonts w:eastAsia="Times New Roman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411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1418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F4178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842" w:type="dxa"/>
          </w:tcPr>
          <w:p w:rsidR="00F00EE5" w:rsidRPr="00F41789" w:rsidRDefault="00F00EE5" w:rsidP="00967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F4178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560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sz w:val="24"/>
                <w:szCs w:val="24"/>
              </w:rPr>
              <w:t>собственные доходы местного бюджета</w:t>
            </w:r>
          </w:p>
        </w:tc>
        <w:tc>
          <w:tcPr>
            <w:tcW w:w="1418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F4178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842" w:type="dxa"/>
          </w:tcPr>
          <w:p w:rsidR="00F00EE5" w:rsidRPr="00F41789" w:rsidRDefault="00F00EE5" w:rsidP="00967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F4178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560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  <w:r w:rsidRPr="00653AB7">
              <w:rPr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418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  <w:r w:rsidRPr="00653AB7">
              <w:rPr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1418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  <w:r w:rsidRPr="00653AB7">
              <w:rPr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</w:t>
            </w:r>
          </w:p>
        </w:tc>
        <w:tc>
          <w:tcPr>
            <w:tcW w:w="1418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  <w:r w:rsidRPr="00653AB7">
              <w:rPr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418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  <w:vMerge w:val="restart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2376" w:type="dxa"/>
            <w:vMerge w:val="restart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  <w:r w:rsidRPr="00F41789">
              <w:rPr>
                <w:rFonts w:eastAsia="Times New Roman"/>
                <w:spacing w:val="-2"/>
                <w:sz w:val="24"/>
                <w:szCs w:val="24"/>
              </w:rPr>
              <w:t>Приобретение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 материалов для проведения ремонтов в здании администрации района</w:t>
            </w:r>
          </w:p>
        </w:tc>
        <w:tc>
          <w:tcPr>
            <w:tcW w:w="4111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  <w:r w:rsidRPr="00653AB7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1418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00,00</w:t>
            </w:r>
          </w:p>
        </w:tc>
        <w:tc>
          <w:tcPr>
            <w:tcW w:w="1842" w:type="dxa"/>
          </w:tcPr>
          <w:p w:rsidR="00F00EE5" w:rsidRPr="00653AB7" w:rsidRDefault="00F00EE5" w:rsidP="00967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00,00</w:t>
            </w:r>
          </w:p>
        </w:tc>
        <w:tc>
          <w:tcPr>
            <w:tcW w:w="1560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  <w:r w:rsidRPr="00653AB7">
              <w:rPr>
                <w:sz w:val="24"/>
                <w:szCs w:val="24"/>
              </w:rPr>
              <w:t>собственные доходы местного бюджета</w:t>
            </w:r>
          </w:p>
        </w:tc>
        <w:tc>
          <w:tcPr>
            <w:tcW w:w="1418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00,00</w:t>
            </w:r>
          </w:p>
        </w:tc>
        <w:tc>
          <w:tcPr>
            <w:tcW w:w="1842" w:type="dxa"/>
          </w:tcPr>
          <w:p w:rsidR="00F00EE5" w:rsidRPr="00653AB7" w:rsidRDefault="00F00EE5" w:rsidP="00967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00,00</w:t>
            </w:r>
          </w:p>
        </w:tc>
        <w:tc>
          <w:tcPr>
            <w:tcW w:w="1560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  <w:r w:rsidRPr="00653AB7">
              <w:rPr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418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  <w:r w:rsidRPr="00653AB7">
              <w:rPr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1418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  <w:r w:rsidRPr="00653AB7">
              <w:rPr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</w:t>
            </w:r>
          </w:p>
        </w:tc>
        <w:tc>
          <w:tcPr>
            <w:tcW w:w="1418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  <w:tr w:rsidR="00F00EE5" w:rsidRPr="00F41789" w:rsidTr="000638A8">
        <w:tc>
          <w:tcPr>
            <w:tcW w:w="2268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F00EE5" w:rsidRPr="00F41789" w:rsidRDefault="00F00EE5" w:rsidP="000638A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  <w:r w:rsidRPr="00653AB7">
              <w:rPr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418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00EE5" w:rsidRPr="00653AB7" w:rsidRDefault="00F00EE5" w:rsidP="000638A8">
            <w:pPr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F00EE5" w:rsidRPr="00F41789" w:rsidRDefault="00F00EE5" w:rsidP="000638A8">
            <w:pPr>
              <w:rPr>
                <w:sz w:val="24"/>
                <w:szCs w:val="24"/>
              </w:rPr>
            </w:pPr>
          </w:p>
        </w:tc>
      </w:tr>
    </w:tbl>
    <w:p w:rsidR="00487152" w:rsidRPr="00F41789" w:rsidRDefault="00487152" w:rsidP="00487152">
      <w:pPr>
        <w:ind w:firstLine="540"/>
        <w:jc w:val="both"/>
        <w:rPr>
          <w:sz w:val="24"/>
          <w:szCs w:val="24"/>
        </w:rPr>
      </w:pPr>
    </w:p>
    <w:p w:rsidR="00707CBF" w:rsidRPr="00F41789" w:rsidRDefault="00707CBF" w:rsidP="00707CBF">
      <w:pPr>
        <w:ind w:firstLine="540"/>
        <w:jc w:val="both"/>
        <w:rPr>
          <w:sz w:val="24"/>
          <w:szCs w:val="24"/>
        </w:rPr>
      </w:pPr>
    </w:p>
    <w:p w:rsidR="00707CBF" w:rsidRPr="00313347" w:rsidRDefault="00707CBF" w:rsidP="00707CBF">
      <w:pPr>
        <w:ind w:firstLine="540"/>
        <w:jc w:val="both"/>
        <w:rPr>
          <w:sz w:val="28"/>
          <w:szCs w:val="28"/>
        </w:rPr>
      </w:pPr>
      <w:bookmarkStart w:id="1" w:name="Par2835"/>
      <w:bookmarkEnd w:id="1"/>
      <w:r w:rsidRPr="00313347">
        <w:rPr>
          <w:sz w:val="28"/>
          <w:szCs w:val="28"/>
        </w:rPr>
        <w:t xml:space="preserve">&lt;*&gt; В соответствии со сводной бюджетной росписью </w:t>
      </w:r>
      <w:r>
        <w:rPr>
          <w:sz w:val="28"/>
          <w:szCs w:val="28"/>
        </w:rPr>
        <w:t>местного</w:t>
      </w:r>
      <w:r w:rsidRPr="00313347">
        <w:rPr>
          <w:sz w:val="28"/>
          <w:szCs w:val="28"/>
        </w:rPr>
        <w:t xml:space="preserve"> бюджета </w:t>
      </w:r>
      <w:r w:rsidRPr="0078795C">
        <w:rPr>
          <w:sz w:val="28"/>
          <w:szCs w:val="28"/>
        </w:rPr>
        <w:t>Вожегодского муниципального района</w:t>
      </w:r>
      <w:r w:rsidRPr="00313347">
        <w:rPr>
          <w:sz w:val="28"/>
          <w:szCs w:val="28"/>
        </w:rPr>
        <w:t xml:space="preserve"> на 31 декабря отчетного года </w:t>
      </w:r>
      <w:bookmarkStart w:id="2" w:name="Par2836"/>
      <w:bookmarkEnd w:id="2"/>
    </w:p>
    <w:p w:rsidR="00707CBF" w:rsidRPr="0078795C" w:rsidRDefault="00707CBF" w:rsidP="00707CBF">
      <w:pPr>
        <w:ind w:firstLine="540"/>
        <w:jc w:val="both"/>
        <w:rPr>
          <w:sz w:val="28"/>
          <w:szCs w:val="28"/>
        </w:rPr>
      </w:pPr>
      <w:r w:rsidRPr="00313347">
        <w:rPr>
          <w:sz w:val="28"/>
          <w:szCs w:val="28"/>
        </w:rPr>
        <w:t xml:space="preserve">&lt;**&gt; Кассовые расходы </w:t>
      </w:r>
    </w:p>
    <w:p w:rsidR="00D921C3" w:rsidRDefault="00D921C3" w:rsidP="00707CBF">
      <w:pPr>
        <w:shd w:val="clear" w:color="auto" w:fill="FFFFFF"/>
        <w:spacing w:before="312"/>
        <w:ind w:left="13344"/>
      </w:pPr>
    </w:p>
    <w:sectPr w:rsidR="00D921C3" w:rsidSect="000638A8">
      <w:pgSz w:w="16838" w:h="11905" w:orient="landscape"/>
      <w:pgMar w:top="851" w:right="1134" w:bottom="1440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16443"/>
    <w:rsid w:val="000416AA"/>
    <w:rsid w:val="000638A8"/>
    <w:rsid w:val="00074C60"/>
    <w:rsid w:val="000A682D"/>
    <w:rsid w:val="000F0439"/>
    <w:rsid w:val="00164203"/>
    <w:rsid w:val="00295389"/>
    <w:rsid w:val="002B0EAA"/>
    <w:rsid w:val="002E05D6"/>
    <w:rsid w:val="002F1CF1"/>
    <w:rsid w:val="003363C3"/>
    <w:rsid w:val="003449F1"/>
    <w:rsid w:val="00376126"/>
    <w:rsid w:val="00390E76"/>
    <w:rsid w:val="003F1A0B"/>
    <w:rsid w:val="0043080B"/>
    <w:rsid w:val="00472B65"/>
    <w:rsid w:val="00487152"/>
    <w:rsid w:val="004A5DCB"/>
    <w:rsid w:val="004B5E85"/>
    <w:rsid w:val="005C3CC7"/>
    <w:rsid w:val="005E6B79"/>
    <w:rsid w:val="005F5CFC"/>
    <w:rsid w:val="00612AD0"/>
    <w:rsid w:val="006241EA"/>
    <w:rsid w:val="00640A98"/>
    <w:rsid w:val="00653AB7"/>
    <w:rsid w:val="00707CBF"/>
    <w:rsid w:val="007611F6"/>
    <w:rsid w:val="007A2956"/>
    <w:rsid w:val="007B0079"/>
    <w:rsid w:val="00807AF9"/>
    <w:rsid w:val="00812500"/>
    <w:rsid w:val="00897C19"/>
    <w:rsid w:val="008D5A85"/>
    <w:rsid w:val="009037B8"/>
    <w:rsid w:val="00907C30"/>
    <w:rsid w:val="00916443"/>
    <w:rsid w:val="009355BD"/>
    <w:rsid w:val="00984220"/>
    <w:rsid w:val="009A3F3C"/>
    <w:rsid w:val="00AA787C"/>
    <w:rsid w:val="00AB1753"/>
    <w:rsid w:val="00B22FA6"/>
    <w:rsid w:val="00B77186"/>
    <w:rsid w:val="00BF1834"/>
    <w:rsid w:val="00C16BE3"/>
    <w:rsid w:val="00C27221"/>
    <w:rsid w:val="00C35900"/>
    <w:rsid w:val="00C4135C"/>
    <w:rsid w:val="00CC639B"/>
    <w:rsid w:val="00D452B4"/>
    <w:rsid w:val="00D921C3"/>
    <w:rsid w:val="00D97D81"/>
    <w:rsid w:val="00DC5A72"/>
    <w:rsid w:val="00E30B32"/>
    <w:rsid w:val="00E36A6E"/>
    <w:rsid w:val="00E53568"/>
    <w:rsid w:val="00ED7EDF"/>
    <w:rsid w:val="00F00EE5"/>
    <w:rsid w:val="00F41789"/>
    <w:rsid w:val="00F53201"/>
    <w:rsid w:val="00F667B0"/>
    <w:rsid w:val="00FB5CC4"/>
    <w:rsid w:val="00FB70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B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74C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2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rpovaa@vozhe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11</Pages>
  <Words>1568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Orgotdel1</dc:creator>
  <cp:lastModifiedBy>karpovaa</cp:lastModifiedBy>
  <cp:revision>8</cp:revision>
  <cp:lastPrinted>2022-03-22T10:27:00Z</cp:lastPrinted>
  <dcterms:created xsi:type="dcterms:W3CDTF">2023-03-21T13:46:00Z</dcterms:created>
  <dcterms:modified xsi:type="dcterms:W3CDTF">2023-03-23T07:11:00Z</dcterms:modified>
</cp:coreProperties>
</file>