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451CD0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A1093" w:rsidRDefault="006A1093" w:rsidP="006A10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A1093" w:rsidRDefault="006A1093" w:rsidP="006A10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451CD0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230082" w:rsidRDefault="00A92E82" w:rsidP="00230082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0082">
              <w:rPr>
                <w:sz w:val="28"/>
                <w:szCs w:val="28"/>
              </w:rPr>
              <w:t xml:space="preserve">О внесении изменений в решение Представительного Собрания Вожегодского муниципального округа от </w:t>
            </w:r>
            <w:r w:rsidR="00230082" w:rsidRPr="00230082">
              <w:rPr>
                <w:sz w:val="28"/>
                <w:szCs w:val="28"/>
              </w:rPr>
              <w:t>15 декабря 2022 года № 75 «</w:t>
            </w:r>
            <w:r w:rsidR="00230082" w:rsidRPr="00230082">
              <w:rPr>
                <w:color w:val="000000"/>
                <w:spacing w:val="-3"/>
                <w:sz w:val="28"/>
                <w:szCs w:val="28"/>
              </w:rPr>
              <w:t>Об утверждении  Положения о муниципальном контроле в области охраны и использования особо охраняемых природных территорий местного значения Вожегодского муниципального округа»</w:t>
            </w: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082" w:rsidRPr="00230082" w:rsidRDefault="00230082" w:rsidP="0023008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0082">
        <w:rPr>
          <w:sz w:val="28"/>
          <w:szCs w:val="28"/>
        </w:rPr>
        <w:t>В соответствии с Федеральными законами от 14 марта 1995 года № 33-ФЗ «Об особо охраняемых природных территориях», от 6 октября 2003 года № </w:t>
      </w:r>
      <w:hyperlink r:id="rId6" w:tgtFrame="_blank" w:history="1">
        <w:r w:rsidRPr="00230082">
          <w:rPr>
            <w:rStyle w:val="11"/>
            <w:sz w:val="28"/>
            <w:szCs w:val="28"/>
          </w:rPr>
          <w:t>131-ФЗ</w:t>
        </w:r>
      </w:hyperlink>
      <w:r w:rsidRPr="00230082">
        <w:rPr>
          <w:sz w:val="28"/>
          <w:szCs w:val="28"/>
        </w:rPr>
        <w:t> 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 Представительное Собрание Во</w:t>
      </w:r>
      <w:r w:rsidR="004C5FA6">
        <w:rPr>
          <w:sz w:val="28"/>
          <w:szCs w:val="28"/>
        </w:rPr>
        <w:t>жегодского муниципального округа</w:t>
      </w:r>
    </w:p>
    <w:p w:rsidR="00230082" w:rsidRPr="00230082" w:rsidRDefault="00230082" w:rsidP="0023008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0082">
        <w:rPr>
          <w:sz w:val="28"/>
          <w:szCs w:val="28"/>
        </w:rPr>
        <w:t>РЕШИЛО:</w:t>
      </w:r>
    </w:p>
    <w:p w:rsidR="005834AB" w:rsidRDefault="005834AB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E82" w:rsidRPr="005834AB" w:rsidRDefault="00C23029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</w:t>
      </w:r>
      <w:r w:rsidR="00230082" w:rsidRPr="00230082">
        <w:rPr>
          <w:sz w:val="28"/>
          <w:szCs w:val="28"/>
        </w:rPr>
        <w:t>от 15 декабря 2022 года № 75 «</w:t>
      </w:r>
      <w:r w:rsidR="00230082" w:rsidRPr="00230082">
        <w:rPr>
          <w:color w:val="000000"/>
          <w:spacing w:val="-3"/>
          <w:sz w:val="28"/>
          <w:szCs w:val="28"/>
        </w:rPr>
        <w:t>Об утверждении  Положения о муниципальном контроле в области охраны и использования особо охраняемых природных территорий местного значения Вожегодского муниципального округа»</w:t>
      </w:r>
      <w:r w:rsidR="005834AB" w:rsidRPr="00A92E82">
        <w:rPr>
          <w:color w:val="000000"/>
          <w:sz w:val="28"/>
          <w:szCs w:val="28"/>
        </w:rPr>
        <w:t xml:space="preserve"> </w:t>
      </w:r>
      <w:r w:rsidR="00A92E82" w:rsidRPr="00A92E82">
        <w:rPr>
          <w:color w:val="000000"/>
          <w:sz w:val="28"/>
          <w:szCs w:val="28"/>
        </w:rPr>
        <w:t>(далее – решение) следующие изменения:</w:t>
      </w:r>
    </w:p>
    <w:p w:rsidR="00C23029" w:rsidRDefault="00A92E82" w:rsidP="00A92E82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3"/>
          <w:sz w:val="28"/>
          <w:szCs w:val="28"/>
        </w:rPr>
      </w:pPr>
      <w:r w:rsidRPr="00A92E82">
        <w:rPr>
          <w:color w:val="000000"/>
          <w:sz w:val="28"/>
          <w:szCs w:val="28"/>
        </w:rPr>
        <w:t xml:space="preserve">1.1. </w:t>
      </w:r>
      <w:r w:rsidR="00230082">
        <w:rPr>
          <w:color w:val="000000"/>
          <w:sz w:val="28"/>
          <w:szCs w:val="28"/>
        </w:rPr>
        <w:t xml:space="preserve">в </w:t>
      </w:r>
      <w:r w:rsidR="00230082">
        <w:rPr>
          <w:color w:val="000000"/>
          <w:spacing w:val="-3"/>
          <w:sz w:val="28"/>
          <w:szCs w:val="28"/>
        </w:rPr>
        <w:t>Положении</w:t>
      </w:r>
      <w:r w:rsidR="00230082" w:rsidRPr="00230082">
        <w:rPr>
          <w:color w:val="000000"/>
          <w:spacing w:val="-3"/>
          <w:sz w:val="28"/>
          <w:szCs w:val="28"/>
        </w:rPr>
        <w:t xml:space="preserve"> о муниципальном контроле в области охраны и использования особо охраняемых природных территорий местного значения Вожегодского муниципального округа</w:t>
      </w:r>
      <w:r w:rsidR="00230082">
        <w:rPr>
          <w:color w:val="000000"/>
          <w:spacing w:val="-3"/>
          <w:sz w:val="28"/>
          <w:szCs w:val="28"/>
        </w:rPr>
        <w:t>, утвержденном решением:</w:t>
      </w:r>
    </w:p>
    <w:p w:rsidR="00230082" w:rsidRDefault="00230082" w:rsidP="00A92E82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1.1.1. пункт 1.2 раздела 1 Положения изложить в новой редакции:</w:t>
      </w:r>
    </w:p>
    <w:p w:rsidR="00230082" w:rsidRDefault="00230082" w:rsidP="002300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082">
        <w:rPr>
          <w:color w:val="000000"/>
          <w:spacing w:val="-3"/>
          <w:sz w:val="28"/>
          <w:szCs w:val="28"/>
        </w:rPr>
        <w:t xml:space="preserve">«1.2. </w:t>
      </w:r>
      <w:r w:rsidRPr="00230082">
        <w:rPr>
          <w:color w:val="000000"/>
          <w:sz w:val="28"/>
          <w:szCs w:val="28"/>
        </w:rPr>
        <w:t>Предметом м</w:t>
      </w:r>
      <w:r>
        <w:rPr>
          <w:color w:val="000000"/>
          <w:sz w:val="28"/>
          <w:szCs w:val="28"/>
        </w:rPr>
        <w:t>униципального контроля является:</w:t>
      </w:r>
    </w:p>
    <w:p w:rsidR="00230082" w:rsidRPr="00230082" w:rsidRDefault="00230082" w:rsidP="002300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с</w:t>
      </w:r>
      <w:r w:rsidRPr="00230082">
        <w:rPr>
          <w:color w:val="000000"/>
          <w:sz w:val="28"/>
          <w:szCs w:val="28"/>
        </w:rPr>
        <w:t xml:space="preserve">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территориях», другими федеральными законами и </w:t>
      </w:r>
      <w:r w:rsidRPr="00230082">
        <w:rPr>
          <w:color w:val="000000"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230082" w:rsidRPr="00230082" w:rsidRDefault="00230082" w:rsidP="002300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082">
        <w:rPr>
          <w:color w:val="000000"/>
          <w:sz w:val="28"/>
          <w:szCs w:val="28"/>
        </w:rPr>
        <w:t>режима особо охраняемой природной территории;</w:t>
      </w:r>
    </w:p>
    <w:p w:rsidR="00230082" w:rsidRPr="00230082" w:rsidRDefault="00230082" w:rsidP="002300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082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30082" w:rsidRPr="00230082" w:rsidRDefault="00230082" w:rsidP="002300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082">
        <w:rPr>
          <w:color w:val="000000"/>
          <w:sz w:val="28"/>
          <w:szCs w:val="28"/>
        </w:rPr>
        <w:t>режима охранных зон особо охраняемых природных территорий.</w:t>
      </w:r>
    </w:p>
    <w:p w:rsidR="00230082" w:rsidRPr="003A0675" w:rsidRDefault="00230082" w:rsidP="003A06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082">
        <w:rPr>
          <w:color w:val="000000"/>
          <w:sz w:val="28"/>
          <w:szCs w:val="28"/>
        </w:rPr>
        <w:t xml:space="preserve">1.2.2. </w:t>
      </w:r>
      <w:r>
        <w:rPr>
          <w:color w:val="000000"/>
          <w:sz w:val="28"/>
          <w:szCs w:val="28"/>
        </w:rPr>
        <w:t>с</w:t>
      </w:r>
      <w:r w:rsidRPr="00230082">
        <w:rPr>
          <w:color w:val="000000"/>
          <w:sz w:val="28"/>
          <w:szCs w:val="28"/>
        </w:rPr>
        <w:t>облюдени</w:t>
      </w:r>
      <w:r>
        <w:rPr>
          <w:color w:val="000000"/>
          <w:sz w:val="28"/>
          <w:szCs w:val="28"/>
        </w:rPr>
        <w:t>е</w:t>
      </w:r>
      <w:r w:rsidRPr="00230082">
        <w:rPr>
          <w:color w:val="000000"/>
          <w:sz w:val="28"/>
          <w:szCs w:val="28"/>
        </w:rPr>
        <w:t xml:space="preserve">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</w:t>
      </w:r>
      <w:r>
        <w:rPr>
          <w:color w:val="000000"/>
          <w:sz w:val="28"/>
          <w:szCs w:val="28"/>
        </w:rPr>
        <w:t xml:space="preserve"> ноября </w:t>
      </w:r>
      <w:r w:rsidRPr="00230082">
        <w:rPr>
          <w:color w:val="000000"/>
          <w:sz w:val="28"/>
          <w:szCs w:val="28"/>
        </w:rPr>
        <w:t>1996</w:t>
      </w:r>
      <w:r>
        <w:rPr>
          <w:color w:val="000000"/>
          <w:sz w:val="28"/>
          <w:szCs w:val="28"/>
        </w:rPr>
        <w:t xml:space="preserve"> года                  </w:t>
      </w:r>
      <w:r w:rsidRPr="00230082">
        <w:rPr>
          <w:color w:val="000000"/>
          <w:sz w:val="28"/>
          <w:szCs w:val="28"/>
        </w:rPr>
        <w:t xml:space="preserve"> № 132-ФЗ «Об основах туристской деятельности в Российской Федерации».</w:t>
      </w:r>
      <w:r>
        <w:rPr>
          <w:color w:val="000000"/>
          <w:sz w:val="28"/>
          <w:szCs w:val="28"/>
        </w:rPr>
        <w:t>».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2</w:t>
      </w:r>
      <w:r w:rsidR="00C23029" w:rsidRPr="00A92E82">
        <w:rPr>
          <w:sz w:val="28"/>
          <w:szCs w:val="28"/>
        </w:rPr>
        <w:t xml:space="preserve">. Настоящее решение вступает в силу после официального </w:t>
      </w:r>
      <w:r w:rsidRPr="00A92E82">
        <w:rPr>
          <w:sz w:val="28"/>
          <w:szCs w:val="28"/>
        </w:rPr>
        <w:t>опубликования в газете «Борьба» и распространяется на</w:t>
      </w:r>
      <w:r w:rsidR="003A0675">
        <w:rPr>
          <w:sz w:val="28"/>
          <w:szCs w:val="28"/>
        </w:rPr>
        <w:t xml:space="preserve"> правоотношения, возникшие с 1 июня </w:t>
      </w:r>
      <w:r w:rsidRPr="00A92E82">
        <w:rPr>
          <w:sz w:val="28"/>
          <w:szCs w:val="28"/>
        </w:rPr>
        <w:t>2024 года.</w:t>
      </w:r>
    </w:p>
    <w:p w:rsidR="00A92E82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3. Контроль за выполнением настоящего решения возложить на главу Вожегодского муниципального округа.</w:t>
      </w: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07B6F" w:rsidRDefault="00107B6F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Исполняющий полномочия</w:t>
            </w:r>
          </w:p>
          <w:p w:rsidR="00EC21E8" w:rsidRPr="00104D1F" w:rsidRDefault="00107B6F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главы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084A83">
              <w:rPr>
                <w:rFonts w:ascii="Times New Roman" w:eastAsia="Times New Roman" w:hAnsi="Times New Roman" w:cs="Times New Roman"/>
                <w:sz w:val="28"/>
              </w:rPr>
              <w:t>Е.В. Первов</w:t>
            </w:r>
            <w:bookmarkStart w:id="0" w:name="_GoBack"/>
            <w:bookmarkEnd w:id="0"/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104D1F" w:rsidRDefault="003049AF" w:rsidP="00A9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104D1F" w:rsidSect="003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D0" w:rsidRDefault="00451CD0" w:rsidP="00300F59">
      <w:pPr>
        <w:spacing w:after="0" w:line="240" w:lineRule="auto"/>
      </w:pPr>
      <w:r>
        <w:separator/>
      </w:r>
    </w:p>
  </w:endnote>
  <w:endnote w:type="continuationSeparator" w:id="0">
    <w:p w:rsidR="00451CD0" w:rsidRDefault="00451CD0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D0" w:rsidRDefault="00451CD0" w:rsidP="00300F59">
      <w:pPr>
        <w:spacing w:after="0" w:line="240" w:lineRule="auto"/>
      </w:pPr>
      <w:r>
        <w:separator/>
      </w:r>
    </w:p>
  </w:footnote>
  <w:footnote w:type="continuationSeparator" w:id="0">
    <w:p w:rsidR="00451CD0" w:rsidRDefault="00451CD0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084A83"/>
    <w:rsid w:val="00104D1F"/>
    <w:rsid w:val="00107B6F"/>
    <w:rsid w:val="00230082"/>
    <w:rsid w:val="002776D6"/>
    <w:rsid w:val="002D53EE"/>
    <w:rsid w:val="002F7763"/>
    <w:rsid w:val="00300F59"/>
    <w:rsid w:val="003049AF"/>
    <w:rsid w:val="00386878"/>
    <w:rsid w:val="003A0675"/>
    <w:rsid w:val="00451CD0"/>
    <w:rsid w:val="004C5FA6"/>
    <w:rsid w:val="0050346D"/>
    <w:rsid w:val="005834AB"/>
    <w:rsid w:val="005918F9"/>
    <w:rsid w:val="005C7E7E"/>
    <w:rsid w:val="005F4A37"/>
    <w:rsid w:val="00601C87"/>
    <w:rsid w:val="00655300"/>
    <w:rsid w:val="006A1093"/>
    <w:rsid w:val="00751A9E"/>
    <w:rsid w:val="00991EEC"/>
    <w:rsid w:val="00994B17"/>
    <w:rsid w:val="00A040C8"/>
    <w:rsid w:val="00A92E82"/>
    <w:rsid w:val="00AD0D91"/>
    <w:rsid w:val="00BE510D"/>
    <w:rsid w:val="00C23029"/>
    <w:rsid w:val="00C8589E"/>
    <w:rsid w:val="00D007EB"/>
    <w:rsid w:val="00E01400"/>
    <w:rsid w:val="00E20CC0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DBFD69"/>
  <w15:docId w15:val="{D08BF353-A962-4F2D-BAB2-B0D33CAB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19</cp:revision>
  <cp:lastPrinted>2024-09-26T09:04:00Z</cp:lastPrinted>
  <dcterms:created xsi:type="dcterms:W3CDTF">2022-10-25T10:49:00Z</dcterms:created>
  <dcterms:modified xsi:type="dcterms:W3CDTF">2024-09-26T09:04:00Z</dcterms:modified>
</cp:coreProperties>
</file>