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5E" w:rsidRPr="00017C47" w:rsidRDefault="00293A5E" w:rsidP="00293A5E">
      <w:pPr>
        <w:jc w:val="center"/>
        <w:rPr>
          <w:b/>
          <w:bCs/>
          <w:sz w:val="28"/>
          <w:szCs w:val="28"/>
        </w:rPr>
      </w:pPr>
      <w:r w:rsidRPr="00017C47">
        <w:rPr>
          <w:b/>
          <w:bCs/>
          <w:sz w:val="28"/>
          <w:szCs w:val="28"/>
        </w:rPr>
        <w:t>Памятка по безопасности людей на водных объектах в летний период</w:t>
      </w:r>
    </w:p>
    <w:p w:rsidR="00293A5E" w:rsidRPr="00293A5E" w:rsidRDefault="00293A5E" w:rsidP="00293A5E">
      <w:r w:rsidRPr="00293A5E">
        <w:rPr>
          <w:noProof/>
          <w:lang w:eastAsia="ru-RU"/>
        </w:rPr>
        <w:drawing>
          <wp:inline distT="0" distB="0" distL="0" distR="0">
            <wp:extent cx="7620000" cy="4572000"/>
            <wp:effectExtent l="0" t="0" r="0" b="0"/>
            <wp:docPr id="1" name="Рисунок 1" descr="Памятка по безопасности людей на водных объектах в летний период">
              <a:hlinkClick xmlns:a="http://schemas.openxmlformats.org/drawingml/2006/main" r:id="rId5" tooltip="&quot;Памятка по безопасности людей на водных объектах в летний пери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безопасности людей на водных объектах в летний период">
                      <a:hlinkClick r:id="rId5" tooltip="&quot;Памятка по безопасности людей на водных объектах в летний пери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5E" w:rsidRPr="00293A5E" w:rsidRDefault="00293A5E" w:rsidP="00293A5E">
      <w:r w:rsidRPr="00293A5E">
        <w:t>ПАДЕНИЕ ЗА БОРТ В ХОЛОДНУЮ ВОДУ</w:t>
      </w:r>
    </w:p>
    <w:p w:rsidR="00293A5E" w:rsidRPr="00293A5E" w:rsidRDefault="00293A5E" w:rsidP="00293A5E">
      <w:r w:rsidRPr="00293A5E">
        <w:t>Падения человека за борт в холодную воду опасны по многим причинам. Они могут вызвать внезапную смерть из-за сердечного приступа, непроизвольного вдоха, при котором лёгкие наполняются водой. Причиной смерти может быть и снижение температуры тела, которая приводит к потере сознания и, как следствие, утоплению. Длительное пребывание в воде может вызвать судороги.</w:t>
      </w:r>
    </w:p>
    <w:p w:rsidR="00293A5E" w:rsidRPr="00293A5E" w:rsidRDefault="00293A5E" w:rsidP="00293A5E">
      <w:r w:rsidRPr="00293A5E">
        <w:t>Оказавшись неожиданно в холодной воде, надо помнить и придерживаться ряд простых правил и рекомендаций:</w:t>
      </w:r>
    </w:p>
    <w:p w:rsidR="00293A5E" w:rsidRPr="00293A5E" w:rsidRDefault="00293A5E" w:rsidP="00293A5E">
      <w:r w:rsidRPr="00293A5E">
        <w:t>- постарайтесь зацепиться за какую-нибудь точку опоры и перетерпите первые неприятные ощущения от холодной воды. Не делайте никаких резких движений, подавите в себе внутреннюю панику;</w:t>
      </w:r>
    </w:p>
    <w:p w:rsidR="00293A5E" w:rsidRPr="00293A5E" w:rsidRDefault="00293A5E" w:rsidP="00293A5E">
      <w:r w:rsidRPr="00293A5E">
        <w:t>- начинайте махать руками и кричать, свистеть в свисток спасательного жилета для того чтобы привлечь внимание окружающих;</w:t>
      </w:r>
    </w:p>
    <w:p w:rsidR="00293A5E" w:rsidRPr="00293A5E" w:rsidRDefault="00293A5E" w:rsidP="00293A5E">
      <w:r w:rsidRPr="00293A5E">
        <w:t>- оставьте на себе нижнее белье, носки, перчатки, головной убор;</w:t>
      </w:r>
    </w:p>
    <w:p w:rsidR="00293A5E" w:rsidRPr="00293A5E" w:rsidRDefault="00293A5E" w:rsidP="00293A5E">
      <w:r w:rsidRPr="00293A5E">
        <w:t>- оказавшись в воде, оцените обстановку, что лучше для вас: плыть к берегу или держаться за лодку и ждать помощи, или дрейфовать вместе с лодкой и в удобном месте выбраться на берег;</w:t>
      </w:r>
    </w:p>
    <w:p w:rsidR="00293A5E" w:rsidRPr="00293A5E" w:rsidRDefault="00293A5E" w:rsidP="00293A5E">
      <w:r w:rsidRPr="00293A5E">
        <w:lastRenderedPageBreak/>
        <w:t>- если вы приняли решение плыть самостоятельно, не делайте резких движений, следите за дыханием – оно должно быть ровным, в движении массируйте пальцы рук и ног;</w:t>
      </w:r>
    </w:p>
    <w:p w:rsidR="00293A5E" w:rsidRPr="00293A5E" w:rsidRDefault="00293A5E" w:rsidP="00293A5E">
      <w:r w:rsidRPr="00293A5E">
        <w:t>- если вы выбрались на берег, снимите с себя всю одежду, максимально отожмите нижнее белье, вытритесь им, снова отожмите и наденьте на тело. Делайте согревающие движения. Не позволяйте себе заснуть, пока не начнете согреваться. Если вы начали дрожать, это очень хороший признак – организм само</w:t>
      </w:r>
      <w:r>
        <w:t xml:space="preserve"> </w:t>
      </w:r>
      <w:r w:rsidRPr="00293A5E">
        <w:t>согревается.</w:t>
      </w:r>
    </w:p>
    <w:p w:rsidR="00293A5E" w:rsidRPr="00293A5E" w:rsidRDefault="00293A5E" w:rsidP="00293A5E">
      <w:r w:rsidRPr="00293A5E">
        <w:t>Спокойное, уверенное поведение человека в воде позволит долго удержаться на ее поверхности, дождаться помощи, набраться сил и самостоятельно добраться до берега.</w:t>
      </w:r>
    </w:p>
    <w:p w:rsidR="00293A5E" w:rsidRPr="00293A5E" w:rsidRDefault="00293A5E" w:rsidP="00293A5E">
      <w:r w:rsidRPr="00293A5E">
        <w:t>Беспорядочное барахтанье в воде приводит к быстрой потере сил, попаданию воды в дыхательные пути, что способствует утоплению.</w:t>
      </w:r>
    </w:p>
    <w:p w:rsidR="00293A5E" w:rsidRPr="00293A5E" w:rsidRDefault="00293A5E" w:rsidP="00293A5E">
      <w:r w:rsidRPr="00293A5E">
        <w:t>Главное управление МЧС России по Вологодской области предупреждает, что нарушение правил пользования маломерными судами и безопасности на водных объектах приводит к несчастным случаям, которые могут закончиться трагически.</w:t>
      </w:r>
    </w:p>
    <w:p w:rsidR="00F375C7" w:rsidRDefault="00F375C7">
      <w:bookmarkStart w:id="0" w:name="_GoBack"/>
      <w:bookmarkEnd w:id="0"/>
    </w:p>
    <w:sectPr w:rsidR="00F3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22"/>
    <w:rsid w:val="00017C47"/>
    <w:rsid w:val="00293A5E"/>
    <w:rsid w:val="005F7822"/>
    <w:rsid w:val="00F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5.mchs.gov.ru/uploads/resize_cache/news/2022-05-19/pamyatka-po-bezopasnosti-lyudey-na-vodnyh-obektah-v-letniy-period_1652967889989504983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2024-05-24T08:12:00Z</dcterms:created>
  <dcterms:modified xsi:type="dcterms:W3CDTF">2024-11-13T10:26:00Z</dcterms:modified>
</cp:coreProperties>
</file>