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C75DA3">
        <w:rPr>
          <w:rFonts w:ascii="Times New Roman" w:eastAsia="Calibri" w:hAnsi="Times New Roman" w:cs="Times New Roman"/>
          <w:sz w:val="28"/>
          <w:szCs w:val="28"/>
        </w:rPr>
        <w:t>74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C75DA3">
        <w:rPr>
          <w:rFonts w:ascii="Times New Roman" w:eastAsia="Calibri" w:hAnsi="Times New Roman" w:cs="Times New Roman"/>
          <w:sz w:val="28"/>
          <w:szCs w:val="28"/>
        </w:rPr>
        <w:t>12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4315">
        <w:rPr>
          <w:rFonts w:ascii="Times New Roman" w:eastAsia="Calibri" w:hAnsi="Times New Roman" w:cs="Times New Roman"/>
          <w:sz w:val="28"/>
          <w:szCs w:val="28"/>
        </w:rPr>
        <w:t>дека</w:t>
      </w:r>
      <w:r w:rsidR="00011A70">
        <w:rPr>
          <w:rFonts w:ascii="Times New Roman" w:eastAsia="Calibri" w:hAnsi="Times New Roman" w:cs="Times New Roman"/>
          <w:sz w:val="28"/>
          <w:szCs w:val="28"/>
        </w:rPr>
        <w:t>бря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C75DA3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C75DA3">
        <w:rPr>
          <w:rFonts w:ascii="Times New Roman" w:eastAsia="Calibri" w:hAnsi="Times New Roman" w:cs="Times New Roman"/>
          <w:sz w:val="28"/>
          <w:szCs w:val="28"/>
        </w:rPr>
        <w:t>13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C75DA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B2690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EC7117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6C60D9" w:rsidRPr="007E4B7C" w:rsidRDefault="006C60D9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C75DA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EC7117">
        <w:rPr>
          <w:rFonts w:ascii="Times New Roman" w:hAnsi="Times New Roman" w:cs="Times New Roman"/>
          <w:sz w:val="28"/>
          <w:szCs w:val="28"/>
        </w:rPr>
        <w:t xml:space="preserve"> </w:t>
      </w:r>
      <w:r w:rsidR="00EC7117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EC7117">
        <w:rPr>
          <w:rFonts w:ascii="Times New Roman" w:hAnsi="Times New Roman" w:cs="Times New Roman"/>
          <w:sz w:val="28"/>
          <w:szCs w:val="28"/>
        </w:rPr>
        <w:t>округ</w:t>
      </w:r>
      <w:r w:rsidR="00EC7117" w:rsidRPr="007E4B7C">
        <w:rPr>
          <w:rFonts w:ascii="Times New Roman" w:hAnsi="Times New Roman" w:cs="Times New Roman"/>
          <w:sz w:val="28"/>
          <w:szCs w:val="28"/>
        </w:rPr>
        <w:t>а на 20</w:t>
      </w:r>
      <w:r w:rsidR="00EC7117">
        <w:rPr>
          <w:rFonts w:ascii="Times New Roman" w:hAnsi="Times New Roman" w:cs="Times New Roman"/>
          <w:sz w:val="28"/>
          <w:szCs w:val="28"/>
        </w:rPr>
        <w:t>23</w:t>
      </w:r>
      <w:r w:rsidR="00EC7117" w:rsidRPr="007E4B7C">
        <w:rPr>
          <w:rFonts w:ascii="Times New Roman" w:hAnsi="Times New Roman" w:cs="Times New Roman"/>
          <w:sz w:val="28"/>
          <w:szCs w:val="28"/>
        </w:rPr>
        <w:t>-202</w:t>
      </w:r>
      <w:r w:rsidR="00EC7117">
        <w:rPr>
          <w:rFonts w:ascii="Times New Roman" w:hAnsi="Times New Roman" w:cs="Times New Roman"/>
          <w:sz w:val="28"/>
          <w:szCs w:val="28"/>
        </w:rPr>
        <w:t>7</w:t>
      </w:r>
      <w:r w:rsidR="00EC7117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7B1E" w:rsidRPr="00FD7B1E" w:rsidRDefault="00FD7B1E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FD7B1E">
        <w:rPr>
          <w:rFonts w:ascii="Times New Roman" w:eastAsia="Calibri" w:hAnsi="Times New Roman" w:cs="Times New Roman"/>
          <w:sz w:val="28"/>
          <w:szCs w:val="26"/>
        </w:rPr>
        <w:t>Позицию «Объемы финансирования программы» паспорта программы изложить в новой редакции:</w:t>
      </w:r>
    </w:p>
    <w:p w:rsidR="009B512D" w:rsidRDefault="00FD7B1E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«Объем бюджетных ассигнований на реализацию программы за счет средств бюджета Вожегодского муниципального </w:t>
      </w:r>
      <w:r>
        <w:rPr>
          <w:rFonts w:ascii="Times New Roman" w:eastAsia="Calibri" w:hAnsi="Times New Roman" w:cs="Times New Roman"/>
          <w:sz w:val="28"/>
          <w:szCs w:val="26"/>
        </w:rPr>
        <w:t>округ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а» - </w:t>
      </w:r>
      <w:r w:rsidR="00C94A2E">
        <w:rPr>
          <w:rFonts w:ascii="Times New Roman" w:eastAsia="Calibri" w:hAnsi="Times New Roman" w:cs="Times New Roman"/>
          <w:sz w:val="28"/>
          <w:szCs w:val="26"/>
        </w:rPr>
        <w:t>57 253,7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C94A2E">
        <w:rPr>
          <w:rFonts w:ascii="Times New Roman" w:eastAsia="Calibri" w:hAnsi="Times New Roman" w:cs="Times New Roman"/>
          <w:sz w:val="28"/>
          <w:szCs w:val="26"/>
        </w:rPr>
        <w:t>26 465,3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C94A2E">
        <w:rPr>
          <w:rFonts w:ascii="Times New Roman" w:eastAsia="Calibri" w:hAnsi="Times New Roman" w:cs="Times New Roman"/>
          <w:sz w:val="28"/>
          <w:szCs w:val="26"/>
        </w:rPr>
        <w:t>9 559,6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рублей; 202</w:t>
      </w:r>
      <w:r w:rsidR="00FE6BAE">
        <w:rPr>
          <w:rFonts w:ascii="Times New Roman" w:eastAsia="Calibri" w:hAnsi="Times New Roman" w:cs="Times New Roman"/>
          <w:sz w:val="28"/>
          <w:szCs w:val="26"/>
        </w:rPr>
        <w:t>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 w:rsidR="00C94A2E">
        <w:rPr>
          <w:rFonts w:ascii="Times New Roman" w:eastAsia="Calibri" w:hAnsi="Times New Roman" w:cs="Times New Roman"/>
          <w:sz w:val="28"/>
          <w:szCs w:val="26"/>
        </w:rPr>
        <w:t>6 909,6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, 2026 год – </w:t>
      </w:r>
      <w:r w:rsidR="00C94A2E">
        <w:rPr>
          <w:rFonts w:ascii="Times New Roman" w:eastAsia="Calibri" w:hAnsi="Times New Roman" w:cs="Times New Roman"/>
          <w:sz w:val="28"/>
          <w:szCs w:val="26"/>
        </w:rPr>
        <w:t>7 409,6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 рублей, 2027 год – </w:t>
      </w:r>
      <w:r w:rsidR="00C94A2E">
        <w:rPr>
          <w:rFonts w:ascii="Times New Roman" w:eastAsia="Calibri" w:hAnsi="Times New Roman" w:cs="Times New Roman"/>
          <w:sz w:val="28"/>
          <w:szCs w:val="26"/>
        </w:rPr>
        <w:t>6 909,6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Pr="00FD7B1E">
        <w:rPr>
          <w:rFonts w:ascii="Times New Roman" w:eastAsia="Calibri" w:hAnsi="Times New Roman" w:cs="Times New Roman"/>
          <w:sz w:val="28"/>
          <w:szCs w:val="26"/>
        </w:rPr>
        <w:t>.»</w:t>
      </w:r>
    </w:p>
    <w:p w:rsidR="00792DB1" w:rsidRDefault="00C94A2E" w:rsidP="00D943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92DB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Увеличение на 4637,6 тыс. рублей мероприятия 1 «Предоставление мер социальной поддержки отдельным категориям граждан за счет средств местного бюджета</w:t>
      </w:r>
      <w:r w:rsidR="00792DB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на 3200,0 тыс. рублей мероприятия 6 «Оказание государственной поддержки отдельным категориям граждан на приобретение жилья в соответствии с федеральным и (или) областным законодательством»</w:t>
      </w:r>
      <w:r w:rsidR="006C60D9">
        <w:rPr>
          <w:rFonts w:ascii="Times New Roman" w:hAnsi="Times New Roman" w:cs="Times New Roman"/>
          <w:sz w:val="28"/>
          <w:szCs w:val="28"/>
        </w:rPr>
        <w:t>, на 850,0 тыс. рублей мероприятия 7 «Дополнительное пенсионное обеспечение»</w:t>
      </w:r>
      <w:r w:rsidR="00792DB1">
        <w:rPr>
          <w:rFonts w:ascii="Times New Roman" w:hAnsi="Times New Roman" w:cs="Times New Roman"/>
          <w:sz w:val="28"/>
          <w:szCs w:val="28"/>
        </w:rPr>
        <w:t>.</w:t>
      </w:r>
    </w:p>
    <w:p w:rsidR="00D94315" w:rsidRDefault="00C94A2E" w:rsidP="00D943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Приложения</w:t>
      </w:r>
      <w:r w:rsidR="00D943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 и 4</w:t>
      </w:r>
      <w:r w:rsidR="00D94315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BE36D9">
        <w:rPr>
          <w:rFonts w:ascii="Times New Roman" w:hAnsi="Times New Roman" w:cs="Times New Roman"/>
          <w:sz w:val="28"/>
          <w:szCs w:val="28"/>
        </w:rPr>
        <w:t>ского муниципального округа от 2</w:t>
      </w:r>
      <w:r w:rsidR="00D94315">
        <w:rPr>
          <w:rFonts w:ascii="Times New Roman" w:hAnsi="Times New Roman" w:cs="Times New Roman"/>
          <w:sz w:val="28"/>
          <w:szCs w:val="28"/>
        </w:rPr>
        <w:t>9</w:t>
      </w:r>
      <w:r w:rsidR="00CC06D4">
        <w:rPr>
          <w:rFonts w:ascii="Times New Roman" w:hAnsi="Times New Roman" w:cs="Times New Roman"/>
          <w:sz w:val="28"/>
          <w:szCs w:val="28"/>
        </w:rPr>
        <w:t>.</w:t>
      </w:r>
      <w:r w:rsidR="00D94315">
        <w:rPr>
          <w:rFonts w:ascii="Times New Roman" w:hAnsi="Times New Roman" w:cs="Times New Roman"/>
          <w:sz w:val="28"/>
          <w:szCs w:val="28"/>
        </w:rPr>
        <w:t>11.2023 года  № 157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</w:t>
      </w:r>
      <w:r w:rsidRPr="00B82704">
        <w:rPr>
          <w:rFonts w:ascii="Times New Roman" w:hAnsi="Times New Roman" w:cs="Times New Roman"/>
          <w:sz w:val="28"/>
          <w:szCs w:val="28"/>
        </w:rPr>
        <w:lastRenderedPageBreak/>
        <w:t>округа на 2023 год и плановый период 2024 и 2025 годов» 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896595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011A70">
        <w:rPr>
          <w:rFonts w:ascii="Times New Roman" w:eastAsia="Calibri" w:hAnsi="Times New Roman" w:cs="Times New Roman"/>
          <w:sz w:val="27"/>
          <w:szCs w:val="27"/>
        </w:rPr>
        <w:t>замечаний нет.</w:t>
      </w:r>
    </w:p>
    <w:p w:rsidR="00113FCE" w:rsidRDefault="00113FCE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B09" w:rsidRDefault="00BB3B09" w:rsidP="00264ACC">
      <w:pPr>
        <w:spacing w:after="0" w:line="240" w:lineRule="auto"/>
      </w:pPr>
      <w:r>
        <w:separator/>
      </w:r>
    </w:p>
  </w:endnote>
  <w:endnote w:type="continuationSeparator" w:id="0">
    <w:p w:rsidR="00BB3B09" w:rsidRDefault="00BB3B09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B09" w:rsidRDefault="00BB3B09" w:rsidP="00264ACC">
      <w:pPr>
        <w:spacing w:after="0" w:line="240" w:lineRule="auto"/>
      </w:pPr>
      <w:r>
        <w:separator/>
      </w:r>
    </w:p>
  </w:footnote>
  <w:footnote w:type="continuationSeparator" w:id="0">
    <w:p w:rsidR="00BB3B09" w:rsidRDefault="00BB3B09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486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C3D79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F2246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3F44D5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56993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1EDE"/>
    <w:rsid w:val="006A6EA4"/>
    <w:rsid w:val="006A7DB5"/>
    <w:rsid w:val="006A7F68"/>
    <w:rsid w:val="006B610A"/>
    <w:rsid w:val="006B7834"/>
    <w:rsid w:val="006C3474"/>
    <w:rsid w:val="006C60D9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923FA"/>
    <w:rsid w:val="00792DB1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9F7E96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B3B09"/>
    <w:rsid w:val="00BC7C6B"/>
    <w:rsid w:val="00BD1ACF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75DA3"/>
    <w:rsid w:val="00C86422"/>
    <w:rsid w:val="00C868EB"/>
    <w:rsid w:val="00C94A2E"/>
    <w:rsid w:val="00CA09E4"/>
    <w:rsid w:val="00CB3040"/>
    <w:rsid w:val="00CB6216"/>
    <w:rsid w:val="00CC06D4"/>
    <w:rsid w:val="00CC484F"/>
    <w:rsid w:val="00CD3727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0A3"/>
    <w:rsid w:val="00D81DBF"/>
    <w:rsid w:val="00D9013F"/>
    <w:rsid w:val="00D91826"/>
    <w:rsid w:val="00D94315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C7117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15C8"/>
    <w:rsid w:val="00F94A94"/>
    <w:rsid w:val="00FB6175"/>
    <w:rsid w:val="00FC1D30"/>
    <w:rsid w:val="00FC531D"/>
    <w:rsid w:val="00FC5657"/>
    <w:rsid w:val="00FC634C"/>
    <w:rsid w:val="00FD03BD"/>
    <w:rsid w:val="00FD7B1E"/>
    <w:rsid w:val="00FE1D82"/>
    <w:rsid w:val="00FE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14595-7C1C-43CB-B984-1C2D8D361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29</cp:revision>
  <cp:lastPrinted>2023-12-12T05:53:00Z</cp:lastPrinted>
  <dcterms:created xsi:type="dcterms:W3CDTF">2023-02-28T07:46:00Z</dcterms:created>
  <dcterms:modified xsi:type="dcterms:W3CDTF">2023-12-12T05:54:00Z</dcterms:modified>
</cp:coreProperties>
</file>