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320C58">
        <w:rPr>
          <w:rFonts w:ascii="Times New Roman" w:eastAsia="Calibri" w:hAnsi="Times New Roman" w:cs="Times New Roman"/>
          <w:sz w:val="28"/>
          <w:szCs w:val="28"/>
        </w:rPr>
        <w:t>67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320C58">
        <w:rPr>
          <w:rFonts w:ascii="Times New Roman" w:eastAsia="Calibri" w:hAnsi="Times New Roman" w:cs="Times New Roman"/>
          <w:sz w:val="28"/>
          <w:szCs w:val="28"/>
        </w:rPr>
        <w:t>04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октября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 w:rsidRPr="001C4DDA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320C58">
        <w:rPr>
          <w:rFonts w:ascii="Times New Roman" w:eastAsia="Calibri" w:hAnsi="Times New Roman" w:cs="Times New Roman"/>
          <w:sz w:val="28"/>
          <w:szCs w:val="28"/>
        </w:rPr>
        <w:t xml:space="preserve">Социальная поддержка граждан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DD3885" w:rsidRPr="001C4DDA" w:rsidRDefault="00DD3885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C3125A" w:rsidRPr="001C4DDA">
        <w:rPr>
          <w:rFonts w:ascii="Times New Roman" w:hAnsi="Times New Roman" w:cs="Times New Roman"/>
          <w:sz w:val="28"/>
          <w:szCs w:val="28"/>
        </w:rPr>
        <w:t>утвердить</w:t>
      </w:r>
      <w:r w:rsidRPr="001C4DDA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20C58">
        <w:rPr>
          <w:rFonts w:ascii="Times New Roman" w:eastAsia="Calibri" w:hAnsi="Times New Roman" w:cs="Times New Roman"/>
          <w:sz w:val="28"/>
          <w:szCs w:val="28"/>
        </w:rPr>
        <w:t xml:space="preserve">Социальная поддержка граждан </w:t>
      </w:r>
      <w:r w:rsidR="0025661E" w:rsidRPr="001C4DDA">
        <w:rPr>
          <w:rFonts w:ascii="Times New Roman" w:hAnsi="Times New Roman" w:cs="Times New Roman"/>
          <w:sz w:val="28"/>
          <w:szCs w:val="28"/>
        </w:rPr>
        <w:t>Вожегодского муниципального округ</w:t>
      </w:r>
      <w:r w:rsidR="00C3125A" w:rsidRPr="001C4DDA">
        <w:rPr>
          <w:rFonts w:ascii="Times New Roman" w:hAnsi="Times New Roman" w:cs="Times New Roman"/>
          <w:sz w:val="28"/>
          <w:szCs w:val="28"/>
        </w:rPr>
        <w:t>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4490E">
        <w:rPr>
          <w:rFonts w:ascii="Times New Roman" w:hAnsi="Times New Roman" w:cs="Times New Roman"/>
          <w:sz w:val="28"/>
          <w:szCs w:val="28"/>
        </w:rPr>
        <w:t>14 318,0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D4490E">
        <w:rPr>
          <w:rFonts w:ascii="Times New Roman" w:hAnsi="Times New Roman" w:cs="Times New Roman"/>
          <w:sz w:val="28"/>
          <w:szCs w:val="28"/>
        </w:rPr>
        <w:t>6 668,0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D4490E">
        <w:rPr>
          <w:rFonts w:ascii="Times New Roman" w:hAnsi="Times New Roman" w:cs="Times New Roman"/>
          <w:sz w:val="28"/>
          <w:szCs w:val="28"/>
        </w:rPr>
        <w:t>4 935,5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D4490E">
        <w:rPr>
          <w:rFonts w:ascii="Times New Roman" w:hAnsi="Times New Roman" w:cs="Times New Roman"/>
          <w:sz w:val="28"/>
          <w:szCs w:val="28"/>
        </w:rPr>
        <w:t>4 614,5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4DDA"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462B04">
        <w:rPr>
          <w:rFonts w:ascii="Times New Roman" w:hAnsi="Times New Roman" w:cs="Times New Roman"/>
          <w:sz w:val="28"/>
          <w:szCs w:val="28"/>
        </w:rPr>
        <w:t>ом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462B04">
        <w:rPr>
          <w:rFonts w:ascii="Times New Roman" w:hAnsi="Times New Roman" w:cs="Times New Roman"/>
          <w:sz w:val="28"/>
          <w:szCs w:val="28"/>
        </w:rPr>
        <w:t>Муниципальной программы предусмотрена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462B04">
        <w:rPr>
          <w:rFonts w:ascii="Times New Roman" w:hAnsi="Times New Roman" w:cs="Times New Roman"/>
          <w:sz w:val="28"/>
          <w:szCs w:val="28"/>
        </w:rPr>
        <w:t>я</w:t>
      </w:r>
      <w:r w:rsidR="001C4DDA" w:rsidRPr="001C4DDA">
        <w:rPr>
          <w:rFonts w:ascii="Times New Roman" w:hAnsi="Times New Roman" w:cs="Times New Roman"/>
          <w:sz w:val="28"/>
          <w:szCs w:val="28"/>
        </w:rPr>
        <w:t>: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462B04">
        <w:rPr>
          <w:rFonts w:ascii="Times New Roman" w:hAnsi="Times New Roman" w:cs="Times New Roman"/>
          <w:sz w:val="28"/>
          <w:szCs w:val="28"/>
        </w:rPr>
        <w:t>муниципальных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462B04">
        <w:rPr>
          <w:rFonts w:ascii="Times New Roman" w:hAnsi="Times New Roman" w:cs="Times New Roman"/>
          <w:sz w:val="28"/>
          <w:szCs w:val="28"/>
        </w:rPr>
        <w:t>ов</w:t>
      </w:r>
      <w:r w:rsidRPr="001C4DDA">
        <w:rPr>
          <w:rFonts w:ascii="Times New Roman" w:hAnsi="Times New Roman" w:cs="Times New Roman"/>
          <w:sz w:val="28"/>
          <w:szCs w:val="28"/>
        </w:rPr>
        <w:t xml:space="preserve"> «</w:t>
      </w:r>
      <w:r w:rsidR="00462B04">
        <w:rPr>
          <w:rFonts w:ascii="Times New Roman" w:hAnsi="Times New Roman" w:cs="Times New Roman"/>
          <w:sz w:val="28"/>
          <w:szCs w:val="28"/>
        </w:rPr>
        <w:t>Создание условий для повышения доступности, качества и безопасности отдыха, оздоровления и занятости детей», «Повышение качества и доступности для инвалидов и других мало</w:t>
      </w:r>
      <w:r w:rsidR="002D390E">
        <w:rPr>
          <w:rFonts w:ascii="Times New Roman" w:hAnsi="Times New Roman" w:cs="Times New Roman"/>
          <w:sz w:val="28"/>
          <w:szCs w:val="28"/>
        </w:rPr>
        <w:t>мобильных групп населения приоритетных объектов и услуг», «Финансовая поддержка семей при рождении детей», «Предоставление финансовой поддержки социально ориентированным некоммерческим организациям, и иным институтам гражданского общества».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2. комплекс</w:t>
      </w:r>
      <w:r w:rsidR="002D390E">
        <w:rPr>
          <w:rFonts w:ascii="Times New Roman" w:hAnsi="Times New Roman" w:cs="Times New Roman"/>
          <w:sz w:val="28"/>
          <w:szCs w:val="28"/>
        </w:rPr>
        <w:t>ов</w:t>
      </w:r>
      <w:r w:rsidRPr="001C4DDA">
        <w:rPr>
          <w:rFonts w:ascii="Times New Roman" w:hAnsi="Times New Roman" w:cs="Times New Roman"/>
          <w:sz w:val="28"/>
          <w:szCs w:val="28"/>
        </w:rPr>
        <w:t xml:space="preserve"> процессных мероприятий «</w:t>
      </w:r>
      <w:r w:rsidR="002D390E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отдельным категориям граждан», «Социально-педагогическая поддержка детей-сирот и детей, оставшихся без попечения родителей».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от 1</w:t>
      </w:r>
      <w:r w:rsidRPr="001C4DDA">
        <w:rPr>
          <w:rFonts w:ascii="Times New Roman" w:hAnsi="Times New Roman" w:cs="Times New Roman"/>
          <w:sz w:val="28"/>
          <w:szCs w:val="28"/>
        </w:rPr>
        <w:t>8.06</w:t>
      </w:r>
      <w:r w:rsidR="00B82704" w:rsidRPr="001C4DDA">
        <w:rPr>
          <w:rFonts w:ascii="Times New Roman" w:hAnsi="Times New Roman" w:cs="Times New Roman"/>
          <w:sz w:val="28"/>
          <w:szCs w:val="28"/>
        </w:rPr>
        <w:t>.202</w:t>
      </w:r>
      <w:r w:rsidRPr="001C4DDA">
        <w:rPr>
          <w:rFonts w:ascii="Times New Roman" w:hAnsi="Times New Roman" w:cs="Times New Roman"/>
          <w:sz w:val="28"/>
          <w:szCs w:val="28"/>
        </w:rPr>
        <w:t>4 года и Положением об организации проектной деятельности на территории Вожегодского муниципального округа, утвержденным постановлением админитсрации Вожегодского муниципального округа № 604 от 05.07.2023 года.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885" w:rsidRDefault="00DD3885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3885" w:rsidRPr="001C4DDA" w:rsidRDefault="00DD3885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3885">
        <w:rPr>
          <w:rFonts w:ascii="Times New Roman" w:eastAsia="Calibri" w:hAnsi="Times New Roman" w:cs="Times New Roman"/>
          <w:sz w:val="28"/>
          <w:szCs w:val="28"/>
        </w:rPr>
        <w:t xml:space="preserve">Имеются арифметические ошибки. </w:t>
      </w:r>
      <w:bookmarkStart w:id="0" w:name="_GoBack"/>
      <w:bookmarkEnd w:id="0"/>
      <w:r w:rsidR="001C4DDA" w:rsidRPr="001C4DDA">
        <w:rPr>
          <w:rFonts w:ascii="Times New Roman" w:hAnsi="Times New Roman" w:cs="Times New Roman"/>
          <w:sz w:val="28"/>
          <w:szCs w:val="28"/>
        </w:rPr>
        <w:t xml:space="preserve">Расходы на реализацию </w:t>
      </w:r>
      <w:r w:rsidR="001C4DDA" w:rsidRPr="001C4DDA">
        <w:rPr>
          <w:rFonts w:ascii="Times New Roman" w:hAnsi="Times New Roman" w:cs="Times New Roman"/>
          <w:sz w:val="28"/>
          <w:szCs w:val="28"/>
        </w:rPr>
        <w:lastRenderedPageBreak/>
        <w:t>данной Программы предусмотреть в проекте бюджета Вожегодского муниципального округа на 2025-2027 годы.</w:t>
      </w:r>
    </w:p>
    <w:p w:rsid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3885" w:rsidRP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Рекомендации: </w:t>
      </w:r>
      <w:r>
        <w:rPr>
          <w:rFonts w:ascii="Times New Roman" w:hAnsi="Times New Roman" w:cs="Times New Roman"/>
          <w:sz w:val="28"/>
          <w:szCs w:val="28"/>
        </w:rPr>
        <w:t>Устранить замечания КСУ.</w:t>
      </w:r>
    </w:p>
    <w:p w:rsid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885" w:rsidRP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F30" w:rsidRDefault="00653F30" w:rsidP="00264ACC">
      <w:pPr>
        <w:spacing w:after="0" w:line="240" w:lineRule="auto"/>
      </w:pPr>
      <w:r>
        <w:separator/>
      </w:r>
    </w:p>
  </w:endnote>
  <w:endnote w:type="continuationSeparator" w:id="0">
    <w:p w:rsidR="00653F30" w:rsidRDefault="00653F3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F30" w:rsidRDefault="00653F30" w:rsidP="00264ACC">
      <w:pPr>
        <w:spacing w:after="0" w:line="240" w:lineRule="auto"/>
      </w:pPr>
      <w:r>
        <w:separator/>
      </w:r>
    </w:p>
  </w:footnote>
  <w:footnote w:type="continuationSeparator" w:id="0">
    <w:p w:rsidR="00653F30" w:rsidRDefault="00653F3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47315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390E"/>
    <w:rsid w:val="002D4CB4"/>
    <w:rsid w:val="002E1927"/>
    <w:rsid w:val="002E5D5C"/>
    <w:rsid w:val="002F2246"/>
    <w:rsid w:val="00314BA3"/>
    <w:rsid w:val="00314FE0"/>
    <w:rsid w:val="00320C58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2B9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62B04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3F30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329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4490E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D3885"/>
    <w:rsid w:val="00DE3365"/>
    <w:rsid w:val="00DE7E6A"/>
    <w:rsid w:val="00DF5556"/>
    <w:rsid w:val="00DF6AB8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F1728-EA3B-468A-9208-35931F6F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25</cp:revision>
  <cp:lastPrinted>2024-10-07T06:49:00Z</cp:lastPrinted>
  <dcterms:created xsi:type="dcterms:W3CDTF">2023-12-27T13:28:00Z</dcterms:created>
  <dcterms:modified xsi:type="dcterms:W3CDTF">2024-10-07T06:49:00Z</dcterms:modified>
</cp:coreProperties>
</file>