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19BF" w:rsidRPr="002D19BF" w:rsidRDefault="002D19BF" w:rsidP="002D19B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D19BF">
        <w:rPr>
          <w:rFonts w:ascii="Times New Roman" w:eastAsia="Calibri" w:hAnsi="Times New Roman" w:cs="Times New Roman"/>
          <w:b/>
          <w:sz w:val="28"/>
          <w:szCs w:val="28"/>
        </w:rPr>
        <w:t xml:space="preserve">ЗАКЛЮЧЕНИЕ </w:t>
      </w:r>
    </w:p>
    <w:p w:rsidR="002D19BF" w:rsidRPr="002D19BF" w:rsidRDefault="002D19BF" w:rsidP="002D19BF">
      <w:pPr>
        <w:spacing w:after="120" w:line="240" w:lineRule="auto"/>
        <w:jc w:val="center"/>
        <w:rPr>
          <w:rFonts w:ascii="Times New Roman" w:eastAsia="Calibri" w:hAnsi="Times New Roman" w:cs="Times New Roman"/>
          <w:b/>
          <w:sz w:val="27"/>
          <w:szCs w:val="27"/>
        </w:rPr>
      </w:pPr>
      <w:r w:rsidRPr="002D19BF">
        <w:rPr>
          <w:rFonts w:ascii="Times New Roman" w:eastAsia="Calibri" w:hAnsi="Times New Roman" w:cs="Times New Roman"/>
          <w:b/>
          <w:sz w:val="27"/>
          <w:szCs w:val="27"/>
        </w:rPr>
        <w:t>о результатах экспертно-аналитического мероприятия</w:t>
      </w:r>
    </w:p>
    <w:p w:rsidR="002D19BF" w:rsidRPr="00623816" w:rsidRDefault="002D19BF" w:rsidP="002D19B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18"/>
          <w:szCs w:val="18"/>
        </w:rPr>
      </w:pPr>
      <w:r w:rsidRPr="002D19BF">
        <w:rPr>
          <w:rFonts w:ascii="Times New Roman" w:eastAsia="Calibri" w:hAnsi="Times New Roman" w:cs="Times New Roman"/>
          <w:sz w:val="28"/>
          <w:szCs w:val="28"/>
        </w:rPr>
        <w:t xml:space="preserve">     </w:t>
      </w:r>
    </w:p>
    <w:p w:rsidR="002D19BF" w:rsidRPr="002D19BF" w:rsidRDefault="002D19BF" w:rsidP="002D19B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19BF">
        <w:rPr>
          <w:rFonts w:ascii="Times New Roman" w:eastAsia="Calibri" w:hAnsi="Times New Roman" w:cs="Times New Roman"/>
          <w:sz w:val="28"/>
          <w:szCs w:val="28"/>
        </w:rPr>
        <w:t xml:space="preserve">           № </w:t>
      </w:r>
      <w:r w:rsidR="00915EA1">
        <w:rPr>
          <w:rFonts w:ascii="Times New Roman" w:eastAsia="Calibri" w:hAnsi="Times New Roman" w:cs="Times New Roman"/>
          <w:sz w:val="28"/>
          <w:szCs w:val="28"/>
        </w:rPr>
        <w:t>85</w:t>
      </w:r>
      <w:r w:rsidRPr="002D19BF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</w:t>
      </w:r>
      <w:r w:rsidR="004E43EF">
        <w:rPr>
          <w:rFonts w:ascii="Times New Roman" w:eastAsia="Calibri" w:hAnsi="Times New Roman" w:cs="Times New Roman"/>
          <w:sz w:val="28"/>
          <w:szCs w:val="28"/>
        </w:rPr>
        <w:t xml:space="preserve">           </w:t>
      </w:r>
      <w:r w:rsidRPr="002D19BF">
        <w:rPr>
          <w:rFonts w:ascii="Times New Roman" w:eastAsia="Calibri" w:hAnsi="Times New Roman" w:cs="Times New Roman"/>
          <w:sz w:val="28"/>
          <w:szCs w:val="28"/>
        </w:rPr>
        <w:t xml:space="preserve">                       </w:t>
      </w:r>
      <w:r w:rsidR="00915EA1">
        <w:rPr>
          <w:rFonts w:ascii="Times New Roman" w:eastAsia="Calibri" w:hAnsi="Times New Roman" w:cs="Times New Roman"/>
          <w:sz w:val="28"/>
          <w:szCs w:val="28"/>
        </w:rPr>
        <w:t xml:space="preserve">14 </w:t>
      </w:r>
      <w:r w:rsidR="004E43E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15EA1">
        <w:rPr>
          <w:rFonts w:ascii="Times New Roman" w:eastAsia="Calibri" w:hAnsi="Times New Roman" w:cs="Times New Roman"/>
          <w:sz w:val="28"/>
          <w:szCs w:val="28"/>
        </w:rPr>
        <w:t>ноябр</w:t>
      </w:r>
      <w:r w:rsidRPr="002D19BF">
        <w:rPr>
          <w:rFonts w:ascii="Times New Roman" w:eastAsia="Calibri" w:hAnsi="Times New Roman" w:cs="Times New Roman"/>
          <w:sz w:val="28"/>
          <w:szCs w:val="28"/>
        </w:rPr>
        <w:t xml:space="preserve">я 2022 года                                                                          </w:t>
      </w:r>
      <w:r w:rsidRPr="002D19BF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2D19BF" w:rsidRPr="00623816" w:rsidRDefault="002D19BF" w:rsidP="00EF3D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C15992" w:rsidRPr="009F5604" w:rsidRDefault="000D0C1B" w:rsidP="00EF3D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9F5604">
        <w:rPr>
          <w:rFonts w:ascii="Times New Roman" w:hAnsi="Times New Roman" w:cs="Times New Roman"/>
          <w:sz w:val="27"/>
          <w:szCs w:val="27"/>
        </w:rPr>
        <w:t xml:space="preserve"> </w:t>
      </w:r>
      <w:r w:rsidR="004E43EF" w:rsidRPr="004E43EF">
        <w:rPr>
          <w:rFonts w:ascii="Times New Roman" w:hAnsi="Times New Roman" w:cs="Times New Roman"/>
          <w:sz w:val="27"/>
          <w:szCs w:val="27"/>
        </w:rPr>
        <w:t xml:space="preserve">на проект постановления администрации Вожегодского муниципального района «О внесении изменений в постановление администрации Вожегодского муниципального района от 11 ноября 2016 года № 557 «Об утверждении муниципальной программы «Развитие физической культуры и спорта, укрепление здоровья населения Вожегодского муниципального района на 2017-2025 годы» </w:t>
      </w:r>
      <w:r w:rsidR="002B24A0" w:rsidRPr="009F5604">
        <w:rPr>
          <w:rFonts w:ascii="Times New Roman" w:hAnsi="Times New Roman" w:cs="Times New Roman"/>
          <w:sz w:val="27"/>
          <w:szCs w:val="27"/>
        </w:rPr>
        <w:t>(далее –</w:t>
      </w:r>
      <w:r w:rsidR="002D4CB4" w:rsidRPr="009F5604">
        <w:rPr>
          <w:rFonts w:ascii="Times New Roman" w:hAnsi="Times New Roman" w:cs="Times New Roman"/>
          <w:sz w:val="27"/>
          <w:szCs w:val="27"/>
        </w:rPr>
        <w:t xml:space="preserve"> </w:t>
      </w:r>
      <w:r w:rsidR="002B24A0" w:rsidRPr="009F5604">
        <w:rPr>
          <w:rFonts w:ascii="Times New Roman" w:hAnsi="Times New Roman" w:cs="Times New Roman"/>
          <w:sz w:val="27"/>
          <w:szCs w:val="27"/>
        </w:rPr>
        <w:t>проект постановления).</w:t>
      </w:r>
    </w:p>
    <w:p w:rsidR="007A02CE" w:rsidRPr="009F5604" w:rsidRDefault="007A02CE" w:rsidP="007A02CE">
      <w:pPr>
        <w:spacing w:line="240" w:lineRule="auto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EF3D5D" w:rsidRPr="009F5604" w:rsidRDefault="002659C5" w:rsidP="002D19BF">
      <w:pPr>
        <w:spacing w:line="240" w:lineRule="auto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9F5604">
        <w:rPr>
          <w:rFonts w:ascii="Times New Roman" w:hAnsi="Times New Roman" w:cs="Times New Roman"/>
          <w:sz w:val="27"/>
          <w:szCs w:val="27"/>
        </w:rPr>
        <w:t xml:space="preserve">         </w:t>
      </w:r>
      <w:r w:rsidR="00953594" w:rsidRPr="009F5604">
        <w:rPr>
          <w:rFonts w:ascii="Times New Roman" w:hAnsi="Times New Roman" w:cs="Times New Roman"/>
          <w:sz w:val="27"/>
          <w:szCs w:val="27"/>
        </w:rPr>
        <w:t xml:space="preserve"> </w:t>
      </w:r>
      <w:r w:rsidR="002D19BF" w:rsidRPr="002D19BF">
        <w:rPr>
          <w:rFonts w:ascii="Times New Roman" w:hAnsi="Times New Roman" w:cs="Times New Roman"/>
          <w:sz w:val="27"/>
          <w:szCs w:val="27"/>
        </w:rPr>
        <w:t>Экспертиза проведена на основании подпункта 7 пункта 6.1 Положения о контрольно-ревизионном управлении, утвержденного решением Представительного Собрания Вожегодского муниципального района от 18 мая 2022 года № 56.</w:t>
      </w:r>
    </w:p>
    <w:p w:rsidR="00C54784" w:rsidRPr="009F5604" w:rsidRDefault="00EF3D5D" w:rsidP="000D3A61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7"/>
          <w:szCs w:val="27"/>
        </w:rPr>
      </w:pPr>
      <w:r w:rsidRPr="009F5604">
        <w:rPr>
          <w:rFonts w:ascii="Times New Roman" w:hAnsi="Times New Roman" w:cs="Times New Roman"/>
          <w:b/>
          <w:sz w:val="27"/>
          <w:szCs w:val="27"/>
        </w:rPr>
        <w:t>В результате экспертизы установлено</w:t>
      </w:r>
      <w:r w:rsidRPr="009F5604">
        <w:rPr>
          <w:rFonts w:ascii="Times New Roman" w:hAnsi="Times New Roman" w:cs="Times New Roman"/>
          <w:sz w:val="27"/>
          <w:szCs w:val="27"/>
        </w:rPr>
        <w:t>:</w:t>
      </w:r>
    </w:p>
    <w:p w:rsidR="00953594" w:rsidRPr="009F5604" w:rsidRDefault="00953594" w:rsidP="000D3A61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18"/>
          <w:szCs w:val="18"/>
        </w:rPr>
      </w:pPr>
    </w:p>
    <w:p w:rsidR="004E43EF" w:rsidRPr="004E43EF" w:rsidRDefault="004E43EF" w:rsidP="004E43EF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4E43EF">
        <w:rPr>
          <w:rFonts w:ascii="Times New Roman" w:hAnsi="Times New Roman" w:cs="Times New Roman"/>
          <w:sz w:val="27"/>
          <w:szCs w:val="27"/>
        </w:rPr>
        <w:t xml:space="preserve">Данным проектом постановления предлагается внести изменения в постановление администрации Вожегодского муниципального района от 11 ноября 2016 года № 557 «Об утверждении муниципальной программы «Развитие физической культуры и спорта, укрепление здоровья населения Вожегодского муниципального района на 2017-2025 годы». </w:t>
      </w:r>
    </w:p>
    <w:p w:rsidR="004E43EF" w:rsidRPr="004E43EF" w:rsidRDefault="004E43EF" w:rsidP="004E43EF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4E43EF">
        <w:rPr>
          <w:rFonts w:ascii="Times New Roman" w:hAnsi="Times New Roman" w:cs="Times New Roman"/>
          <w:sz w:val="27"/>
          <w:szCs w:val="27"/>
        </w:rPr>
        <w:t>Позицию «Объем бюджетных ассигнований Программы» изложить в новой редакции с объемом финансового обеспечения Программы в сумме 14</w:t>
      </w:r>
      <w:r w:rsidR="00915EA1">
        <w:rPr>
          <w:rFonts w:ascii="Times New Roman" w:hAnsi="Times New Roman" w:cs="Times New Roman"/>
          <w:sz w:val="27"/>
          <w:szCs w:val="27"/>
        </w:rPr>
        <w:t>1</w:t>
      </w:r>
      <w:r w:rsidR="00730F70">
        <w:rPr>
          <w:rFonts w:ascii="Times New Roman" w:hAnsi="Times New Roman" w:cs="Times New Roman"/>
          <w:sz w:val="27"/>
          <w:szCs w:val="27"/>
        </w:rPr>
        <w:t> </w:t>
      </w:r>
      <w:r w:rsidR="00915EA1">
        <w:rPr>
          <w:rFonts w:ascii="Times New Roman" w:hAnsi="Times New Roman" w:cs="Times New Roman"/>
          <w:sz w:val="27"/>
          <w:szCs w:val="27"/>
        </w:rPr>
        <w:t>050</w:t>
      </w:r>
      <w:r w:rsidR="00730F70">
        <w:rPr>
          <w:rFonts w:ascii="Times New Roman" w:hAnsi="Times New Roman" w:cs="Times New Roman"/>
          <w:sz w:val="27"/>
          <w:szCs w:val="27"/>
        </w:rPr>
        <w:t>,</w:t>
      </w:r>
      <w:r w:rsidR="00915EA1">
        <w:rPr>
          <w:rFonts w:ascii="Times New Roman" w:hAnsi="Times New Roman" w:cs="Times New Roman"/>
          <w:sz w:val="27"/>
          <w:szCs w:val="27"/>
        </w:rPr>
        <w:t>2</w:t>
      </w:r>
      <w:r w:rsidRPr="004E43EF">
        <w:rPr>
          <w:rFonts w:ascii="Times New Roman" w:hAnsi="Times New Roman" w:cs="Times New Roman"/>
          <w:sz w:val="27"/>
          <w:szCs w:val="27"/>
        </w:rPr>
        <w:t xml:space="preserve"> тыс. рублей, в том числе по годам: 2017 год – 4 633,9 тыс. рублей; 2018 год – 10 904,7 тыс. рублей; 2019 год – 8 541,1 тыс. рублей; 2020 год – 10 278,5 тыс. рублей; 2021 год – </w:t>
      </w:r>
      <w:r w:rsidR="006A6EA4">
        <w:rPr>
          <w:rFonts w:ascii="Times New Roman" w:hAnsi="Times New Roman" w:cs="Times New Roman"/>
          <w:sz w:val="27"/>
          <w:szCs w:val="27"/>
        </w:rPr>
        <w:t xml:space="preserve">8 756,6 тыс. рублей; 2022 год – </w:t>
      </w:r>
      <w:r w:rsidR="00915EA1">
        <w:rPr>
          <w:rFonts w:ascii="Times New Roman" w:hAnsi="Times New Roman" w:cs="Times New Roman"/>
          <w:sz w:val="27"/>
          <w:szCs w:val="27"/>
        </w:rPr>
        <w:t>8 367,0</w:t>
      </w:r>
      <w:r w:rsidR="00730F70">
        <w:rPr>
          <w:rFonts w:ascii="Times New Roman" w:hAnsi="Times New Roman" w:cs="Times New Roman"/>
          <w:sz w:val="27"/>
          <w:szCs w:val="27"/>
        </w:rPr>
        <w:t xml:space="preserve"> т</w:t>
      </w:r>
      <w:r w:rsidRPr="004E43EF">
        <w:rPr>
          <w:rFonts w:ascii="Times New Roman" w:hAnsi="Times New Roman" w:cs="Times New Roman"/>
          <w:sz w:val="27"/>
          <w:szCs w:val="27"/>
        </w:rPr>
        <w:t xml:space="preserve">ыс. рублей; 2023 год – </w:t>
      </w:r>
      <w:r w:rsidR="00915EA1">
        <w:rPr>
          <w:rFonts w:ascii="Times New Roman" w:hAnsi="Times New Roman" w:cs="Times New Roman"/>
          <w:sz w:val="27"/>
          <w:szCs w:val="27"/>
        </w:rPr>
        <w:t>77 760,1</w:t>
      </w:r>
      <w:r w:rsidRPr="004E43EF">
        <w:rPr>
          <w:rFonts w:ascii="Times New Roman" w:hAnsi="Times New Roman" w:cs="Times New Roman"/>
          <w:sz w:val="27"/>
          <w:szCs w:val="27"/>
        </w:rPr>
        <w:t xml:space="preserve"> тыс. рублей; 2024 год – 6 385,6 тыс. рублей; 2025 год – 5 422,7 тыс. рублей.</w:t>
      </w:r>
    </w:p>
    <w:p w:rsidR="004E43EF" w:rsidRDefault="004E43EF" w:rsidP="004E43EF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4E43EF">
        <w:rPr>
          <w:rFonts w:ascii="Times New Roman" w:hAnsi="Times New Roman" w:cs="Times New Roman"/>
          <w:sz w:val="27"/>
          <w:szCs w:val="27"/>
        </w:rPr>
        <w:t xml:space="preserve"> Позицию «Объем бюджетных ассигнований Программы» изложить в новой редакции с объемом финансового обеспечения Подпрограммы 1 в сумме </w:t>
      </w:r>
      <w:r w:rsidR="00915EA1">
        <w:rPr>
          <w:rFonts w:ascii="Times New Roman" w:hAnsi="Times New Roman" w:cs="Times New Roman"/>
          <w:sz w:val="27"/>
          <w:szCs w:val="27"/>
        </w:rPr>
        <w:t>90 308,0</w:t>
      </w:r>
      <w:r w:rsidRPr="004E43EF">
        <w:rPr>
          <w:rFonts w:ascii="Times New Roman" w:hAnsi="Times New Roman" w:cs="Times New Roman"/>
          <w:sz w:val="27"/>
          <w:szCs w:val="27"/>
        </w:rPr>
        <w:t xml:space="preserve"> тыс. рублей, в том числе по годам: 2017 год – 1 248,5 тыс. рублей; 2018 год – 5 937,7 тыс. рублей; 2019 год – 1 060,9 тыс. рублей; 2020 год – 5 133,4 тыс. рублей; 2021 год – </w:t>
      </w:r>
      <w:r w:rsidR="006A6EA4">
        <w:rPr>
          <w:rFonts w:ascii="Times New Roman" w:hAnsi="Times New Roman" w:cs="Times New Roman"/>
          <w:sz w:val="27"/>
          <w:szCs w:val="27"/>
        </w:rPr>
        <w:t>1 460,4</w:t>
      </w:r>
      <w:r w:rsidRPr="004E43EF">
        <w:rPr>
          <w:rFonts w:ascii="Times New Roman" w:hAnsi="Times New Roman" w:cs="Times New Roman"/>
          <w:sz w:val="27"/>
          <w:szCs w:val="27"/>
        </w:rPr>
        <w:t xml:space="preserve"> тыс. рублей; 2022 год – </w:t>
      </w:r>
      <w:r w:rsidR="00915EA1">
        <w:rPr>
          <w:rFonts w:ascii="Times New Roman" w:hAnsi="Times New Roman" w:cs="Times New Roman"/>
          <w:sz w:val="27"/>
          <w:szCs w:val="27"/>
        </w:rPr>
        <w:t>2 194,1</w:t>
      </w:r>
      <w:r w:rsidRPr="004E43EF">
        <w:rPr>
          <w:rFonts w:ascii="Times New Roman" w:hAnsi="Times New Roman" w:cs="Times New Roman"/>
          <w:sz w:val="27"/>
          <w:szCs w:val="27"/>
        </w:rPr>
        <w:t xml:space="preserve"> тыс. рублей; 2023 год – </w:t>
      </w:r>
      <w:r w:rsidR="00915EA1">
        <w:rPr>
          <w:rFonts w:ascii="Times New Roman" w:hAnsi="Times New Roman" w:cs="Times New Roman"/>
          <w:sz w:val="27"/>
          <w:szCs w:val="27"/>
        </w:rPr>
        <w:t>71 944,2</w:t>
      </w:r>
      <w:r w:rsidRPr="004E43EF">
        <w:rPr>
          <w:rFonts w:ascii="Times New Roman" w:hAnsi="Times New Roman" w:cs="Times New Roman"/>
          <w:sz w:val="27"/>
          <w:szCs w:val="27"/>
        </w:rPr>
        <w:t xml:space="preserve"> тыс. рублей; 2024 год – 806,1 тыс. рублей; 2025 год – 522,7 тыс. рублей.</w:t>
      </w:r>
    </w:p>
    <w:p w:rsidR="00730F70" w:rsidRPr="004E43EF" w:rsidRDefault="00730F70" w:rsidP="004E43EF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730F70">
        <w:rPr>
          <w:rFonts w:ascii="Times New Roman" w:hAnsi="Times New Roman" w:cs="Times New Roman"/>
          <w:sz w:val="27"/>
          <w:szCs w:val="27"/>
        </w:rPr>
        <w:t xml:space="preserve">Позицию «Объем бюджетных ассигнований Программы» изложить в новой редакции с объемом финансового обеспечения Подпрограммы </w:t>
      </w:r>
      <w:r>
        <w:rPr>
          <w:rFonts w:ascii="Times New Roman" w:hAnsi="Times New Roman" w:cs="Times New Roman"/>
          <w:sz w:val="27"/>
          <w:szCs w:val="27"/>
        </w:rPr>
        <w:t>2</w:t>
      </w:r>
      <w:r w:rsidRPr="00730F70">
        <w:rPr>
          <w:rFonts w:ascii="Times New Roman" w:hAnsi="Times New Roman" w:cs="Times New Roman"/>
          <w:sz w:val="27"/>
          <w:szCs w:val="27"/>
        </w:rPr>
        <w:t xml:space="preserve"> в сумме </w:t>
      </w:r>
      <w:r>
        <w:rPr>
          <w:rFonts w:ascii="Times New Roman" w:hAnsi="Times New Roman" w:cs="Times New Roman"/>
          <w:sz w:val="27"/>
          <w:szCs w:val="27"/>
        </w:rPr>
        <w:t>50742,2</w:t>
      </w:r>
      <w:r w:rsidRPr="00730F70">
        <w:rPr>
          <w:rFonts w:ascii="Times New Roman" w:hAnsi="Times New Roman" w:cs="Times New Roman"/>
          <w:sz w:val="27"/>
          <w:szCs w:val="27"/>
        </w:rPr>
        <w:t xml:space="preserve"> тыс. рублей, в том числе по годам: 2017 год – </w:t>
      </w:r>
      <w:r>
        <w:rPr>
          <w:rFonts w:ascii="Times New Roman" w:hAnsi="Times New Roman" w:cs="Times New Roman"/>
          <w:sz w:val="27"/>
          <w:szCs w:val="27"/>
        </w:rPr>
        <w:t xml:space="preserve">3385,4 </w:t>
      </w:r>
      <w:r w:rsidRPr="00730F70">
        <w:rPr>
          <w:rFonts w:ascii="Times New Roman" w:hAnsi="Times New Roman" w:cs="Times New Roman"/>
          <w:sz w:val="27"/>
          <w:szCs w:val="27"/>
        </w:rPr>
        <w:t xml:space="preserve">тыс. рублей; 2018 год – </w:t>
      </w:r>
      <w:r>
        <w:rPr>
          <w:rFonts w:ascii="Times New Roman" w:hAnsi="Times New Roman" w:cs="Times New Roman"/>
          <w:sz w:val="27"/>
          <w:szCs w:val="27"/>
        </w:rPr>
        <w:t>4 967,0</w:t>
      </w:r>
      <w:r w:rsidRPr="00730F70">
        <w:rPr>
          <w:rFonts w:ascii="Times New Roman" w:hAnsi="Times New Roman" w:cs="Times New Roman"/>
          <w:sz w:val="27"/>
          <w:szCs w:val="27"/>
        </w:rPr>
        <w:t xml:space="preserve"> тыс. рублей; 2019 год – </w:t>
      </w:r>
      <w:r>
        <w:rPr>
          <w:rFonts w:ascii="Times New Roman" w:hAnsi="Times New Roman" w:cs="Times New Roman"/>
          <w:sz w:val="27"/>
          <w:szCs w:val="27"/>
        </w:rPr>
        <w:t>7 480,2</w:t>
      </w:r>
      <w:r w:rsidRPr="00730F70">
        <w:rPr>
          <w:rFonts w:ascii="Times New Roman" w:hAnsi="Times New Roman" w:cs="Times New Roman"/>
          <w:sz w:val="27"/>
          <w:szCs w:val="27"/>
        </w:rPr>
        <w:t xml:space="preserve"> тыс. рублей; 2020 год – 5</w:t>
      </w:r>
      <w:r>
        <w:rPr>
          <w:rFonts w:ascii="Times New Roman" w:hAnsi="Times New Roman" w:cs="Times New Roman"/>
          <w:sz w:val="27"/>
          <w:szCs w:val="27"/>
        </w:rPr>
        <w:t> </w:t>
      </w:r>
      <w:r w:rsidRPr="00730F70">
        <w:rPr>
          <w:rFonts w:ascii="Times New Roman" w:hAnsi="Times New Roman" w:cs="Times New Roman"/>
          <w:sz w:val="27"/>
          <w:szCs w:val="27"/>
        </w:rPr>
        <w:t>14</w:t>
      </w:r>
      <w:r>
        <w:rPr>
          <w:rFonts w:ascii="Times New Roman" w:hAnsi="Times New Roman" w:cs="Times New Roman"/>
          <w:sz w:val="27"/>
          <w:szCs w:val="27"/>
        </w:rPr>
        <w:t>5,1</w:t>
      </w:r>
      <w:r w:rsidRPr="00730F70">
        <w:rPr>
          <w:rFonts w:ascii="Times New Roman" w:hAnsi="Times New Roman" w:cs="Times New Roman"/>
          <w:sz w:val="27"/>
          <w:szCs w:val="27"/>
        </w:rPr>
        <w:t xml:space="preserve"> тыс. рублей; 2021 год – </w:t>
      </w:r>
      <w:r>
        <w:rPr>
          <w:rFonts w:ascii="Times New Roman" w:hAnsi="Times New Roman" w:cs="Times New Roman"/>
          <w:sz w:val="27"/>
          <w:szCs w:val="27"/>
        </w:rPr>
        <w:t>7 296,2</w:t>
      </w:r>
      <w:r w:rsidRPr="00730F70">
        <w:rPr>
          <w:rFonts w:ascii="Times New Roman" w:hAnsi="Times New Roman" w:cs="Times New Roman"/>
          <w:sz w:val="27"/>
          <w:szCs w:val="27"/>
        </w:rPr>
        <w:t xml:space="preserve"> тыс. рублей; 2022 год – 6</w:t>
      </w:r>
      <w:r>
        <w:rPr>
          <w:rFonts w:ascii="Times New Roman" w:hAnsi="Times New Roman" w:cs="Times New Roman"/>
          <w:sz w:val="27"/>
          <w:szCs w:val="27"/>
        </w:rPr>
        <w:t> 172,9</w:t>
      </w:r>
      <w:r w:rsidRPr="00730F70">
        <w:rPr>
          <w:rFonts w:ascii="Times New Roman" w:hAnsi="Times New Roman" w:cs="Times New Roman"/>
          <w:sz w:val="27"/>
          <w:szCs w:val="27"/>
        </w:rPr>
        <w:t xml:space="preserve"> тыс. рублей; 2023 год – </w:t>
      </w:r>
      <w:r>
        <w:rPr>
          <w:rFonts w:ascii="Times New Roman" w:hAnsi="Times New Roman" w:cs="Times New Roman"/>
          <w:sz w:val="27"/>
          <w:szCs w:val="27"/>
        </w:rPr>
        <w:t xml:space="preserve">5 815,9 </w:t>
      </w:r>
      <w:r w:rsidR="008C5AA2">
        <w:rPr>
          <w:rFonts w:ascii="Times New Roman" w:hAnsi="Times New Roman" w:cs="Times New Roman"/>
          <w:sz w:val="27"/>
          <w:szCs w:val="27"/>
        </w:rPr>
        <w:t>тыс. рублей; 2024 год – 5 579,5</w:t>
      </w:r>
      <w:r w:rsidRPr="00730F70">
        <w:rPr>
          <w:rFonts w:ascii="Times New Roman" w:hAnsi="Times New Roman" w:cs="Times New Roman"/>
          <w:sz w:val="27"/>
          <w:szCs w:val="27"/>
        </w:rPr>
        <w:t xml:space="preserve"> тыс. рублей; 2025 год – </w:t>
      </w:r>
      <w:r w:rsidR="008C5AA2">
        <w:rPr>
          <w:rFonts w:ascii="Times New Roman" w:hAnsi="Times New Roman" w:cs="Times New Roman"/>
          <w:sz w:val="27"/>
          <w:szCs w:val="27"/>
        </w:rPr>
        <w:t xml:space="preserve">4 900,0 </w:t>
      </w:r>
      <w:r w:rsidRPr="00730F70">
        <w:rPr>
          <w:rFonts w:ascii="Times New Roman" w:hAnsi="Times New Roman" w:cs="Times New Roman"/>
          <w:sz w:val="27"/>
          <w:szCs w:val="27"/>
        </w:rPr>
        <w:t>тыс. рублей.</w:t>
      </w:r>
    </w:p>
    <w:p w:rsidR="004E43EF" w:rsidRDefault="004E43EF" w:rsidP="004E43EF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4E43EF">
        <w:rPr>
          <w:rFonts w:ascii="Times New Roman" w:hAnsi="Times New Roman" w:cs="Times New Roman"/>
          <w:sz w:val="27"/>
          <w:szCs w:val="27"/>
        </w:rPr>
        <w:t xml:space="preserve">Приложения № 1 </w:t>
      </w:r>
      <w:r w:rsidR="00CE4392">
        <w:rPr>
          <w:rFonts w:ascii="Times New Roman" w:hAnsi="Times New Roman" w:cs="Times New Roman"/>
          <w:sz w:val="27"/>
          <w:szCs w:val="27"/>
        </w:rPr>
        <w:t xml:space="preserve">и № 2 </w:t>
      </w:r>
      <w:r w:rsidRPr="004E43EF">
        <w:rPr>
          <w:rFonts w:ascii="Times New Roman" w:hAnsi="Times New Roman" w:cs="Times New Roman"/>
          <w:sz w:val="27"/>
          <w:szCs w:val="27"/>
        </w:rPr>
        <w:t xml:space="preserve">изложить в новой редакции.       </w:t>
      </w:r>
    </w:p>
    <w:p w:rsidR="004E43EF" w:rsidRPr="004E43EF" w:rsidRDefault="004E43EF" w:rsidP="004E43EF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4E43EF">
        <w:rPr>
          <w:rFonts w:ascii="Times New Roman" w:hAnsi="Times New Roman" w:cs="Times New Roman"/>
          <w:sz w:val="27"/>
          <w:szCs w:val="27"/>
        </w:rPr>
        <w:t>Изменения в Программу вносятся в соответствии с Порядком разработки, реализации и оценки эффективности муниципальных программ Вожегодского муниципального района, утвержденным постановлением администрации Вожегодского муниципального района № 553 от 12.10.2015 года.</w:t>
      </w:r>
    </w:p>
    <w:p w:rsidR="00CA09E4" w:rsidRPr="009F5604" w:rsidRDefault="00CA09E4" w:rsidP="004E43EF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CA09E4">
        <w:rPr>
          <w:rFonts w:ascii="Times New Roman" w:hAnsi="Times New Roman" w:cs="Times New Roman"/>
          <w:sz w:val="27"/>
          <w:szCs w:val="27"/>
        </w:rPr>
        <w:t xml:space="preserve">Объем финансового обеспечения Программы соответствует решению Представительного Собрания Вожегодского муниципального </w:t>
      </w:r>
      <w:r w:rsidR="00915EA1">
        <w:rPr>
          <w:rFonts w:ascii="Times New Roman" w:hAnsi="Times New Roman" w:cs="Times New Roman"/>
          <w:sz w:val="27"/>
          <w:szCs w:val="27"/>
        </w:rPr>
        <w:t>округа</w:t>
      </w:r>
      <w:r w:rsidRPr="00CA09E4">
        <w:rPr>
          <w:rFonts w:ascii="Times New Roman" w:hAnsi="Times New Roman" w:cs="Times New Roman"/>
          <w:sz w:val="27"/>
          <w:szCs w:val="27"/>
        </w:rPr>
        <w:t xml:space="preserve"> от </w:t>
      </w:r>
      <w:r w:rsidR="00915EA1">
        <w:rPr>
          <w:rFonts w:ascii="Times New Roman" w:hAnsi="Times New Roman" w:cs="Times New Roman"/>
          <w:sz w:val="27"/>
          <w:szCs w:val="27"/>
        </w:rPr>
        <w:t>3</w:t>
      </w:r>
      <w:r w:rsidR="00623816">
        <w:rPr>
          <w:rFonts w:ascii="Times New Roman" w:hAnsi="Times New Roman" w:cs="Times New Roman"/>
          <w:sz w:val="27"/>
          <w:szCs w:val="27"/>
        </w:rPr>
        <w:t>1</w:t>
      </w:r>
      <w:r w:rsidRPr="00CA09E4">
        <w:rPr>
          <w:rFonts w:ascii="Times New Roman" w:hAnsi="Times New Roman" w:cs="Times New Roman"/>
          <w:sz w:val="27"/>
          <w:szCs w:val="27"/>
        </w:rPr>
        <w:t>.</w:t>
      </w:r>
      <w:r w:rsidR="00915EA1">
        <w:rPr>
          <w:rFonts w:ascii="Times New Roman" w:hAnsi="Times New Roman" w:cs="Times New Roman"/>
          <w:sz w:val="27"/>
          <w:szCs w:val="27"/>
        </w:rPr>
        <w:t>1</w:t>
      </w:r>
      <w:r w:rsidRPr="00CA09E4">
        <w:rPr>
          <w:rFonts w:ascii="Times New Roman" w:hAnsi="Times New Roman" w:cs="Times New Roman"/>
          <w:sz w:val="27"/>
          <w:szCs w:val="27"/>
        </w:rPr>
        <w:t>0</w:t>
      </w:r>
      <w:r w:rsidR="00915EA1">
        <w:rPr>
          <w:rFonts w:ascii="Times New Roman" w:hAnsi="Times New Roman" w:cs="Times New Roman"/>
          <w:sz w:val="27"/>
          <w:szCs w:val="27"/>
        </w:rPr>
        <w:t>.2022 года № 22</w:t>
      </w:r>
      <w:bookmarkStart w:id="0" w:name="_GoBack"/>
      <w:bookmarkEnd w:id="0"/>
      <w:r w:rsidRPr="00CA09E4">
        <w:rPr>
          <w:rFonts w:ascii="Times New Roman" w:hAnsi="Times New Roman" w:cs="Times New Roman"/>
          <w:sz w:val="27"/>
          <w:szCs w:val="27"/>
        </w:rPr>
        <w:t xml:space="preserve"> «О внесении изменений в решение Представительного Собрания Вожегодского муниципального района от 16.12.2021 года № 157 «О </w:t>
      </w:r>
      <w:r w:rsidRPr="00CA09E4">
        <w:rPr>
          <w:rFonts w:ascii="Times New Roman" w:hAnsi="Times New Roman" w:cs="Times New Roman"/>
          <w:sz w:val="27"/>
          <w:szCs w:val="27"/>
        </w:rPr>
        <w:lastRenderedPageBreak/>
        <w:t xml:space="preserve">местном бюджете Вожегодского муниципального района на 2022 год и плановый период 2023 и 2024 годов» и пункту 2 статьи 179 Бюджетного кодекса РФ.       </w:t>
      </w:r>
    </w:p>
    <w:p w:rsidR="002F2246" w:rsidRPr="009F5604" w:rsidRDefault="002F2246" w:rsidP="00333BEE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7"/>
          <w:szCs w:val="27"/>
        </w:rPr>
      </w:pPr>
    </w:p>
    <w:p w:rsidR="00CA09E4" w:rsidRDefault="00CA09E4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Председатель </w:t>
      </w:r>
      <w:r w:rsidR="00E82126" w:rsidRPr="009F5604">
        <w:rPr>
          <w:rFonts w:ascii="Times New Roman" w:hAnsi="Times New Roman" w:cs="Times New Roman"/>
          <w:sz w:val="27"/>
          <w:szCs w:val="27"/>
        </w:rPr>
        <w:t>контрольно-</w:t>
      </w:r>
    </w:p>
    <w:p w:rsidR="008F6162" w:rsidRPr="009F5604" w:rsidRDefault="00E82126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9F5604">
        <w:rPr>
          <w:rFonts w:ascii="Times New Roman" w:hAnsi="Times New Roman" w:cs="Times New Roman"/>
          <w:sz w:val="27"/>
          <w:szCs w:val="27"/>
        </w:rPr>
        <w:t xml:space="preserve">ревизионного управления  </w:t>
      </w:r>
      <w:r w:rsidR="00CA09E4">
        <w:rPr>
          <w:rFonts w:ascii="Times New Roman" w:hAnsi="Times New Roman" w:cs="Times New Roman"/>
          <w:sz w:val="27"/>
          <w:szCs w:val="27"/>
        </w:rPr>
        <w:t xml:space="preserve">                                                             </w:t>
      </w:r>
      <w:r w:rsidRPr="009F5604">
        <w:rPr>
          <w:rFonts w:ascii="Times New Roman" w:hAnsi="Times New Roman" w:cs="Times New Roman"/>
          <w:sz w:val="27"/>
          <w:szCs w:val="27"/>
        </w:rPr>
        <w:t xml:space="preserve"> О.В. </w:t>
      </w:r>
      <w:r w:rsidR="00CA09E4">
        <w:rPr>
          <w:rFonts w:ascii="Times New Roman" w:hAnsi="Times New Roman" w:cs="Times New Roman"/>
          <w:sz w:val="27"/>
          <w:szCs w:val="27"/>
        </w:rPr>
        <w:t>Ванюшкин</w:t>
      </w:r>
      <w:r w:rsidR="002F2246">
        <w:rPr>
          <w:rFonts w:ascii="Times New Roman" w:hAnsi="Times New Roman" w:cs="Times New Roman"/>
          <w:sz w:val="27"/>
          <w:szCs w:val="27"/>
        </w:rPr>
        <w:t>а</w:t>
      </w:r>
      <w:r w:rsidRPr="009F5604">
        <w:rPr>
          <w:rFonts w:ascii="Times New Roman" w:hAnsi="Times New Roman" w:cs="Times New Roman"/>
          <w:sz w:val="27"/>
          <w:szCs w:val="27"/>
        </w:rPr>
        <w:t xml:space="preserve">  </w:t>
      </w:r>
    </w:p>
    <w:sectPr w:rsidR="008F6162" w:rsidRPr="009F5604" w:rsidSect="00E7451D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3955" w:rsidRDefault="00103955" w:rsidP="00264ACC">
      <w:pPr>
        <w:spacing w:after="0" w:line="240" w:lineRule="auto"/>
      </w:pPr>
      <w:r>
        <w:separator/>
      </w:r>
    </w:p>
  </w:endnote>
  <w:endnote w:type="continuationSeparator" w:id="0">
    <w:p w:rsidR="00103955" w:rsidRDefault="00103955" w:rsidP="00264A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3955" w:rsidRDefault="00103955" w:rsidP="00264ACC">
      <w:pPr>
        <w:spacing w:after="0" w:line="240" w:lineRule="auto"/>
      </w:pPr>
      <w:r>
        <w:separator/>
      </w:r>
    </w:p>
  </w:footnote>
  <w:footnote w:type="continuationSeparator" w:id="0">
    <w:p w:rsidR="00103955" w:rsidRDefault="00103955" w:rsidP="00264A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3D5D"/>
    <w:rsid w:val="00002F96"/>
    <w:rsid w:val="00013302"/>
    <w:rsid w:val="00013561"/>
    <w:rsid w:val="00015760"/>
    <w:rsid w:val="00017BBE"/>
    <w:rsid w:val="0002474E"/>
    <w:rsid w:val="00024FA2"/>
    <w:rsid w:val="0003344C"/>
    <w:rsid w:val="000409B0"/>
    <w:rsid w:val="00044E1C"/>
    <w:rsid w:val="0005268F"/>
    <w:rsid w:val="00063F79"/>
    <w:rsid w:val="00072B6B"/>
    <w:rsid w:val="000878A7"/>
    <w:rsid w:val="00095311"/>
    <w:rsid w:val="000A70BD"/>
    <w:rsid w:val="000B156A"/>
    <w:rsid w:val="000B1688"/>
    <w:rsid w:val="000B5CE3"/>
    <w:rsid w:val="000C2D5C"/>
    <w:rsid w:val="000C38EF"/>
    <w:rsid w:val="000D0C1B"/>
    <w:rsid w:val="000D22C4"/>
    <w:rsid w:val="000D3A61"/>
    <w:rsid w:val="000D4080"/>
    <w:rsid w:val="000D4E3D"/>
    <w:rsid w:val="000F219B"/>
    <w:rsid w:val="000F4FF7"/>
    <w:rsid w:val="00101C9A"/>
    <w:rsid w:val="00103955"/>
    <w:rsid w:val="00126140"/>
    <w:rsid w:val="0013644C"/>
    <w:rsid w:val="00163855"/>
    <w:rsid w:val="00181DFC"/>
    <w:rsid w:val="0019777E"/>
    <w:rsid w:val="001A116E"/>
    <w:rsid w:val="001A57CE"/>
    <w:rsid w:val="001A58D3"/>
    <w:rsid w:val="001B4B8F"/>
    <w:rsid w:val="001B4C7A"/>
    <w:rsid w:val="001B68F7"/>
    <w:rsid w:val="001D6EF3"/>
    <w:rsid w:val="001E061C"/>
    <w:rsid w:val="002233CF"/>
    <w:rsid w:val="00225809"/>
    <w:rsid w:val="00230CFB"/>
    <w:rsid w:val="00242E59"/>
    <w:rsid w:val="0024502A"/>
    <w:rsid w:val="00245589"/>
    <w:rsid w:val="00255E1A"/>
    <w:rsid w:val="00263696"/>
    <w:rsid w:val="00264ACC"/>
    <w:rsid w:val="002659C5"/>
    <w:rsid w:val="0027193B"/>
    <w:rsid w:val="00280722"/>
    <w:rsid w:val="00285876"/>
    <w:rsid w:val="002B24A0"/>
    <w:rsid w:val="002B4645"/>
    <w:rsid w:val="002B5A8D"/>
    <w:rsid w:val="002B7242"/>
    <w:rsid w:val="002C0B07"/>
    <w:rsid w:val="002C3727"/>
    <w:rsid w:val="002D19BF"/>
    <w:rsid w:val="002D4CB4"/>
    <w:rsid w:val="002E1927"/>
    <w:rsid w:val="002E5D5C"/>
    <w:rsid w:val="002F2246"/>
    <w:rsid w:val="0032216B"/>
    <w:rsid w:val="00322D19"/>
    <w:rsid w:val="0032667F"/>
    <w:rsid w:val="003272C0"/>
    <w:rsid w:val="00333BEE"/>
    <w:rsid w:val="00337F99"/>
    <w:rsid w:val="00342505"/>
    <w:rsid w:val="003429DB"/>
    <w:rsid w:val="00343F02"/>
    <w:rsid w:val="003546EE"/>
    <w:rsid w:val="00355991"/>
    <w:rsid w:val="003740A7"/>
    <w:rsid w:val="00386E1F"/>
    <w:rsid w:val="00390A46"/>
    <w:rsid w:val="003915B7"/>
    <w:rsid w:val="00392DD9"/>
    <w:rsid w:val="003A4B32"/>
    <w:rsid w:val="003A6CF5"/>
    <w:rsid w:val="003B5BB3"/>
    <w:rsid w:val="003D20DB"/>
    <w:rsid w:val="003D43A5"/>
    <w:rsid w:val="0040767D"/>
    <w:rsid w:val="0041257E"/>
    <w:rsid w:val="00417EEF"/>
    <w:rsid w:val="00432DE7"/>
    <w:rsid w:val="00456370"/>
    <w:rsid w:val="00460D49"/>
    <w:rsid w:val="00472BDE"/>
    <w:rsid w:val="004C0DED"/>
    <w:rsid w:val="004C15CF"/>
    <w:rsid w:val="004D5733"/>
    <w:rsid w:val="004E43EF"/>
    <w:rsid w:val="004E54CC"/>
    <w:rsid w:val="004E615A"/>
    <w:rsid w:val="004F176A"/>
    <w:rsid w:val="004F2E96"/>
    <w:rsid w:val="0050144F"/>
    <w:rsid w:val="00512539"/>
    <w:rsid w:val="00520936"/>
    <w:rsid w:val="0052590E"/>
    <w:rsid w:val="005328B3"/>
    <w:rsid w:val="00537889"/>
    <w:rsid w:val="005558F9"/>
    <w:rsid w:val="0056002B"/>
    <w:rsid w:val="00562D36"/>
    <w:rsid w:val="00576002"/>
    <w:rsid w:val="00580F3F"/>
    <w:rsid w:val="00581567"/>
    <w:rsid w:val="00581C9F"/>
    <w:rsid w:val="00593254"/>
    <w:rsid w:val="00593670"/>
    <w:rsid w:val="00596064"/>
    <w:rsid w:val="005A69B5"/>
    <w:rsid w:val="005A6E2B"/>
    <w:rsid w:val="005B1FF7"/>
    <w:rsid w:val="005B4270"/>
    <w:rsid w:val="005C21F4"/>
    <w:rsid w:val="005C3010"/>
    <w:rsid w:val="005E0415"/>
    <w:rsid w:val="005E1E1B"/>
    <w:rsid w:val="005E3A40"/>
    <w:rsid w:val="00604716"/>
    <w:rsid w:val="00604C03"/>
    <w:rsid w:val="006215A2"/>
    <w:rsid w:val="00623816"/>
    <w:rsid w:val="006402E7"/>
    <w:rsid w:val="006403BC"/>
    <w:rsid w:val="006449AC"/>
    <w:rsid w:val="0064702B"/>
    <w:rsid w:val="00652BF3"/>
    <w:rsid w:val="00663772"/>
    <w:rsid w:val="006679CD"/>
    <w:rsid w:val="0067056C"/>
    <w:rsid w:val="0067763D"/>
    <w:rsid w:val="0068527E"/>
    <w:rsid w:val="00692146"/>
    <w:rsid w:val="00694143"/>
    <w:rsid w:val="00695B8A"/>
    <w:rsid w:val="0069783F"/>
    <w:rsid w:val="006A6EA4"/>
    <w:rsid w:val="006A7DB5"/>
    <w:rsid w:val="006A7F68"/>
    <w:rsid w:val="006B610A"/>
    <w:rsid w:val="006B7834"/>
    <w:rsid w:val="006C3474"/>
    <w:rsid w:val="00701013"/>
    <w:rsid w:val="00717F18"/>
    <w:rsid w:val="007235FF"/>
    <w:rsid w:val="007245B1"/>
    <w:rsid w:val="0072471D"/>
    <w:rsid w:val="00730945"/>
    <w:rsid w:val="00730F70"/>
    <w:rsid w:val="00735379"/>
    <w:rsid w:val="0073590D"/>
    <w:rsid w:val="00745E53"/>
    <w:rsid w:val="00745E78"/>
    <w:rsid w:val="00750985"/>
    <w:rsid w:val="00752C83"/>
    <w:rsid w:val="00754641"/>
    <w:rsid w:val="007629F2"/>
    <w:rsid w:val="00773021"/>
    <w:rsid w:val="00781718"/>
    <w:rsid w:val="00783F8A"/>
    <w:rsid w:val="007923FA"/>
    <w:rsid w:val="00797146"/>
    <w:rsid w:val="007A02CE"/>
    <w:rsid w:val="007A4E66"/>
    <w:rsid w:val="007A558B"/>
    <w:rsid w:val="007B1C82"/>
    <w:rsid w:val="007B4869"/>
    <w:rsid w:val="007C7CED"/>
    <w:rsid w:val="007D2C31"/>
    <w:rsid w:val="007E23E8"/>
    <w:rsid w:val="007E30AE"/>
    <w:rsid w:val="007F434F"/>
    <w:rsid w:val="007F7D92"/>
    <w:rsid w:val="008002D4"/>
    <w:rsid w:val="008033B4"/>
    <w:rsid w:val="00803BAF"/>
    <w:rsid w:val="00810454"/>
    <w:rsid w:val="008151AD"/>
    <w:rsid w:val="0082162B"/>
    <w:rsid w:val="008420BC"/>
    <w:rsid w:val="0084580E"/>
    <w:rsid w:val="00860DFD"/>
    <w:rsid w:val="0089089A"/>
    <w:rsid w:val="00893641"/>
    <w:rsid w:val="008951F5"/>
    <w:rsid w:val="008966B7"/>
    <w:rsid w:val="008A5085"/>
    <w:rsid w:val="008A79EF"/>
    <w:rsid w:val="008B1797"/>
    <w:rsid w:val="008C162D"/>
    <w:rsid w:val="008C5AA2"/>
    <w:rsid w:val="008D4BEF"/>
    <w:rsid w:val="008E788B"/>
    <w:rsid w:val="008F6162"/>
    <w:rsid w:val="008F7A11"/>
    <w:rsid w:val="0090578D"/>
    <w:rsid w:val="009070A8"/>
    <w:rsid w:val="009101E3"/>
    <w:rsid w:val="00915EA1"/>
    <w:rsid w:val="0093019D"/>
    <w:rsid w:val="009312C5"/>
    <w:rsid w:val="00940261"/>
    <w:rsid w:val="00946F2B"/>
    <w:rsid w:val="00953594"/>
    <w:rsid w:val="00962ED5"/>
    <w:rsid w:val="00965136"/>
    <w:rsid w:val="009775DE"/>
    <w:rsid w:val="00982C8C"/>
    <w:rsid w:val="0098652C"/>
    <w:rsid w:val="009B7CFD"/>
    <w:rsid w:val="009C1339"/>
    <w:rsid w:val="009C57F3"/>
    <w:rsid w:val="009C70BA"/>
    <w:rsid w:val="009C7C39"/>
    <w:rsid w:val="009D4915"/>
    <w:rsid w:val="009E608C"/>
    <w:rsid w:val="009E6868"/>
    <w:rsid w:val="009E74C9"/>
    <w:rsid w:val="009F0874"/>
    <w:rsid w:val="009F09FD"/>
    <w:rsid w:val="009F290D"/>
    <w:rsid w:val="009F381A"/>
    <w:rsid w:val="009F5604"/>
    <w:rsid w:val="00A2322D"/>
    <w:rsid w:val="00A23CEF"/>
    <w:rsid w:val="00A42AFA"/>
    <w:rsid w:val="00A47D71"/>
    <w:rsid w:val="00A50161"/>
    <w:rsid w:val="00A54A18"/>
    <w:rsid w:val="00A62686"/>
    <w:rsid w:val="00A640F1"/>
    <w:rsid w:val="00A714CE"/>
    <w:rsid w:val="00A758C5"/>
    <w:rsid w:val="00A81D8C"/>
    <w:rsid w:val="00A85727"/>
    <w:rsid w:val="00A866A3"/>
    <w:rsid w:val="00A86F67"/>
    <w:rsid w:val="00A93943"/>
    <w:rsid w:val="00AB031C"/>
    <w:rsid w:val="00AB06DB"/>
    <w:rsid w:val="00AB5965"/>
    <w:rsid w:val="00AB7DE2"/>
    <w:rsid w:val="00AC2B71"/>
    <w:rsid w:val="00AC5E81"/>
    <w:rsid w:val="00AC7094"/>
    <w:rsid w:val="00AF2483"/>
    <w:rsid w:val="00B00379"/>
    <w:rsid w:val="00B12F93"/>
    <w:rsid w:val="00B15DF0"/>
    <w:rsid w:val="00B20F89"/>
    <w:rsid w:val="00B25DB2"/>
    <w:rsid w:val="00B32E0E"/>
    <w:rsid w:val="00B43FF7"/>
    <w:rsid w:val="00B55089"/>
    <w:rsid w:val="00B85DC4"/>
    <w:rsid w:val="00B8754D"/>
    <w:rsid w:val="00BA49A9"/>
    <w:rsid w:val="00BA5050"/>
    <w:rsid w:val="00BB2401"/>
    <w:rsid w:val="00BC7C6B"/>
    <w:rsid w:val="00BD1ACF"/>
    <w:rsid w:val="00C004CD"/>
    <w:rsid w:val="00C0579E"/>
    <w:rsid w:val="00C11CBC"/>
    <w:rsid w:val="00C13985"/>
    <w:rsid w:val="00C149A4"/>
    <w:rsid w:val="00C15992"/>
    <w:rsid w:val="00C169D5"/>
    <w:rsid w:val="00C16DD3"/>
    <w:rsid w:val="00C276FE"/>
    <w:rsid w:val="00C4198D"/>
    <w:rsid w:val="00C51DCD"/>
    <w:rsid w:val="00C52CED"/>
    <w:rsid w:val="00C54784"/>
    <w:rsid w:val="00C57D3B"/>
    <w:rsid w:val="00C70D8A"/>
    <w:rsid w:val="00C72E0C"/>
    <w:rsid w:val="00C75016"/>
    <w:rsid w:val="00CA09E4"/>
    <w:rsid w:val="00CB3040"/>
    <w:rsid w:val="00CB6216"/>
    <w:rsid w:val="00CC484F"/>
    <w:rsid w:val="00CE32C2"/>
    <w:rsid w:val="00CE4392"/>
    <w:rsid w:val="00CE748B"/>
    <w:rsid w:val="00CF6D2F"/>
    <w:rsid w:val="00D04C04"/>
    <w:rsid w:val="00D07794"/>
    <w:rsid w:val="00D24EA6"/>
    <w:rsid w:val="00D66794"/>
    <w:rsid w:val="00D71A57"/>
    <w:rsid w:val="00D75EAF"/>
    <w:rsid w:val="00D81DBF"/>
    <w:rsid w:val="00D9013F"/>
    <w:rsid w:val="00D91826"/>
    <w:rsid w:val="00DA49DD"/>
    <w:rsid w:val="00DB2B29"/>
    <w:rsid w:val="00DC0249"/>
    <w:rsid w:val="00DC4CB7"/>
    <w:rsid w:val="00DC6C2A"/>
    <w:rsid w:val="00DE3365"/>
    <w:rsid w:val="00DE7E6A"/>
    <w:rsid w:val="00DF5556"/>
    <w:rsid w:val="00E01331"/>
    <w:rsid w:val="00E06CBA"/>
    <w:rsid w:val="00E12DB1"/>
    <w:rsid w:val="00E2047C"/>
    <w:rsid w:val="00E306DE"/>
    <w:rsid w:val="00E33562"/>
    <w:rsid w:val="00E3686F"/>
    <w:rsid w:val="00E4416F"/>
    <w:rsid w:val="00E44782"/>
    <w:rsid w:val="00E529A3"/>
    <w:rsid w:val="00E548F8"/>
    <w:rsid w:val="00E676B0"/>
    <w:rsid w:val="00E7433A"/>
    <w:rsid w:val="00E7451D"/>
    <w:rsid w:val="00E80884"/>
    <w:rsid w:val="00E82126"/>
    <w:rsid w:val="00E945B5"/>
    <w:rsid w:val="00EA3B62"/>
    <w:rsid w:val="00EB6B92"/>
    <w:rsid w:val="00EB7B1A"/>
    <w:rsid w:val="00ED32DF"/>
    <w:rsid w:val="00ED488E"/>
    <w:rsid w:val="00EE0BD9"/>
    <w:rsid w:val="00EE161E"/>
    <w:rsid w:val="00EE1AD2"/>
    <w:rsid w:val="00EE671A"/>
    <w:rsid w:val="00EF25C6"/>
    <w:rsid w:val="00EF3D5D"/>
    <w:rsid w:val="00F15376"/>
    <w:rsid w:val="00F25844"/>
    <w:rsid w:val="00F30D78"/>
    <w:rsid w:val="00F36B1A"/>
    <w:rsid w:val="00F46000"/>
    <w:rsid w:val="00F5622F"/>
    <w:rsid w:val="00F60677"/>
    <w:rsid w:val="00F72936"/>
    <w:rsid w:val="00F9124E"/>
    <w:rsid w:val="00FC531D"/>
    <w:rsid w:val="00FC5657"/>
    <w:rsid w:val="00FC634C"/>
    <w:rsid w:val="00FD03BD"/>
    <w:rsid w:val="00FE1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D63733"/>
  <w15:docId w15:val="{C10DDCF2-E932-4CAB-A163-A14AF080E1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64ACC"/>
  </w:style>
  <w:style w:type="paragraph" w:styleId="a9">
    <w:name w:val="footer"/>
    <w:basedOn w:val="a"/>
    <w:link w:val="aa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64ACC"/>
  </w:style>
  <w:style w:type="paragraph" w:customStyle="1" w:styleId="21">
    <w:name w:val="Заголовок 21"/>
    <w:basedOn w:val="a"/>
    <w:next w:val="a"/>
    <w:rsid w:val="0032667F"/>
    <w:pPr>
      <w:keepNext/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4BE13C-B643-4059-900E-52F399C093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521</Words>
  <Characters>2970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User</cp:lastModifiedBy>
  <cp:revision>2</cp:revision>
  <cp:lastPrinted>2021-08-09T06:04:00Z</cp:lastPrinted>
  <dcterms:created xsi:type="dcterms:W3CDTF">2022-11-14T07:55:00Z</dcterms:created>
  <dcterms:modified xsi:type="dcterms:W3CDTF">2022-11-14T07:55:00Z</dcterms:modified>
</cp:coreProperties>
</file>