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011A70">
        <w:rPr>
          <w:rFonts w:ascii="Times New Roman" w:eastAsia="Calibri" w:hAnsi="Times New Roman" w:cs="Times New Roman"/>
          <w:sz w:val="28"/>
          <w:szCs w:val="28"/>
        </w:rPr>
        <w:t>65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011A70">
        <w:rPr>
          <w:rFonts w:ascii="Times New Roman" w:eastAsia="Calibri" w:hAnsi="Times New Roman" w:cs="Times New Roman"/>
          <w:sz w:val="28"/>
          <w:szCs w:val="28"/>
        </w:rPr>
        <w:t>2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1A70"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B26905">
        <w:rPr>
          <w:rFonts w:ascii="Times New Roman" w:eastAsia="Calibri" w:hAnsi="Times New Roman" w:cs="Times New Roman"/>
          <w:sz w:val="28"/>
          <w:szCs w:val="28"/>
        </w:rPr>
        <w:t>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2690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B26905">
        <w:rPr>
          <w:rFonts w:ascii="Times New Roman" w:hAnsi="Times New Roman" w:cs="Times New Roman"/>
          <w:sz w:val="28"/>
          <w:szCs w:val="28"/>
        </w:rPr>
        <w:t>5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26905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B26905">
        <w:rPr>
          <w:rFonts w:ascii="Times New Roman" w:hAnsi="Times New Roman" w:cs="Times New Roman"/>
          <w:sz w:val="28"/>
          <w:szCs w:val="28"/>
        </w:rPr>
        <w:t>5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>
        <w:rPr>
          <w:rFonts w:ascii="Times New Roman" w:eastAsia="Calibri" w:hAnsi="Times New Roman" w:cs="Times New Roman"/>
          <w:sz w:val="28"/>
          <w:szCs w:val="26"/>
        </w:rPr>
        <w:t>730 </w:t>
      </w:r>
      <w:r w:rsidR="00011A70">
        <w:rPr>
          <w:rFonts w:ascii="Times New Roman" w:eastAsia="Calibri" w:hAnsi="Times New Roman" w:cs="Times New Roman"/>
          <w:sz w:val="28"/>
          <w:szCs w:val="26"/>
        </w:rPr>
        <w:t>235</w:t>
      </w:r>
      <w:r>
        <w:rPr>
          <w:rFonts w:ascii="Times New Roman" w:eastAsia="Calibri" w:hAnsi="Times New Roman" w:cs="Times New Roman"/>
          <w:sz w:val="28"/>
          <w:szCs w:val="26"/>
        </w:rPr>
        <w:t>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9B512D">
        <w:rPr>
          <w:rFonts w:ascii="Times New Roman" w:eastAsia="Calibri" w:hAnsi="Times New Roman" w:cs="Times New Roman"/>
          <w:sz w:val="28"/>
          <w:szCs w:val="26"/>
        </w:rPr>
        <w:t>240</w:t>
      </w:r>
      <w:r>
        <w:rPr>
          <w:rFonts w:ascii="Times New Roman" w:eastAsia="Calibri" w:hAnsi="Times New Roman" w:cs="Times New Roman"/>
          <w:sz w:val="28"/>
          <w:szCs w:val="26"/>
        </w:rPr>
        <w:t> </w:t>
      </w:r>
      <w:r w:rsidR="00011A70">
        <w:rPr>
          <w:rFonts w:ascii="Times New Roman" w:eastAsia="Calibri" w:hAnsi="Times New Roman" w:cs="Times New Roman"/>
          <w:sz w:val="28"/>
          <w:szCs w:val="26"/>
        </w:rPr>
        <w:t>680</w:t>
      </w:r>
      <w:r>
        <w:rPr>
          <w:rFonts w:ascii="Times New Roman" w:eastAsia="Calibri" w:hAnsi="Times New Roman" w:cs="Times New Roman"/>
          <w:sz w:val="28"/>
          <w:szCs w:val="26"/>
        </w:rPr>
        <w:t>,1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6"/>
        </w:rPr>
        <w:t>243 143,3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bookmarkStart w:id="0" w:name="_GoBack"/>
      <w:bookmarkEnd w:id="0"/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>– 246 412,0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рублей.»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</w:p>
    <w:p w:rsidR="009B512D" w:rsidRPr="007E4B7C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11A70">
        <w:rPr>
          <w:rFonts w:ascii="Times New Roman" w:hAnsi="Times New Roman" w:cs="Times New Roman"/>
          <w:sz w:val="28"/>
          <w:szCs w:val="28"/>
        </w:rPr>
        <w:t>498 240</w:t>
      </w:r>
      <w:r w:rsidR="003251DE">
        <w:rPr>
          <w:rFonts w:ascii="Times New Roman" w:hAnsi="Times New Roman" w:cs="Times New Roman"/>
          <w:sz w:val="28"/>
          <w:szCs w:val="28"/>
        </w:rPr>
        <w:t>,1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251DE" w:rsidRDefault="009B512D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011A70">
        <w:rPr>
          <w:rFonts w:ascii="Times New Roman" w:hAnsi="Times New Roman" w:cs="Times New Roman"/>
          <w:sz w:val="28"/>
          <w:szCs w:val="28"/>
        </w:rPr>
        <w:t>165 044</w:t>
      </w:r>
      <w:r w:rsidR="003251DE">
        <w:rPr>
          <w:rFonts w:ascii="Times New Roman" w:hAnsi="Times New Roman" w:cs="Times New Roman"/>
          <w:sz w:val="28"/>
          <w:szCs w:val="28"/>
        </w:rPr>
        <w:t>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3251DE">
        <w:rPr>
          <w:rFonts w:ascii="Times New Roman" w:hAnsi="Times New Roman" w:cs="Times New Roman"/>
          <w:sz w:val="28"/>
          <w:szCs w:val="28"/>
        </w:rPr>
        <w:t>165 954,8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167 241,1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 к подпрограмме 1 изложить в новой редакции.</w:t>
      </w:r>
    </w:p>
    <w:p w:rsidR="00011A70" w:rsidRDefault="00011A70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Перераспределение 2728,1 тыс. рублей с мероприятия 6 «Формирование современных управленческих и организационно-экономических механизмов в системе дополнительного образования детей» на мероприятие 5 «Организация предоставления общего образования и дополнительного образования в муниципальных образовательных учреждениях округа».</w:t>
      </w:r>
    </w:p>
    <w:p w:rsidR="00011A70" w:rsidRPr="007E4B7C" w:rsidRDefault="00011A70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Уменьшение на 79,0 тыс. рублей мероприятия 9.1 «Социальная поддержка на оплату жилого помещения, отопления и освещения отдельных категорий граждан, работающих в муниципальных учреждениях и проживающих в сельской местности, в форме единой денежной компенсации».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1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2» паспорта подпрограммы 2 изложить в новой редакции:</w:t>
      </w:r>
    </w:p>
    <w:p w:rsidR="009B512D" w:rsidRPr="007E4B7C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11A70">
        <w:rPr>
          <w:rFonts w:ascii="Times New Roman" w:hAnsi="Times New Roman" w:cs="Times New Roman"/>
          <w:sz w:val="28"/>
          <w:szCs w:val="28"/>
        </w:rPr>
        <w:t>164 618</w:t>
      </w:r>
      <w:r w:rsidR="003251DE">
        <w:rPr>
          <w:rFonts w:ascii="Times New Roman" w:hAnsi="Times New Roman" w:cs="Times New Roman"/>
          <w:sz w:val="28"/>
          <w:szCs w:val="28"/>
        </w:rPr>
        <w:t xml:space="preserve">,6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251DE" w:rsidRDefault="009B512D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251DE">
        <w:rPr>
          <w:rFonts w:ascii="Times New Roman" w:hAnsi="Times New Roman" w:cs="Times New Roman"/>
          <w:sz w:val="28"/>
          <w:szCs w:val="28"/>
        </w:rPr>
        <w:t>52</w:t>
      </w:r>
      <w:r w:rsidR="00011A70">
        <w:rPr>
          <w:rFonts w:ascii="Times New Roman" w:hAnsi="Times New Roman" w:cs="Times New Roman"/>
          <w:sz w:val="28"/>
          <w:szCs w:val="28"/>
        </w:rPr>
        <w:t> 994</w:t>
      </w:r>
      <w:r w:rsidR="003251DE">
        <w:rPr>
          <w:rFonts w:ascii="Times New Roman" w:hAnsi="Times New Roman" w:cs="Times New Roman"/>
          <w:sz w:val="28"/>
          <w:szCs w:val="28"/>
        </w:rPr>
        <w:t>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3251DE">
        <w:rPr>
          <w:rFonts w:ascii="Times New Roman" w:hAnsi="Times New Roman" w:cs="Times New Roman"/>
          <w:sz w:val="28"/>
          <w:szCs w:val="28"/>
        </w:rPr>
        <w:t>54 820,7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56 803,1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Default="002D425B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51DE">
        <w:rPr>
          <w:rFonts w:ascii="Times New Roman" w:hAnsi="Times New Roman" w:cs="Times New Roman"/>
          <w:sz w:val="28"/>
          <w:szCs w:val="28"/>
        </w:rPr>
        <w:t>Приложение 2 к подпрограмме 2 изложить в новой редакции.</w:t>
      </w:r>
    </w:p>
    <w:p w:rsidR="00BE36D9" w:rsidRPr="007E4B7C" w:rsidRDefault="00BE36D9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15,0 тыс. рублей мероприятия 2 «Организация предоставления дошкольного образования в муниципальных образовательных учреждениях».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BE36D9">
        <w:rPr>
          <w:rFonts w:ascii="Times New Roman" w:hAnsi="Times New Roman" w:cs="Times New Roman"/>
          <w:sz w:val="28"/>
          <w:szCs w:val="28"/>
        </w:rPr>
        <w:t>ского муниципального округа от 2</w:t>
      </w:r>
      <w:r w:rsidR="009B512D">
        <w:rPr>
          <w:rFonts w:ascii="Times New Roman" w:hAnsi="Times New Roman" w:cs="Times New Roman"/>
          <w:sz w:val="28"/>
          <w:szCs w:val="28"/>
        </w:rPr>
        <w:t>8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BE36D9">
        <w:rPr>
          <w:rFonts w:ascii="Times New Roman" w:hAnsi="Times New Roman" w:cs="Times New Roman"/>
          <w:sz w:val="28"/>
          <w:szCs w:val="28"/>
        </w:rPr>
        <w:t>9.2023 года  № 138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1A70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113FCE" w:rsidRDefault="00113FCE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100" w:rsidRDefault="00C72100" w:rsidP="00264ACC">
      <w:pPr>
        <w:spacing w:after="0" w:line="240" w:lineRule="auto"/>
      </w:pPr>
      <w:r>
        <w:separator/>
      </w:r>
    </w:p>
  </w:endnote>
  <w:endnote w:type="continuationSeparator" w:id="0">
    <w:p w:rsidR="00C72100" w:rsidRDefault="00C7210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100" w:rsidRDefault="00C72100" w:rsidP="00264ACC">
      <w:pPr>
        <w:spacing w:after="0" w:line="240" w:lineRule="auto"/>
      </w:pPr>
      <w:r>
        <w:separator/>
      </w:r>
    </w:p>
  </w:footnote>
  <w:footnote w:type="continuationSeparator" w:id="0">
    <w:p w:rsidR="00C72100" w:rsidRDefault="00C7210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519D9-CB0F-4ADB-97FC-577D0C2C2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22</cp:revision>
  <cp:lastPrinted>2023-11-02T06:33:00Z</cp:lastPrinted>
  <dcterms:created xsi:type="dcterms:W3CDTF">2023-02-28T07:46:00Z</dcterms:created>
  <dcterms:modified xsi:type="dcterms:W3CDTF">2023-11-02T07:22:00Z</dcterms:modified>
</cp:coreProperties>
</file>