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E9280C">
        <w:rPr>
          <w:rFonts w:ascii="Times New Roman" w:eastAsia="Calibri" w:hAnsi="Times New Roman" w:cs="Times New Roman"/>
          <w:sz w:val="28"/>
          <w:szCs w:val="28"/>
        </w:rPr>
        <w:t>3</w:t>
      </w:r>
      <w:r w:rsidR="00FE4562">
        <w:rPr>
          <w:rFonts w:ascii="Times New Roman" w:eastAsia="Calibri" w:hAnsi="Times New Roman" w:cs="Times New Roman"/>
          <w:sz w:val="28"/>
          <w:szCs w:val="28"/>
        </w:rPr>
        <w:t>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FE4562">
        <w:rPr>
          <w:rFonts w:ascii="Times New Roman" w:eastAsia="Calibri" w:hAnsi="Times New Roman" w:cs="Times New Roman"/>
          <w:sz w:val="28"/>
          <w:szCs w:val="28"/>
        </w:rPr>
        <w:t xml:space="preserve">       29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280C">
        <w:rPr>
          <w:rFonts w:ascii="Times New Roman" w:eastAsia="Calibri" w:hAnsi="Times New Roman" w:cs="Times New Roman"/>
          <w:sz w:val="28"/>
          <w:szCs w:val="28"/>
        </w:rPr>
        <w:t>ма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4B368F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4B368F">
        <w:rPr>
          <w:rFonts w:ascii="Times New Roman" w:eastAsia="Calibri" w:hAnsi="Times New Roman" w:cs="Times New Roman"/>
          <w:sz w:val="28"/>
          <w:szCs w:val="28"/>
        </w:rPr>
        <w:t>00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4B368F">
        <w:rPr>
          <w:rFonts w:ascii="Times New Roman" w:hAnsi="Times New Roman" w:cs="Times New Roman"/>
          <w:sz w:val="28"/>
          <w:szCs w:val="28"/>
        </w:rPr>
        <w:t>Совершенствование муниципального управления в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Вожегодско</w:t>
      </w:r>
      <w:r w:rsidR="004B368F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B368F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4B368F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AA6FE1" w:rsidRPr="00AA6FE1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Вожегодском муниципальном округе на 2023-2027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7E4B7C" w:rsidRDefault="0060697D" w:rsidP="006069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новой редакции п</w:t>
      </w:r>
      <w:r w:rsidR="00AA6FE1">
        <w:rPr>
          <w:rFonts w:ascii="Times New Roman" w:hAnsi="Times New Roman" w:cs="Times New Roman"/>
          <w:sz w:val="28"/>
          <w:szCs w:val="28"/>
        </w:rPr>
        <w:t xml:space="preserve">озицию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A6FE1">
        <w:rPr>
          <w:rFonts w:ascii="Times New Roman" w:hAnsi="Times New Roman" w:cs="Times New Roman"/>
          <w:sz w:val="28"/>
          <w:szCs w:val="28"/>
        </w:rPr>
        <w:t>565 214,1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AA6FE1">
        <w:rPr>
          <w:rFonts w:ascii="Times New Roman" w:hAnsi="Times New Roman" w:cs="Times New Roman"/>
          <w:sz w:val="28"/>
          <w:szCs w:val="28"/>
        </w:rPr>
        <w:t>113 850,7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AA6FE1">
        <w:rPr>
          <w:rFonts w:ascii="Times New Roman" w:hAnsi="Times New Roman" w:cs="Times New Roman"/>
          <w:sz w:val="28"/>
          <w:szCs w:val="28"/>
        </w:rPr>
        <w:t>117 963,4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AA6FE1">
        <w:rPr>
          <w:rFonts w:ascii="Times New Roman" w:hAnsi="Times New Roman" w:cs="Times New Roman"/>
          <w:sz w:val="28"/>
          <w:szCs w:val="28"/>
        </w:rPr>
        <w:t>111 133,2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AA6FE1">
        <w:rPr>
          <w:rFonts w:ascii="Times New Roman" w:hAnsi="Times New Roman" w:cs="Times New Roman"/>
          <w:sz w:val="28"/>
          <w:szCs w:val="28"/>
        </w:rPr>
        <w:t>111 133,4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AA6FE1">
        <w:rPr>
          <w:rFonts w:ascii="Times New Roman" w:hAnsi="Times New Roman" w:cs="Times New Roman"/>
          <w:sz w:val="28"/>
          <w:szCs w:val="28"/>
        </w:rPr>
        <w:t>111 133,4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60697D" w:rsidRDefault="0060697D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к Программе изложить в новой редакции.</w:t>
      </w:r>
    </w:p>
    <w:p w:rsidR="0060697D" w:rsidRDefault="0060697D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финансирования мероприятий подпрограммы 1 за счет средств бюджета округа» изложить в новой редакции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1 за счет средств бюджета округа </w:t>
      </w:r>
      <w:r>
        <w:rPr>
          <w:rFonts w:ascii="Times New Roman" w:hAnsi="Times New Roman" w:cs="Times New Roman"/>
          <w:sz w:val="28"/>
          <w:szCs w:val="28"/>
        </w:rPr>
        <w:t>- 345 679,0 тыс.рублей, в том числе по годам реализации: 2023 год -68954,0 тыс.рублей, 2024 год – 72 549,1 тыс.рублей, 2025 год -68 058,5 тыс.рублей, 2026 год- 68 058,7 тыс.рублей, 2027 год- 68 058,7 тыс.рублей.»</w:t>
      </w:r>
    </w:p>
    <w:p w:rsidR="0060697D" w:rsidRDefault="0060697D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подпрограмме 1 излоджить в новой редакции.</w:t>
      </w:r>
    </w:p>
    <w:p w:rsidR="0060697D" w:rsidRPr="0060697D" w:rsidRDefault="0060697D" w:rsidP="006069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697D">
        <w:rPr>
          <w:rFonts w:ascii="Times New Roman" w:hAnsi="Times New Roman" w:cs="Times New Roman"/>
          <w:sz w:val="28"/>
          <w:szCs w:val="28"/>
        </w:rPr>
        <w:t xml:space="preserve">Позицию «Объем финансирования мероприятий подпрограммы </w:t>
      </w:r>
      <w:r w:rsidR="00BC404E">
        <w:rPr>
          <w:rFonts w:ascii="Times New Roman" w:hAnsi="Times New Roman" w:cs="Times New Roman"/>
          <w:sz w:val="28"/>
          <w:szCs w:val="28"/>
        </w:rPr>
        <w:t>6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округа» изложить в новой редакции «Объем финансирования мероприятий подпрограммы </w:t>
      </w:r>
      <w:r w:rsidR="00BC404E">
        <w:rPr>
          <w:rFonts w:ascii="Times New Roman" w:hAnsi="Times New Roman" w:cs="Times New Roman"/>
          <w:sz w:val="28"/>
          <w:szCs w:val="28"/>
        </w:rPr>
        <w:t>6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 </w:t>
      </w:r>
      <w:r w:rsidR="00BC404E">
        <w:rPr>
          <w:rFonts w:ascii="Times New Roman" w:hAnsi="Times New Roman" w:cs="Times New Roman"/>
          <w:sz w:val="28"/>
          <w:szCs w:val="28"/>
        </w:rPr>
        <w:t>–</w:t>
      </w:r>
      <w:r w:rsidRPr="0060697D">
        <w:rPr>
          <w:rFonts w:ascii="Times New Roman" w:hAnsi="Times New Roman" w:cs="Times New Roman"/>
          <w:sz w:val="28"/>
          <w:szCs w:val="28"/>
        </w:rPr>
        <w:t xml:space="preserve"> </w:t>
      </w:r>
      <w:r w:rsidR="00BC404E">
        <w:rPr>
          <w:rFonts w:ascii="Times New Roman" w:hAnsi="Times New Roman" w:cs="Times New Roman"/>
          <w:sz w:val="28"/>
          <w:szCs w:val="28"/>
        </w:rPr>
        <w:t>97 495,0</w:t>
      </w:r>
      <w:r w:rsidRPr="0060697D">
        <w:rPr>
          <w:rFonts w:ascii="Times New Roman" w:hAnsi="Times New Roman" w:cs="Times New Roman"/>
          <w:sz w:val="28"/>
          <w:szCs w:val="28"/>
        </w:rPr>
        <w:t xml:space="preserve"> тыс.рублей, в том числе по годам реализации: 2023 год </w:t>
      </w:r>
      <w:r w:rsidR="00BC404E">
        <w:rPr>
          <w:rFonts w:ascii="Times New Roman" w:hAnsi="Times New Roman" w:cs="Times New Roman"/>
          <w:sz w:val="28"/>
          <w:szCs w:val="28"/>
        </w:rPr>
        <w:t>– 19 495,0</w:t>
      </w:r>
      <w:r w:rsidRPr="0060697D">
        <w:rPr>
          <w:rFonts w:ascii="Times New Roman" w:hAnsi="Times New Roman" w:cs="Times New Roman"/>
          <w:sz w:val="28"/>
          <w:szCs w:val="28"/>
        </w:rPr>
        <w:t xml:space="preserve"> тыс.рублей, 2024 год – </w:t>
      </w:r>
      <w:r w:rsidR="00BC404E">
        <w:rPr>
          <w:rFonts w:ascii="Times New Roman" w:hAnsi="Times New Roman" w:cs="Times New Roman"/>
          <w:sz w:val="28"/>
          <w:szCs w:val="28"/>
        </w:rPr>
        <w:t>19 500,0</w:t>
      </w:r>
      <w:r w:rsidRPr="0060697D">
        <w:rPr>
          <w:rFonts w:ascii="Times New Roman" w:hAnsi="Times New Roman" w:cs="Times New Roman"/>
          <w:sz w:val="28"/>
          <w:szCs w:val="28"/>
        </w:rPr>
        <w:t xml:space="preserve"> тыс.рублей, 2025 год </w:t>
      </w:r>
      <w:r w:rsidR="00BC404E">
        <w:rPr>
          <w:rFonts w:ascii="Times New Roman" w:hAnsi="Times New Roman" w:cs="Times New Roman"/>
          <w:sz w:val="28"/>
          <w:szCs w:val="28"/>
        </w:rPr>
        <w:t>– 19 500,0</w:t>
      </w:r>
      <w:r w:rsidRPr="0060697D">
        <w:rPr>
          <w:rFonts w:ascii="Times New Roman" w:hAnsi="Times New Roman" w:cs="Times New Roman"/>
          <w:sz w:val="28"/>
          <w:szCs w:val="28"/>
        </w:rPr>
        <w:t xml:space="preserve"> тыс.рублей, 2026 год- </w:t>
      </w:r>
      <w:r w:rsidR="00BC404E">
        <w:rPr>
          <w:rFonts w:ascii="Times New Roman" w:hAnsi="Times New Roman" w:cs="Times New Roman"/>
          <w:sz w:val="28"/>
          <w:szCs w:val="28"/>
        </w:rPr>
        <w:t>19 500,0</w:t>
      </w:r>
      <w:r w:rsidRPr="0060697D">
        <w:rPr>
          <w:rFonts w:ascii="Times New Roman" w:hAnsi="Times New Roman" w:cs="Times New Roman"/>
          <w:sz w:val="28"/>
          <w:szCs w:val="28"/>
        </w:rPr>
        <w:t xml:space="preserve"> тыс.рублей, 2027 год- </w:t>
      </w:r>
      <w:r w:rsidR="00BC404E">
        <w:rPr>
          <w:rFonts w:ascii="Times New Roman" w:hAnsi="Times New Roman" w:cs="Times New Roman"/>
          <w:sz w:val="28"/>
          <w:szCs w:val="28"/>
        </w:rPr>
        <w:t>19 500,0</w:t>
      </w:r>
      <w:r w:rsidRPr="0060697D">
        <w:rPr>
          <w:rFonts w:ascii="Times New Roman" w:hAnsi="Times New Roman" w:cs="Times New Roman"/>
          <w:sz w:val="28"/>
          <w:szCs w:val="28"/>
        </w:rPr>
        <w:t xml:space="preserve"> тыс.рублей.»</w:t>
      </w:r>
    </w:p>
    <w:p w:rsidR="0060697D" w:rsidRDefault="00BC404E" w:rsidP="006069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подпрограмме 6</w:t>
      </w:r>
      <w:r w:rsidR="0060697D" w:rsidRPr="0060697D">
        <w:rPr>
          <w:rFonts w:ascii="Times New Roman" w:hAnsi="Times New Roman" w:cs="Times New Roman"/>
          <w:sz w:val="28"/>
          <w:szCs w:val="28"/>
        </w:rPr>
        <w:t xml:space="preserve"> излоджить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7E4B7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4C4FE7">
        <w:rPr>
          <w:rFonts w:ascii="Times New Roman" w:hAnsi="Times New Roman" w:cs="Times New Roman"/>
          <w:sz w:val="28"/>
          <w:szCs w:val="28"/>
        </w:rPr>
        <w:t>7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4C4FE7">
        <w:rPr>
          <w:rFonts w:ascii="Times New Roman" w:hAnsi="Times New Roman" w:cs="Times New Roman"/>
          <w:sz w:val="28"/>
          <w:szCs w:val="28"/>
        </w:rPr>
        <w:t>4.2023 года  № 54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4FE7" w:rsidRDefault="004C4FE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4C4FE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4C4FE7">
        <w:rPr>
          <w:rFonts w:ascii="Times New Roman" w:hAnsi="Times New Roman" w:cs="Times New Roman"/>
          <w:sz w:val="28"/>
          <w:szCs w:val="28"/>
        </w:rPr>
        <w:t>Ванюшкина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E7F" w:rsidRDefault="00062E7F" w:rsidP="00264ACC">
      <w:pPr>
        <w:spacing w:after="0" w:line="240" w:lineRule="auto"/>
      </w:pPr>
      <w:r>
        <w:separator/>
      </w:r>
    </w:p>
  </w:endnote>
  <w:endnote w:type="continuationSeparator" w:id="0">
    <w:p w:rsidR="00062E7F" w:rsidRDefault="00062E7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E7F" w:rsidRDefault="00062E7F" w:rsidP="00264ACC">
      <w:pPr>
        <w:spacing w:after="0" w:line="240" w:lineRule="auto"/>
      </w:pPr>
      <w:r>
        <w:separator/>
      </w:r>
    </w:p>
  </w:footnote>
  <w:footnote w:type="continuationSeparator" w:id="0">
    <w:p w:rsidR="00062E7F" w:rsidRDefault="00062E7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2E7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C52DB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B368F"/>
    <w:rsid w:val="004C0DED"/>
    <w:rsid w:val="004C15CF"/>
    <w:rsid w:val="004C4FE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697D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FE1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404E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5E1D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517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280C"/>
    <w:rsid w:val="00E93AC5"/>
    <w:rsid w:val="00E945B5"/>
    <w:rsid w:val="00EA3B62"/>
    <w:rsid w:val="00EB6B92"/>
    <w:rsid w:val="00EB7B1A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1E9C8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3FC18-4F64-4C36-902E-50741347E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2023-02-28T07:44:00Z</cp:lastPrinted>
  <dcterms:created xsi:type="dcterms:W3CDTF">2023-05-29T05:26:00Z</dcterms:created>
  <dcterms:modified xsi:type="dcterms:W3CDTF">2023-05-29T06:47:00Z</dcterms:modified>
</cp:coreProperties>
</file>