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E5B" w:rsidRDefault="001C6E5B" w:rsidP="00E17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E17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E179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1C6E5B" w:rsidP="00E17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B5EB0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1</w:t>
      </w:r>
      <w:r w:rsidR="00FB5EB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ноября 2022 года</w:t>
      </w:r>
    </w:p>
    <w:p w:rsidR="001C6E5B" w:rsidRPr="00E56F33" w:rsidRDefault="001C6E5B" w:rsidP="00E17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5B" w:rsidRDefault="001C6E5B" w:rsidP="00E179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E1395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831113">
        <w:rPr>
          <w:rFonts w:ascii="Times New Roman" w:hAnsi="Times New Roman" w:cs="Times New Roman"/>
          <w:sz w:val="28"/>
          <w:szCs w:val="28"/>
        </w:rPr>
        <w:t>округа</w:t>
      </w:r>
      <w:bookmarkStart w:id="0" w:name="_GoBack"/>
      <w:bookmarkEnd w:id="0"/>
      <w:r w:rsidRPr="00E1395A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«Комплексное развитие сельских территорий  </w:t>
      </w:r>
      <w:r w:rsidRPr="00E1395A">
        <w:rPr>
          <w:rFonts w:ascii="Times New Roman" w:hAnsi="Times New Roman" w:cs="Times New Roman"/>
          <w:sz w:val="28"/>
          <w:szCs w:val="28"/>
        </w:rPr>
        <w:t>Вожегодского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EB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 на 202</w:t>
      </w:r>
      <w:r w:rsidR="00FB5E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B5EB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1395A">
        <w:rPr>
          <w:rFonts w:ascii="Times New Roman" w:hAnsi="Times New Roman" w:cs="Times New Roman"/>
          <w:sz w:val="28"/>
          <w:szCs w:val="28"/>
        </w:rPr>
        <w:t xml:space="preserve">»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1395A">
        <w:rPr>
          <w:rFonts w:ascii="Times New Roman" w:hAnsi="Times New Roman" w:cs="Times New Roman"/>
          <w:sz w:val="28"/>
          <w:szCs w:val="28"/>
        </w:rPr>
        <w:t>).</w:t>
      </w:r>
    </w:p>
    <w:p w:rsidR="001C6E5B" w:rsidRPr="00DB1A0F" w:rsidRDefault="001C6E5B" w:rsidP="00E179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E179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нтрольно-ревизионном управлении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1395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№ 56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117B79" w:rsidRDefault="00117B79" w:rsidP="00E179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E179E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E179E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964D7" w:rsidRDefault="00EF42AC" w:rsidP="00E179E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 xml:space="preserve">постановления предлагается утвердить МП </w:t>
      </w:r>
      <w:r w:rsidR="000964D7" w:rsidRPr="000964D7">
        <w:rPr>
          <w:rFonts w:ascii="Times New Roman" w:hAnsi="Times New Roman" w:cs="Times New Roman"/>
          <w:sz w:val="28"/>
          <w:szCs w:val="28"/>
        </w:rPr>
        <w:t>«Комплексно</w:t>
      </w:r>
      <w:r w:rsidR="00136BA7">
        <w:rPr>
          <w:rFonts w:ascii="Times New Roman" w:hAnsi="Times New Roman" w:cs="Times New Roman"/>
          <w:sz w:val="28"/>
          <w:szCs w:val="28"/>
        </w:rPr>
        <w:t xml:space="preserve">е развитие сельских территорий </w:t>
      </w:r>
      <w:r w:rsidR="000964D7" w:rsidRPr="000964D7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136BA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0964D7" w:rsidRPr="000964D7">
        <w:rPr>
          <w:rFonts w:ascii="Times New Roman" w:hAnsi="Times New Roman" w:cs="Times New Roman"/>
          <w:sz w:val="28"/>
          <w:szCs w:val="28"/>
        </w:rPr>
        <w:t>Вологодской области на 202</w:t>
      </w:r>
      <w:r w:rsidR="00136BA7">
        <w:rPr>
          <w:rFonts w:ascii="Times New Roman" w:hAnsi="Times New Roman" w:cs="Times New Roman"/>
          <w:sz w:val="28"/>
          <w:szCs w:val="28"/>
        </w:rPr>
        <w:t>3</w:t>
      </w:r>
      <w:r w:rsidR="000964D7" w:rsidRPr="000964D7">
        <w:rPr>
          <w:rFonts w:ascii="Times New Roman" w:hAnsi="Times New Roman" w:cs="Times New Roman"/>
          <w:sz w:val="28"/>
          <w:szCs w:val="28"/>
        </w:rPr>
        <w:t>-202</w:t>
      </w:r>
      <w:r w:rsidR="00136BA7">
        <w:rPr>
          <w:rFonts w:ascii="Times New Roman" w:hAnsi="Times New Roman" w:cs="Times New Roman"/>
          <w:sz w:val="28"/>
          <w:szCs w:val="28"/>
        </w:rPr>
        <w:t>8</w:t>
      </w:r>
      <w:r w:rsidR="000964D7" w:rsidRPr="000964D7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964D7">
        <w:rPr>
          <w:rFonts w:ascii="Times New Roman" w:hAnsi="Times New Roman" w:cs="Times New Roman"/>
          <w:sz w:val="28"/>
          <w:szCs w:val="28"/>
        </w:rPr>
        <w:t>.</w:t>
      </w:r>
    </w:p>
    <w:p w:rsidR="00136BA7" w:rsidRDefault="00136BA7" w:rsidP="00E179E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разработана в соответствии с действующим законодательством.</w:t>
      </w:r>
    </w:p>
    <w:p w:rsidR="00136BA7" w:rsidRPr="007E4B7C" w:rsidRDefault="00136BA7" w:rsidP="00E179E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муниципальной программы 395488,73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36BA7" w:rsidRPr="007E4B7C" w:rsidRDefault="00136BA7" w:rsidP="00E179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 тыс. рублей; 2024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 тыс. рублей; 2025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395025,83 тыс. рублей; 2027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462,9 тыс. рублей; 2028 год – 0,0 тыс. рублей.</w:t>
      </w:r>
    </w:p>
    <w:p w:rsidR="00136BA7" w:rsidRPr="007E4B7C" w:rsidRDefault="00136BA7" w:rsidP="00E179E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Вожегодского муниципального района № 553 от 12.10.2015 года. </w:t>
      </w:r>
    </w:p>
    <w:p w:rsidR="00356919" w:rsidRDefault="00356919" w:rsidP="00E179E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проекте решения Представительного Собрания В</w:t>
      </w:r>
      <w:r w:rsidR="00136BA7">
        <w:rPr>
          <w:rFonts w:ascii="Times New Roman" w:eastAsia="Calibri" w:hAnsi="Times New Roman" w:cs="Times New Roman"/>
          <w:sz w:val="28"/>
          <w:szCs w:val="28"/>
        </w:rPr>
        <w:t>ожегодского муниципального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</w:t>
      </w:r>
      <w:r w:rsidR="00136BA7">
        <w:rPr>
          <w:rFonts w:ascii="Times New Roman" w:eastAsia="Calibri" w:hAnsi="Times New Roman" w:cs="Times New Roman"/>
          <w:sz w:val="28"/>
          <w:szCs w:val="28"/>
        </w:rPr>
        <w:t>округа на 2023 год и плановый период 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136BA7">
        <w:rPr>
          <w:rFonts w:ascii="Times New Roman" w:eastAsia="Calibri" w:hAnsi="Times New Roman" w:cs="Times New Roman"/>
          <w:sz w:val="28"/>
          <w:szCs w:val="28"/>
        </w:rPr>
        <w:t>5</w:t>
      </w:r>
      <w:r w:rsidR="000F71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годов» объем финансового обеспечения на реализацию МП не предусмотрен.</w:t>
      </w:r>
    </w:p>
    <w:p w:rsidR="00117B79" w:rsidRDefault="00117B79" w:rsidP="00E179E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5C26" w:rsidRDefault="009B169D" w:rsidP="00E17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B5EB0">
        <w:rPr>
          <w:rFonts w:ascii="Times New Roman" w:eastAsia="Calibri" w:hAnsi="Times New Roman" w:cs="Times New Roman"/>
          <w:sz w:val="28"/>
          <w:szCs w:val="28"/>
        </w:rPr>
        <w:t>Пункт 2 постановления изложить в следующей редакции «Настоящее постановление вступает в силу после обнародования на официальном сайте администрации Вожегодского муниципального района в информационно-телекоммуникационной сети «Интернет», но не ранее 1 января 2023 года».</w:t>
      </w:r>
    </w:p>
    <w:p w:rsidR="00FB5EB0" w:rsidRDefault="00FB5EB0" w:rsidP="00E17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Признать утратившим силу </w:t>
      </w:r>
      <w:r w:rsidRPr="00E1395A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1395A">
        <w:rPr>
          <w:rFonts w:ascii="Times New Roman" w:hAnsi="Times New Roman" w:cs="Times New Roman"/>
          <w:sz w:val="28"/>
          <w:szCs w:val="28"/>
        </w:rPr>
        <w:t xml:space="preserve"> администрации Воже</w:t>
      </w:r>
      <w:r w:rsidR="0088419B">
        <w:rPr>
          <w:rFonts w:ascii="Times New Roman" w:hAnsi="Times New Roman" w:cs="Times New Roman"/>
          <w:sz w:val="28"/>
          <w:szCs w:val="28"/>
        </w:rPr>
        <w:t xml:space="preserve">годского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801558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.12.2019</w:t>
      </w:r>
      <w:r w:rsidRPr="008015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№</w:t>
      </w:r>
      <w:r w:rsidRPr="00801558">
        <w:rPr>
          <w:rFonts w:ascii="Times New Roman" w:hAnsi="Times New Roman" w:cs="Times New Roman"/>
          <w:sz w:val="28"/>
          <w:szCs w:val="28"/>
        </w:rPr>
        <w:t xml:space="preserve"> 967 </w:t>
      </w:r>
      <w:r w:rsidR="0088419B" w:rsidRPr="00E1395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Pr="00E1395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Комплексное р</w:t>
      </w:r>
      <w:r w:rsidRPr="00E1395A">
        <w:rPr>
          <w:rFonts w:ascii="Times New Roman" w:hAnsi="Times New Roman" w:cs="Times New Roman"/>
          <w:sz w:val="28"/>
          <w:szCs w:val="28"/>
        </w:rPr>
        <w:t xml:space="preserve">азвитие </w:t>
      </w:r>
      <w:r>
        <w:rPr>
          <w:rFonts w:ascii="Times New Roman" w:hAnsi="Times New Roman" w:cs="Times New Roman"/>
          <w:sz w:val="28"/>
          <w:szCs w:val="28"/>
        </w:rPr>
        <w:t>сельских территорий</w:t>
      </w:r>
      <w:r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Вологодской области на 2020</w:t>
      </w:r>
      <w:r w:rsidRPr="00E1395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1395A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 всеми изменениями.</w:t>
      </w:r>
    </w:p>
    <w:p w:rsidR="00117B79" w:rsidRDefault="00117B79" w:rsidP="00E17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7B79" w:rsidRDefault="00117B79" w:rsidP="00E17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7B79" w:rsidRDefault="00117B79" w:rsidP="00E17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7B79" w:rsidRDefault="00117B79" w:rsidP="00117B7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8A0A16">
        <w:rPr>
          <w:rFonts w:ascii="Times New Roman" w:eastAsia="Calibri" w:hAnsi="Times New Roman" w:cs="Times New Roman"/>
          <w:sz w:val="28"/>
          <w:szCs w:val="28"/>
        </w:rPr>
        <w:t xml:space="preserve"> В нарушение подпункта 2 пункта 14 раздела 3 Порядка </w:t>
      </w:r>
      <w:r w:rsidR="008A0A16"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реализации и оценки эффективности муниципальных программ</w:t>
      </w:r>
      <w:r w:rsidRPr="00117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финансового обеспечения указан в тысячах рублей с двумя знаками после запятой.</w:t>
      </w:r>
    </w:p>
    <w:p w:rsidR="008A0A16" w:rsidRDefault="008A0A16" w:rsidP="00E17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9E1" w:rsidRDefault="00E179E1" w:rsidP="00E17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Рекомендации: </w:t>
      </w:r>
      <w:r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117B79" w:rsidRDefault="00117B79" w:rsidP="00E17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7B79" w:rsidRDefault="00117B79" w:rsidP="00E17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5EB0" w:rsidRDefault="00A14477" w:rsidP="00E17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A218CC" w:rsidRPr="00E1395A" w:rsidRDefault="000776B6" w:rsidP="00E179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</w:t>
      </w:r>
      <w:r w:rsidR="001F62C6">
        <w:rPr>
          <w:rFonts w:ascii="Times New Roman" w:hAnsi="Times New Roman" w:cs="Times New Roman"/>
          <w:sz w:val="28"/>
          <w:szCs w:val="28"/>
        </w:rPr>
        <w:t>_</w:t>
      </w:r>
      <w:r w:rsidR="00FB5EB0">
        <w:rPr>
          <w:rFonts w:ascii="Times New Roman" w:hAnsi="Times New Roman" w:cs="Times New Roman"/>
          <w:sz w:val="28"/>
          <w:szCs w:val="28"/>
        </w:rPr>
        <w:t>___</w:t>
      </w:r>
      <w:r w:rsidR="001F62C6">
        <w:rPr>
          <w:rFonts w:ascii="Times New Roman" w:hAnsi="Times New Roman" w:cs="Times New Roman"/>
          <w:sz w:val="28"/>
          <w:szCs w:val="28"/>
        </w:rPr>
        <w:t>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17B79"/>
    <w:rsid w:val="00134B1B"/>
    <w:rsid w:val="00136BA7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1113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419B"/>
    <w:rsid w:val="008A0A16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179E1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5EB0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C0E79-9242-4766-B31D-0197B5FF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8</cp:revision>
  <cp:lastPrinted>2022-11-18T10:01:00Z</cp:lastPrinted>
  <dcterms:created xsi:type="dcterms:W3CDTF">2022-11-17T13:30:00Z</dcterms:created>
  <dcterms:modified xsi:type="dcterms:W3CDTF">2022-11-18T10:56:00Z</dcterms:modified>
</cp:coreProperties>
</file>