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36F5B" w:rsidRPr="00836F5B" w:rsidRDefault="00836F5B" w:rsidP="00836F5B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836F5B">
        <w:rPr>
          <w:rFonts w:ascii="Times New Roman" w:eastAsia="Calibri" w:hAnsi="Times New Roman" w:cs="Times New Roman"/>
          <w:b/>
          <w:sz w:val="27"/>
          <w:szCs w:val="27"/>
        </w:rPr>
        <w:t>о результатах экспертно-аналитического мероприятия</w:t>
      </w:r>
    </w:p>
    <w:p w:rsidR="00836F5B" w:rsidRPr="00DF64AC" w:rsidRDefault="00836F5B" w:rsidP="00836F5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1A0F">
        <w:rPr>
          <w:rFonts w:ascii="Times New Roman" w:hAnsi="Times New Roman" w:cs="Times New Roman"/>
          <w:sz w:val="28"/>
          <w:szCs w:val="28"/>
        </w:rPr>
        <w:t xml:space="preserve">№ </w:t>
      </w:r>
      <w:r w:rsidR="00415C5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415C53">
        <w:rPr>
          <w:rFonts w:ascii="Times New Roman" w:hAnsi="Times New Roman" w:cs="Times New Roman"/>
          <w:sz w:val="28"/>
          <w:szCs w:val="28"/>
        </w:rPr>
        <w:t>08 июня</w:t>
      </w:r>
      <w:r>
        <w:rPr>
          <w:rFonts w:ascii="Times New Roman" w:hAnsi="Times New Roman" w:cs="Times New Roman"/>
          <w:sz w:val="28"/>
          <w:szCs w:val="28"/>
        </w:rPr>
        <w:t xml:space="preserve"> 2022 года                                                                          </w:t>
      </w:r>
      <w:r w:rsidRPr="00DB1A0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49CA" w:rsidRPr="007649CA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B1A0F" w:rsidRDefault="007649CA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</w:t>
      </w:r>
      <w:r w:rsidR="00415C53" w:rsidRPr="00415C53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Вожегодского муниципального района от 15 декабря 2021 года № 717 «Об утверждении муниципальной программы «Совершенствование муниципального управления в </w:t>
      </w:r>
      <w:proofErr w:type="spellStart"/>
      <w:r w:rsidR="00415C53" w:rsidRPr="00415C53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415C53" w:rsidRPr="00415C53">
        <w:rPr>
          <w:rFonts w:ascii="Times New Roman" w:hAnsi="Times New Roman" w:cs="Times New Roman"/>
          <w:sz w:val="28"/>
          <w:szCs w:val="28"/>
        </w:rPr>
        <w:t xml:space="preserve"> муниципальном районе на 2022 -2026 годы» </w:t>
      </w:r>
      <w:r w:rsidR="00FE05FF" w:rsidRPr="00E1395A">
        <w:rPr>
          <w:rFonts w:ascii="Times New Roman" w:hAnsi="Times New Roman" w:cs="Times New Roman"/>
          <w:sz w:val="28"/>
          <w:szCs w:val="28"/>
        </w:rPr>
        <w:t>(с изменениями)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E1395A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E1395A">
        <w:rPr>
          <w:rFonts w:ascii="Times New Roman" w:hAnsi="Times New Roman" w:cs="Times New Roman"/>
          <w:sz w:val="28"/>
          <w:szCs w:val="28"/>
        </w:rPr>
        <w:t>)</w:t>
      </w:r>
      <w:r w:rsidR="00F60677" w:rsidRPr="00E1395A">
        <w:rPr>
          <w:rFonts w:ascii="Times New Roman" w:hAnsi="Times New Roman" w:cs="Times New Roman"/>
          <w:sz w:val="28"/>
          <w:szCs w:val="28"/>
        </w:rPr>
        <w:t>.</w:t>
      </w:r>
    </w:p>
    <w:p w:rsidR="00836F5B" w:rsidRPr="00836F5B" w:rsidRDefault="00836F5B" w:rsidP="00836F5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DB1A0F" w:rsidRPr="00DB1A0F" w:rsidRDefault="00836F5B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836F5B">
        <w:rPr>
          <w:rFonts w:ascii="Times New Roman" w:eastAsia="Calibri" w:hAnsi="Times New Roman" w:cs="Times New Roman"/>
          <w:sz w:val="28"/>
          <w:szCs w:val="28"/>
        </w:rPr>
        <w:t>Экспертиза проведена на основании подпункта 7 пункта 6.1 Положения о контрольно-ревизионном управлении, утвержденного решением Представительного Собрания Вожегодского муниципального района от 18 мая 2022 года № 56.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9834C3" w:rsidRDefault="007A7812" w:rsidP="007A781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F42AC"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230F8" w:rsidRPr="00E1395A">
        <w:rPr>
          <w:rFonts w:ascii="Times New Roman" w:hAnsi="Times New Roman" w:cs="Times New Roman"/>
          <w:sz w:val="28"/>
          <w:szCs w:val="28"/>
        </w:rPr>
        <w:t>предлагается</w:t>
      </w:r>
      <w:r w:rsidR="008E26B9" w:rsidRPr="00E1395A">
        <w:rPr>
          <w:rFonts w:ascii="Times New Roman" w:hAnsi="Times New Roman" w:cs="Times New Roman"/>
          <w:sz w:val="28"/>
          <w:szCs w:val="28"/>
        </w:rPr>
        <w:t xml:space="preserve"> внести </w:t>
      </w:r>
      <w:r w:rsidR="009834C3">
        <w:rPr>
          <w:rFonts w:ascii="Times New Roman" w:hAnsi="Times New Roman" w:cs="Times New Roman"/>
          <w:sz w:val="28"/>
          <w:szCs w:val="28"/>
        </w:rPr>
        <w:t>и</w:t>
      </w:r>
      <w:r w:rsidR="001B2026">
        <w:rPr>
          <w:rFonts w:ascii="Times New Roman" w:hAnsi="Times New Roman" w:cs="Times New Roman"/>
          <w:sz w:val="28"/>
          <w:szCs w:val="28"/>
        </w:rPr>
        <w:t>з</w:t>
      </w:r>
      <w:r w:rsidR="008E26B9" w:rsidRPr="00E1395A">
        <w:rPr>
          <w:rFonts w:ascii="Times New Roman" w:hAnsi="Times New Roman" w:cs="Times New Roman"/>
          <w:sz w:val="28"/>
          <w:szCs w:val="28"/>
        </w:rPr>
        <w:t>менения</w:t>
      </w:r>
      <w:r w:rsidR="009834C3" w:rsidRPr="009834C3">
        <w:t xml:space="preserve"> </w:t>
      </w:r>
      <w:r w:rsidR="009834C3" w:rsidRPr="009834C3">
        <w:rPr>
          <w:rFonts w:ascii="Times New Roman" w:hAnsi="Times New Roman" w:cs="Times New Roman"/>
          <w:sz w:val="28"/>
          <w:szCs w:val="28"/>
        </w:rPr>
        <w:t>в</w:t>
      </w:r>
      <w:r w:rsidR="009834C3">
        <w:t xml:space="preserve"> </w:t>
      </w:r>
      <w:r w:rsidR="009834C3">
        <w:rPr>
          <w:rFonts w:ascii="Times New Roman" w:hAnsi="Times New Roman" w:cs="Times New Roman"/>
          <w:sz w:val="28"/>
          <w:szCs w:val="28"/>
        </w:rPr>
        <w:t>муниципальную</w:t>
      </w:r>
      <w:r w:rsidR="009834C3" w:rsidRPr="009834C3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9834C3">
        <w:rPr>
          <w:rFonts w:ascii="Times New Roman" w:hAnsi="Times New Roman" w:cs="Times New Roman"/>
          <w:sz w:val="28"/>
          <w:szCs w:val="28"/>
        </w:rPr>
        <w:t>у</w:t>
      </w:r>
      <w:r w:rsidR="009834C3" w:rsidRPr="009834C3">
        <w:rPr>
          <w:rFonts w:ascii="Times New Roman" w:hAnsi="Times New Roman" w:cs="Times New Roman"/>
          <w:sz w:val="28"/>
          <w:szCs w:val="28"/>
        </w:rPr>
        <w:t xml:space="preserve"> </w:t>
      </w:r>
      <w:r w:rsidR="00415C53" w:rsidRPr="00415C53">
        <w:rPr>
          <w:rFonts w:ascii="Times New Roman" w:hAnsi="Times New Roman" w:cs="Times New Roman"/>
          <w:sz w:val="28"/>
          <w:szCs w:val="28"/>
        </w:rPr>
        <w:t xml:space="preserve">«Совершенствование муниципального управления в </w:t>
      </w:r>
      <w:proofErr w:type="spellStart"/>
      <w:r w:rsidR="00415C53" w:rsidRPr="00415C53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415C53" w:rsidRPr="00415C53">
        <w:rPr>
          <w:rFonts w:ascii="Times New Roman" w:hAnsi="Times New Roman" w:cs="Times New Roman"/>
          <w:sz w:val="28"/>
          <w:szCs w:val="28"/>
        </w:rPr>
        <w:t xml:space="preserve"> муниципальном районе на 2022 -2026 годы» </w:t>
      </w:r>
      <w:r w:rsidR="00415C53">
        <w:rPr>
          <w:rFonts w:ascii="Times New Roman" w:hAnsi="Times New Roman" w:cs="Times New Roman"/>
          <w:sz w:val="28"/>
          <w:szCs w:val="28"/>
        </w:rPr>
        <w:t>изложив ее в новой редакции</w:t>
      </w:r>
      <w:r w:rsidR="00E26EB0">
        <w:rPr>
          <w:rFonts w:ascii="Times New Roman" w:hAnsi="Times New Roman" w:cs="Times New Roman"/>
          <w:sz w:val="28"/>
          <w:szCs w:val="28"/>
        </w:rPr>
        <w:t>.</w:t>
      </w:r>
    </w:p>
    <w:p w:rsidR="00442C67" w:rsidRDefault="00442C67" w:rsidP="00442C67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>П</w:t>
      </w:r>
      <w:r w:rsidRPr="00EE5B3C">
        <w:rPr>
          <w:rFonts w:ascii="Times New Roman" w:hAnsi="Times New Roman" w:cs="Times New Roman"/>
          <w:sz w:val="27"/>
          <w:szCs w:val="27"/>
        </w:rPr>
        <w:t xml:space="preserve">озицию «Объем </w:t>
      </w:r>
      <w:r w:rsidR="00415C53">
        <w:rPr>
          <w:rFonts w:ascii="Times New Roman" w:hAnsi="Times New Roman" w:cs="Times New Roman"/>
          <w:sz w:val="27"/>
          <w:szCs w:val="27"/>
        </w:rPr>
        <w:t>финансового обеспечения муниципальной п</w:t>
      </w:r>
      <w:r w:rsidRPr="00EE5B3C">
        <w:rPr>
          <w:rFonts w:ascii="Times New Roman" w:hAnsi="Times New Roman" w:cs="Times New Roman"/>
          <w:sz w:val="27"/>
          <w:szCs w:val="27"/>
        </w:rPr>
        <w:t>рограммы</w:t>
      </w:r>
      <w:r w:rsidR="00415C53">
        <w:rPr>
          <w:rFonts w:ascii="Times New Roman" w:hAnsi="Times New Roman" w:cs="Times New Roman"/>
          <w:sz w:val="27"/>
          <w:szCs w:val="27"/>
        </w:rPr>
        <w:t xml:space="preserve"> за счет средств бюджета Вожегодского муниципального района составляет 247 358,9</w:t>
      </w:r>
      <w:r w:rsidRPr="00EE5B3C">
        <w:rPr>
          <w:rFonts w:ascii="Times New Roman" w:hAnsi="Times New Roman" w:cs="Times New Roman"/>
          <w:sz w:val="27"/>
          <w:szCs w:val="27"/>
        </w:rPr>
        <w:t xml:space="preserve"> тыс. рублей, в том числе</w:t>
      </w:r>
      <w:r>
        <w:rPr>
          <w:rFonts w:ascii="Times New Roman" w:hAnsi="Times New Roman" w:cs="Times New Roman"/>
          <w:sz w:val="27"/>
          <w:szCs w:val="27"/>
        </w:rPr>
        <w:t xml:space="preserve"> по годам</w:t>
      </w:r>
      <w:r w:rsidRPr="00EE5B3C">
        <w:rPr>
          <w:rFonts w:ascii="Times New Roman" w:hAnsi="Times New Roman" w:cs="Times New Roman"/>
          <w:sz w:val="27"/>
          <w:szCs w:val="27"/>
        </w:rPr>
        <w:t>:</w:t>
      </w:r>
      <w:r>
        <w:rPr>
          <w:rFonts w:ascii="Times New Roman" w:hAnsi="Times New Roman" w:cs="Times New Roman"/>
          <w:sz w:val="27"/>
          <w:szCs w:val="27"/>
        </w:rPr>
        <w:t xml:space="preserve"> 2022 год – 4</w:t>
      </w:r>
      <w:r w:rsidR="00415C53">
        <w:rPr>
          <w:rFonts w:ascii="Times New Roman" w:hAnsi="Times New Roman" w:cs="Times New Roman"/>
          <w:sz w:val="27"/>
          <w:szCs w:val="27"/>
        </w:rPr>
        <w:t>9 965,1</w:t>
      </w:r>
      <w:r>
        <w:rPr>
          <w:rFonts w:ascii="Times New Roman" w:hAnsi="Times New Roman" w:cs="Times New Roman"/>
          <w:sz w:val="27"/>
          <w:szCs w:val="27"/>
        </w:rPr>
        <w:t xml:space="preserve"> тыс. рублей; 2023 год – </w:t>
      </w:r>
      <w:r w:rsidR="00415C53">
        <w:rPr>
          <w:rFonts w:ascii="Times New Roman" w:hAnsi="Times New Roman" w:cs="Times New Roman"/>
          <w:sz w:val="27"/>
          <w:szCs w:val="27"/>
        </w:rPr>
        <w:t>45 196,7</w:t>
      </w:r>
      <w:r>
        <w:rPr>
          <w:rFonts w:ascii="Times New Roman" w:hAnsi="Times New Roman" w:cs="Times New Roman"/>
          <w:sz w:val="27"/>
          <w:szCs w:val="27"/>
        </w:rPr>
        <w:t xml:space="preserve"> тыс. рублей; 2024 год – </w:t>
      </w:r>
      <w:r w:rsidR="00415C53">
        <w:rPr>
          <w:rFonts w:ascii="Times New Roman" w:hAnsi="Times New Roman" w:cs="Times New Roman"/>
          <w:sz w:val="27"/>
          <w:szCs w:val="27"/>
        </w:rPr>
        <w:t>49 999,7</w:t>
      </w:r>
      <w:r>
        <w:rPr>
          <w:rFonts w:ascii="Times New Roman" w:hAnsi="Times New Roman" w:cs="Times New Roman"/>
          <w:sz w:val="27"/>
          <w:szCs w:val="27"/>
        </w:rPr>
        <w:t xml:space="preserve"> тыс. рублей; 2025 год – </w:t>
      </w:r>
      <w:r w:rsidR="00415C53">
        <w:rPr>
          <w:rFonts w:ascii="Times New Roman" w:hAnsi="Times New Roman" w:cs="Times New Roman"/>
          <w:sz w:val="27"/>
          <w:szCs w:val="27"/>
        </w:rPr>
        <w:t>51 098,7</w:t>
      </w:r>
      <w:r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415C53">
        <w:rPr>
          <w:rFonts w:ascii="Times New Roman" w:hAnsi="Times New Roman" w:cs="Times New Roman"/>
          <w:sz w:val="27"/>
          <w:szCs w:val="27"/>
        </w:rPr>
        <w:t xml:space="preserve">; 2026 год- 51 098,7 </w:t>
      </w:r>
      <w:proofErr w:type="spellStart"/>
      <w:r w:rsidR="00415C53">
        <w:rPr>
          <w:rFonts w:ascii="Times New Roman" w:hAnsi="Times New Roman" w:cs="Times New Roman"/>
          <w:sz w:val="27"/>
          <w:szCs w:val="27"/>
        </w:rPr>
        <w:t>тыс</w:t>
      </w:r>
      <w:proofErr w:type="gramStart"/>
      <w:r w:rsidR="00415C53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="00415C53">
        <w:rPr>
          <w:rFonts w:ascii="Times New Roman" w:hAnsi="Times New Roman" w:cs="Times New Roman"/>
          <w:sz w:val="27"/>
          <w:szCs w:val="27"/>
        </w:rPr>
        <w:t>ублей</w:t>
      </w:r>
      <w:proofErr w:type="spellEnd"/>
      <w:r w:rsidR="00415C53">
        <w:rPr>
          <w:rFonts w:ascii="Times New Roman" w:hAnsi="Times New Roman" w:cs="Times New Roman"/>
          <w:sz w:val="27"/>
          <w:szCs w:val="27"/>
        </w:rPr>
        <w:t>»</w:t>
      </w:r>
      <w:r w:rsidRPr="00EE5B3C">
        <w:rPr>
          <w:rFonts w:ascii="Times New Roman" w:hAnsi="Times New Roman" w:cs="Times New Roman"/>
          <w:sz w:val="27"/>
          <w:szCs w:val="27"/>
        </w:rPr>
        <w:t>.</w:t>
      </w:r>
      <w:r w:rsidR="007A781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42C67" w:rsidRDefault="007A7812" w:rsidP="00442C67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94A41">
        <w:rPr>
          <w:rFonts w:ascii="Times New Roman" w:hAnsi="Times New Roman" w:cs="Times New Roman"/>
          <w:sz w:val="28"/>
          <w:szCs w:val="28"/>
        </w:rPr>
        <w:t xml:space="preserve"> </w:t>
      </w:r>
      <w:r w:rsidR="00DF4633" w:rsidRPr="00DF4633">
        <w:rPr>
          <w:rFonts w:ascii="Times New Roman" w:hAnsi="Times New Roman" w:cs="Times New Roman"/>
          <w:sz w:val="28"/>
          <w:szCs w:val="28"/>
        </w:rPr>
        <w:t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</w:t>
      </w:r>
      <w:r w:rsidR="00442C67" w:rsidRPr="00442C67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020968" w:rsidRDefault="00442C67" w:rsidP="00442C6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Финансовое обеспечение муниципальной программы соответствует </w:t>
      </w:r>
      <w:r>
        <w:rPr>
          <w:rFonts w:ascii="Times New Roman" w:eastAsia="Calibri" w:hAnsi="Times New Roman" w:cs="Times New Roman"/>
          <w:sz w:val="27"/>
          <w:szCs w:val="27"/>
        </w:rPr>
        <w:t xml:space="preserve">решению Представительного Собрания Вожегодского муниципального района № </w:t>
      </w:r>
      <w:r w:rsidR="00836F5B">
        <w:rPr>
          <w:rFonts w:ascii="Times New Roman" w:eastAsia="Calibri" w:hAnsi="Times New Roman" w:cs="Times New Roman"/>
          <w:sz w:val="27"/>
          <w:szCs w:val="27"/>
        </w:rPr>
        <w:t>73</w:t>
      </w:r>
      <w:r>
        <w:rPr>
          <w:rFonts w:ascii="Times New Roman" w:eastAsia="Calibri" w:hAnsi="Times New Roman" w:cs="Times New Roman"/>
          <w:sz w:val="27"/>
          <w:szCs w:val="27"/>
        </w:rPr>
        <w:t xml:space="preserve"> от 25.0</w:t>
      </w:r>
      <w:r w:rsidR="00836F5B">
        <w:rPr>
          <w:rFonts w:ascii="Times New Roman" w:eastAsia="Calibri" w:hAnsi="Times New Roman" w:cs="Times New Roman"/>
          <w:sz w:val="27"/>
          <w:szCs w:val="27"/>
        </w:rPr>
        <w:t>5</w:t>
      </w:r>
      <w:r>
        <w:rPr>
          <w:rFonts w:ascii="Times New Roman" w:eastAsia="Calibri" w:hAnsi="Times New Roman" w:cs="Times New Roman"/>
          <w:sz w:val="27"/>
          <w:szCs w:val="27"/>
        </w:rPr>
        <w:t>.2022 года «О внесении изменений в решение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Представительного Собрания Вожегодского муницип</w:t>
      </w:r>
      <w:bookmarkStart w:id="0" w:name="_GoBack"/>
      <w:bookmarkEnd w:id="0"/>
      <w:r w:rsidRPr="001D3D1B">
        <w:rPr>
          <w:rFonts w:ascii="Times New Roman" w:eastAsia="Calibri" w:hAnsi="Times New Roman" w:cs="Times New Roman"/>
          <w:sz w:val="27"/>
          <w:szCs w:val="27"/>
        </w:rPr>
        <w:t>ального района</w:t>
      </w:r>
      <w:r>
        <w:rPr>
          <w:rFonts w:ascii="Times New Roman" w:eastAsia="Calibri" w:hAnsi="Times New Roman" w:cs="Times New Roman"/>
          <w:sz w:val="27"/>
          <w:szCs w:val="27"/>
        </w:rPr>
        <w:t xml:space="preserve"> от </w:t>
      </w:r>
      <w:r w:rsidRPr="001D3D1B">
        <w:rPr>
          <w:rFonts w:ascii="Times New Roman" w:eastAsia="Calibri" w:hAnsi="Times New Roman" w:cs="Times New Roman"/>
          <w:sz w:val="27"/>
          <w:szCs w:val="27"/>
        </w:rPr>
        <w:t>1</w:t>
      </w:r>
      <w:r>
        <w:rPr>
          <w:rFonts w:ascii="Times New Roman" w:eastAsia="Calibri" w:hAnsi="Times New Roman" w:cs="Times New Roman"/>
          <w:sz w:val="27"/>
          <w:szCs w:val="27"/>
        </w:rPr>
        <w:t>6</w:t>
      </w:r>
      <w:r w:rsidRPr="001D3D1B">
        <w:rPr>
          <w:rFonts w:ascii="Times New Roman" w:eastAsia="Calibri" w:hAnsi="Times New Roman" w:cs="Times New Roman"/>
          <w:sz w:val="27"/>
          <w:szCs w:val="27"/>
        </w:rPr>
        <w:t>.1</w:t>
      </w:r>
      <w:r>
        <w:rPr>
          <w:rFonts w:ascii="Times New Roman" w:eastAsia="Calibri" w:hAnsi="Times New Roman" w:cs="Times New Roman"/>
          <w:sz w:val="27"/>
          <w:szCs w:val="27"/>
        </w:rPr>
        <w:t>2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.2021 года № </w:t>
      </w:r>
      <w:r>
        <w:rPr>
          <w:rFonts w:ascii="Times New Roman" w:eastAsia="Calibri" w:hAnsi="Times New Roman" w:cs="Times New Roman"/>
          <w:sz w:val="27"/>
          <w:szCs w:val="27"/>
        </w:rPr>
        <w:t>157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«О местном бюджете Вожегодского муниципального района на 202</w:t>
      </w:r>
      <w:r>
        <w:rPr>
          <w:rFonts w:ascii="Times New Roman" w:eastAsia="Calibri" w:hAnsi="Times New Roman" w:cs="Times New Roman"/>
          <w:sz w:val="27"/>
          <w:szCs w:val="27"/>
        </w:rPr>
        <w:t>2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год и плановый период 202</w:t>
      </w:r>
      <w:r>
        <w:rPr>
          <w:rFonts w:ascii="Times New Roman" w:eastAsia="Calibri" w:hAnsi="Times New Roman" w:cs="Times New Roman"/>
          <w:sz w:val="27"/>
          <w:szCs w:val="27"/>
        </w:rPr>
        <w:t>3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и 202</w:t>
      </w:r>
      <w:r>
        <w:rPr>
          <w:rFonts w:ascii="Times New Roman" w:eastAsia="Calibri" w:hAnsi="Times New Roman" w:cs="Times New Roman"/>
          <w:sz w:val="27"/>
          <w:szCs w:val="27"/>
        </w:rPr>
        <w:t>4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годов» и пункту 2 статьи 179 Бюджетного кодекса РФ.       </w:t>
      </w:r>
      <w:proofErr w:type="gramEnd"/>
    </w:p>
    <w:p w:rsidR="00F95A45" w:rsidRDefault="00A5652A" w:rsidP="00442C67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20968">
        <w:rPr>
          <w:rFonts w:ascii="Times New Roman" w:hAnsi="Times New Roman" w:cs="Times New Roman"/>
          <w:sz w:val="28"/>
          <w:szCs w:val="28"/>
        </w:rPr>
        <w:t xml:space="preserve">   </w:t>
      </w:r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EC3AE5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36EC">
        <w:rPr>
          <w:rFonts w:ascii="Times New Roman" w:hAnsi="Times New Roman" w:cs="Times New Roman"/>
          <w:sz w:val="28"/>
          <w:szCs w:val="28"/>
        </w:rPr>
        <w:t>замечаний нет.</w:t>
      </w:r>
    </w:p>
    <w:p w:rsidR="00415C53" w:rsidRDefault="00C736EC" w:rsidP="00836F5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6F5B" w:rsidRDefault="00836F5B" w:rsidP="00836F5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C736EC">
        <w:rPr>
          <w:rFonts w:ascii="Times New Roman" w:hAnsi="Times New Roman" w:cs="Times New Roman"/>
          <w:sz w:val="28"/>
          <w:szCs w:val="28"/>
        </w:rPr>
        <w:t>к</w:t>
      </w:r>
      <w:r w:rsidR="000776B6" w:rsidRPr="00E1395A">
        <w:rPr>
          <w:rFonts w:ascii="Times New Roman" w:hAnsi="Times New Roman" w:cs="Times New Roman"/>
          <w:sz w:val="28"/>
          <w:szCs w:val="28"/>
        </w:rPr>
        <w:t>онтрольно –</w:t>
      </w:r>
    </w:p>
    <w:p w:rsidR="00A218CC" w:rsidRPr="00E1395A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836F5B">
        <w:rPr>
          <w:rFonts w:ascii="Times New Roman" w:hAnsi="Times New Roman" w:cs="Times New Roman"/>
          <w:sz w:val="28"/>
          <w:szCs w:val="28"/>
        </w:rPr>
        <w:t xml:space="preserve">равления                                                   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C736EC">
        <w:rPr>
          <w:rFonts w:ascii="Times New Roman" w:hAnsi="Times New Roman" w:cs="Times New Roman"/>
          <w:sz w:val="28"/>
          <w:szCs w:val="28"/>
        </w:rPr>
        <w:t xml:space="preserve"> </w:t>
      </w:r>
      <w:r w:rsidR="00836F5B">
        <w:rPr>
          <w:rFonts w:ascii="Times New Roman" w:hAnsi="Times New Roman" w:cs="Times New Roman"/>
          <w:sz w:val="28"/>
          <w:szCs w:val="28"/>
        </w:rPr>
        <w:t>Ванюшкин</w:t>
      </w:r>
      <w:r w:rsidR="00C736EC"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7A781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0968"/>
    <w:rsid w:val="000230F8"/>
    <w:rsid w:val="0002356E"/>
    <w:rsid w:val="00024FA2"/>
    <w:rsid w:val="00037E14"/>
    <w:rsid w:val="0004645A"/>
    <w:rsid w:val="00054391"/>
    <w:rsid w:val="00057C3F"/>
    <w:rsid w:val="00060DBC"/>
    <w:rsid w:val="000776B6"/>
    <w:rsid w:val="00083F1D"/>
    <w:rsid w:val="00085610"/>
    <w:rsid w:val="00085FD9"/>
    <w:rsid w:val="000972F0"/>
    <w:rsid w:val="00097960"/>
    <w:rsid w:val="000B156A"/>
    <w:rsid w:val="000B26DD"/>
    <w:rsid w:val="000C057B"/>
    <w:rsid w:val="000D1D90"/>
    <w:rsid w:val="000D2EDF"/>
    <w:rsid w:val="000F68BA"/>
    <w:rsid w:val="000F6B3E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75FE"/>
    <w:rsid w:val="001D3966"/>
    <w:rsid w:val="001E51D4"/>
    <w:rsid w:val="001E7DF5"/>
    <w:rsid w:val="001F62C6"/>
    <w:rsid w:val="00200B9C"/>
    <w:rsid w:val="00203540"/>
    <w:rsid w:val="002218E6"/>
    <w:rsid w:val="00225809"/>
    <w:rsid w:val="00225F0A"/>
    <w:rsid w:val="00234468"/>
    <w:rsid w:val="00254D15"/>
    <w:rsid w:val="00261CA3"/>
    <w:rsid w:val="002633A9"/>
    <w:rsid w:val="00270E36"/>
    <w:rsid w:val="00276363"/>
    <w:rsid w:val="0028050D"/>
    <w:rsid w:val="002844F3"/>
    <w:rsid w:val="002C398D"/>
    <w:rsid w:val="002F3FC0"/>
    <w:rsid w:val="002F6740"/>
    <w:rsid w:val="002F79F4"/>
    <w:rsid w:val="003079F0"/>
    <w:rsid w:val="003429DB"/>
    <w:rsid w:val="00346352"/>
    <w:rsid w:val="00357EB6"/>
    <w:rsid w:val="00361C52"/>
    <w:rsid w:val="00365D38"/>
    <w:rsid w:val="00367696"/>
    <w:rsid w:val="003A71F0"/>
    <w:rsid w:val="003C647E"/>
    <w:rsid w:val="003D1B69"/>
    <w:rsid w:val="003D20DB"/>
    <w:rsid w:val="003E5A30"/>
    <w:rsid w:val="003E7A27"/>
    <w:rsid w:val="003F289C"/>
    <w:rsid w:val="004025C2"/>
    <w:rsid w:val="00415C53"/>
    <w:rsid w:val="00424420"/>
    <w:rsid w:val="004266C1"/>
    <w:rsid w:val="00431731"/>
    <w:rsid w:val="00442C67"/>
    <w:rsid w:val="00445FB7"/>
    <w:rsid w:val="004462D2"/>
    <w:rsid w:val="0046205F"/>
    <w:rsid w:val="00476662"/>
    <w:rsid w:val="00481A20"/>
    <w:rsid w:val="00483990"/>
    <w:rsid w:val="00485D41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25AC"/>
    <w:rsid w:val="00593254"/>
    <w:rsid w:val="005B469D"/>
    <w:rsid w:val="005C4F5B"/>
    <w:rsid w:val="005C7FA3"/>
    <w:rsid w:val="005E2753"/>
    <w:rsid w:val="00602FB2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63F1"/>
    <w:rsid w:val="00686D12"/>
    <w:rsid w:val="00692599"/>
    <w:rsid w:val="0069783F"/>
    <w:rsid w:val="006C41B9"/>
    <w:rsid w:val="006D4EEC"/>
    <w:rsid w:val="006E3B3A"/>
    <w:rsid w:val="006F7D1E"/>
    <w:rsid w:val="007015DF"/>
    <w:rsid w:val="00713DCE"/>
    <w:rsid w:val="00717F18"/>
    <w:rsid w:val="0073590D"/>
    <w:rsid w:val="00763A91"/>
    <w:rsid w:val="007649CA"/>
    <w:rsid w:val="007669A2"/>
    <w:rsid w:val="007674BF"/>
    <w:rsid w:val="007805A6"/>
    <w:rsid w:val="00794A41"/>
    <w:rsid w:val="00794ADC"/>
    <w:rsid w:val="007A7812"/>
    <w:rsid w:val="007B0F72"/>
    <w:rsid w:val="007B154E"/>
    <w:rsid w:val="007B65C3"/>
    <w:rsid w:val="007C4D39"/>
    <w:rsid w:val="007D503C"/>
    <w:rsid w:val="007E397E"/>
    <w:rsid w:val="007F2758"/>
    <w:rsid w:val="007F2AF9"/>
    <w:rsid w:val="00801D64"/>
    <w:rsid w:val="00802137"/>
    <w:rsid w:val="00807587"/>
    <w:rsid w:val="00820590"/>
    <w:rsid w:val="0082162B"/>
    <w:rsid w:val="00836497"/>
    <w:rsid w:val="00836F5B"/>
    <w:rsid w:val="00837F57"/>
    <w:rsid w:val="008527BB"/>
    <w:rsid w:val="00856AD2"/>
    <w:rsid w:val="00860DFD"/>
    <w:rsid w:val="00861979"/>
    <w:rsid w:val="00864B70"/>
    <w:rsid w:val="008667C2"/>
    <w:rsid w:val="008A4792"/>
    <w:rsid w:val="008A79EF"/>
    <w:rsid w:val="008E26B9"/>
    <w:rsid w:val="009033A9"/>
    <w:rsid w:val="00912048"/>
    <w:rsid w:val="009134CE"/>
    <w:rsid w:val="00932C3C"/>
    <w:rsid w:val="00954333"/>
    <w:rsid w:val="009566F3"/>
    <w:rsid w:val="00974F58"/>
    <w:rsid w:val="00977677"/>
    <w:rsid w:val="009834C3"/>
    <w:rsid w:val="00984DB2"/>
    <w:rsid w:val="00986E6D"/>
    <w:rsid w:val="00993557"/>
    <w:rsid w:val="009A2B3F"/>
    <w:rsid w:val="009B4584"/>
    <w:rsid w:val="009C1339"/>
    <w:rsid w:val="009C6370"/>
    <w:rsid w:val="009D36DB"/>
    <w:rsid w:val="009D4915"/>
    <w:rsid w:val="009E608C"/>
    <w:rsid w:val="009F2835"/>
    <w:rsid w:val="009F381A"/>
    <w:rsid w:val="00A14477"/>
    <w:rsid w:val="00A218CC"/>
    <w:rsid w:val="00A32083"/>
    <w:rsid w:val="00A50161"/>
    <w:rsid w:val="00A5652A"/>
    <w:rsid w:val="00A60F6C"/>
    <w:rsid w:val="00A64077"/>
    <w:rsid w:val="00A665CA"/>
    <w:rsid w:val="00A806A9"/>
    <w:rsid w:val="00A90A70"/>
    <w:rsid w:val="00A93216"/>
    <w:rsid w:val="00AA3830"/>
    <w:rsid w:val="00AA3CAC"/>
    <w:rsid w:val="00AC6BD0"/>
    <w:rsid w:val="00AD2611"/>
    <w:rsid w:val="00AF036E"/>
    <w:rsid w:val="00AF7112"/>
    <w:rsid w:val="00B22D27"/>
    <w:rsid w:val="00B50267"/>
    <w:rsid w:val="00B50BAA"/>
    <w:rsid w:val="00B51A76"/>
    <w:rsid w:val="00B543E3"/>
    <w:rsid w:val="00B56F11"/>
    <w:rsid w:val="00B64FBB"/>
    <w:rsid w:val="00B7392D"/>
    <w:rsid w:val="00BA5B61"/>
    <w:rsid w:val="00BC598A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54784"/>
    <w:rsid w:val="00C64696"/>
    <w:rsid w:val="00C66FD5"/>
    <w:rsid w:val="00C736EC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64212"/>
    <w:rsid w:val="00D712B2"/>
    <w:rsid w:val="00D74C45"/>
    <w:rsid w:val="00D9314E"/>
    <w:rsid w:val="00DA71C7"/>
    <w:rsid w:val="00DB16F5"/>
    <w:rsid w:val="00DB1A0F"/>
    <w:rsid w:val="00DB50B9"/>
    <w:rsid w:val="00DB6C09"/>
    <w:rsid w:val="00DC5584"/>
    <w:rsid w:val="00DF4633"/>
    <w:rsid w:val="00DF64AC"/>
    <w:rsid w:val="00E1395A"/>
    <w:rsid w:val="00E15DD4"/>
    <w:rsid w:val="00E26EB0"/>
    <w:rsid w:val="00E45E4D"/>
    <w:rsid w:val="00E46B4D"/>
    <w:rsid w:val="00E47982"/>
    <w:rsid w:val="00E52E3A"/>
    <w:rsid w:val="00E608E2"/>
    <w:rsid w:val="00E63AC2"/>
    <w:rsid w:val="00E8183A"/>
    <w:rsid w:val="00E85BC7"/>
    <w:rsid w:val="00E94767"/>
    <w:rsid w:val="00E95ACB"/>
    <w:rsid w:val="00EA01A3"/>
    <w:rsid w:val="00EC2B39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72332"/>
    <w:rsid w:val="00F73F59"/>
    <w:rsid w:val="00F76CDD"/>
    <w:rsid w:val="00F809EC"/>
    <w:rsid w:val="00F81913"/>
    <w:rsid w:val="00F82CF6"/>
    <w:rsid w:val="00F85C26"/>
    <w:rsid w:val="00F95A45"/>
    <w:rsid w:val="00FB47B7"/>
    <w:rsid w:val="00FB6644"/>
    <w:rsid w:val="00FC2B3F"/>
    <w:rsid w:val="00FC5657"/>
    <w:rsid w:val="00FC5E3E"/>
    <w:rsid w:val="00FE05F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A7DE9-BD40-4942-BB85-493302585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2</cp:revision>
  <cp:lastPrinted>2022-05-31T06:21:00Z</cp:lastPrinted>
  <dcterms:created xsi:type="dcterms:W3CDTF">2022-06-08T14:18:00Z</dcterms:created>
  <dcterms:modified xsi:type="dcterms:W3CDTF">2022-06-08T14:18:00Z</dcterms:modified>
</cp:coreProperties>
</file>