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июня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2D19BF">
        <w:rPr>
          <w:rFonts w:ascii="Times New Roman" w:eastAsia="Times New Roman" w:hAnsi="Times New Roman" w:cs="Times New Roman"/>
          <w:sz w:val="27"/>
          <w:szCs w:val="27"/>
          <w:lang w:eastAsia="ru-RU"/>
        </w:rPr>
        <w:t>523 097,1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2019 год – 60 390,5 тыс. руб.; - 2020 год – 65 065,4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 424,1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2022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7</w:t>
      </w:r>
      <w:r w:rsidR="00CA09E4">
        <w:rPr>
          <w:rFonts w:ascii="Times New Roman" w:eastAsia="Times New Roman" w:hAnsi="Times New Roman" w:cs="Times New Roman"/>
          <w:sz w:val="27"/>
          <w:szCs w:val="27"/>
          <w:lang w:eastAsia="ru-RU"/>
        </w:rPr>
        <w:t>0 626,4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2023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53 487,0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2017-2025 годы» в объемы бюджетных ассигнований на реализацию мероприятий подпрограмм.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CA09E4" w:rsidRPr="009F5604" w:rsidRDefault="00CA09E4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A09E4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Программы соответствует решению Представительного Собрания Вожегодского муниципального района от 23.06.2022 года № 86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  <w:proofErr w:type="gramEnd"/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36B1A">
        <w:rPr>
          <w:rFonts w:ascii="Times New Roman" w:hAnsi="Times New Roman" w:cs="Times New Roman"/>
          <w:sz w:val="27"/>
          <w:szCs w:val="27"/>
        </w:rPr>
        <w:t>замечаний нет.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bookmarkStart w:id="0" w:name="_GoBack"/>
      <w:bookmarkEnd w:id="0"/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F96" w:rsidRDefault="00002F96" w:rsidP="00264ACC">
      <w:pPr>
        <w:spacing w:after="0" w:line="240" w:lineRule="auto"/>
      </w:pPr>
      <w:r>
        <w:separator/>
      </w:r>
    </w:p>
  </w:endnote>
  <w:endnote w:type="continuationSeparator" w:id="0">
    <w:p w:rsidR="00002F96" w:rsidRDefault="00002F9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F96" w:rsidRDefault="00002F96" w:rsidP="00264ACC">
      <w:pPr>
        <w:spacing w:after="0" w:line="240" w:lineRule="auto"/>
      </w:pPr>
      <w:r>
        <w:separator/>
      </w:r>
    </w:p>
  </w:footnote>
  <w:footnote w:type="continuationSeparator" w:id="0">
    <w:p w:rsidR="00002F96" w:rsidRDefault="00002F9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CC4BB-3918-40C6-ADB9-F2C8CA49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2021-08-09T06:04:00Z</cp:lastPrinted>
  <dcterms:created xsi:type="dcterms:W3CDTF">2021-10-27T13:00:00Z</dcterms:created>
  <dcterms:modified xsi:type="dcterms:W3CDTF">2022-06-30T07:49:00Z</dcterms:modified>
</cp:coreProperties>
</file>