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106E5">
        <w:rPr>
          <w:rFonts w:ascii="Times New Roman" w:eastAsia="Calibri" w:hAnsi="Times New Roman" w:cs="Times New Roman"/>
          <w:sz w:val="28"/>
          <w:szCs w:val="28"/>
        </w:rPr>
        <w:t>50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106E5">
        <w:rPr>
          <w:rFonts w:ascii="Times New Roman" w:eastAsia="Calibri" w:hAnsi="Times New Roman" w:cs="Times New Roman"/>
          <w:sz w:val="28"/>
          <w:szCs w:val="28"/>
        </w:rPr>
        <w:t>30</w:t>
      </w:r>
      <w:r w:rsidR="00334C08">
        <w:rPr>
          <w:rFonts w:ascii="Times New Roman" w:eastAsia="Calibri" w:hAnsi="Times New Roman" w:cs="Times New Roman"/>
          <w:sz w:val="28"/>
          <w:szCs w:val="28"/>
        </w:rPr>
        <w:t xml:space="preserve"> ию</w:t>
      </w:r>
      <w:r w:rsidR="00A106E5">
        <w:rPr>
          <w:rFonts w:ascii="Times New Roman" w:eastAsia="Calibri" w:hAnsi="Times New Roman" w:cs="Times New Roman"/>
          <w:sz w:val="28"/>
          <w:szCs w:val="28"/>
        </w:rPr>
        <w:t>л</w:t>
      </w:r>
      <w:r w:rsidR="00334C08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14BA3">
        <w:rPr>
          <w:rFonts w:ascii="Times New Roman" w:hAnsi="Times New Roman" w:cs="Times New Roman"/>
          <w:sz w:val="28"/>
          <w:szCs w:val="28"/>
        </w:rPr>
        <w:t>5</w:t>
      </w:r>
      <w:r w:rsidR="00A106E5">
        <w:rPr>
          <w:rFonts w:ascii="Times New Roman" w:hAnsi="Times New Roman" w:cs="Times New Roman"/>
          <w:sz w:val="28"/>
          <w:szCs w:val="28"/>
        </w:rPr>
        <w:t>3</w:t>
      </w:r>
      <w:r w:rsidR="00314BA3">
        <w:rPr>
          <w:rFonts w:ascii="Times New Roman" w:hAnsi="Times New Roman" w:cs="Times New Roman"/>
          <w:sz w:val="28"/>
          <w:szCs w:val="28"/>
        </w:rPr>
        <w:t> 4</w:t>
      </w:r>
      <w:r w:rsidR="00A106E5">
        <w:rPr>
          <w:rFonts w:ascii="Times New Roman" w:hAnsi="Times New Roman" w:cs="Times New Roman"/>
          <w:sz w:val="28"/>
          <w:szCs w:val="28"/>
        </w:rPr>
        <w:t>1</w:t>
      </w:r>
      <w:r w:rsidR="00314BA3">
        <w:rPr>
          <w:rFonts w:ascii="Times New Roman" w:hAnsi="Times New Roman" w:cs="Times New Roman"/>
          <w:sz w:val="28"/>
          <w:szCs w:val="28"/>
        </w:rPr>
        <w:t>8,0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C3247">
        <w:rPr>
          <w:rFonts w:ascii="Times New Roman" w:hAnsi="Times New Roman" w:cs="Times New Roman"/>
          <w:sz w:val="28"/>
          <w:szCs w:val="28"/>
        </w:rPr>
        <w:t>8 </w:t>
      </w:r>
      <w:r w:rsidR="00023E95">
        <w:rPr>
          <w:rFonts w:ascii="Times New Roman" w:hAnsi="Times New Roman" w:cs="Times New Roman"/>
          <w:sz w:val="28"/>
          <w:szCs w:val="28"/>
        </w:rPr>
        <w:t>825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106E5">
        <w:rPr>
          <w:rFonts w:ascii="Times New Roman" w:hAnsi="Times New Roman" w:cs="Times New Roman"/>
          <w:sz w:val="28"/>
          <w:szCs w:val="28"/>
        </w:rPr>
        <w:t>17 593,0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подпрограммы 1» паспорта подпрограммы 1 «Содержание имущества казны Вожегодского муниципального округа» изложить в новой редакции:</w:t>
      </w:r>
    </w:p>
    <w:p w:rsidR="00023E95" w:rsidRDefault="0025661E" w:rsidP="00023E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 w:rsidR="00314BA3"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>бъем финанс</w:t>
      </w:r>
      <w:r w:rsidR="00314BA3">
        <w:rPr>
          <w:rFonts w:ascii="Times New Roman" w:hAnsi="Times New Roman" w:cs="Times New Roman"/>
          <w:sz w:val="28"/>
          <w:szCs w:val="28"/>
        </w:rPr>
        <w:t xml:space="preserve">ирования мероприятий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106E5">
        <w:rPr>
          <w:rFonts w:ascii="Times New Roman" w:hAnsi="Times New Roman" w:cs="Times New Roman"/>
          <w:sz w:val="28"/>
          <w:szCs w:val="28"/>
        </w:rPr>
        <w:t xml:space="preserve">37 328,5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 w:rsidR="00023E95">
        <w:rPr>
          <w:rFonts w:ascii="Times New Roman" w:hAnsi="Times New Roman" w:cs="Times New Roman"/>
          <w:sz w:val="28"/>
          <w:szCs w:val="28"/>
        </w:rPr>
        <w:t xml:space="preserve"> </w:t>
      </w:r>
      <w:r w:rsidR="00023E95" w:rsidRPr="00023E95">
        <w:rPr>
          <w:rFonts w:ascii="Times New Roman" w:hAnsi="Times New Roman" w:cs="Times New Roman"/>
          <w:sz w:val="28"/>
          <w:szCs w:val="28"/>
        </w:rPr>
        <w:t>2023 год – 6</w:t>
      </w:r>
      <w:r w:rsidR="00314BA3">
        <w:rPr>
          <w:rFonts w:ascii="Times New Roman" w:hAnsi="Times New Roman" w:cs="Times New Roman"/>
          <w:sz w:val="28"/>
          <w:szCs w:val="28"/>
        </w:rPr>
        <w:t xml:space="preserve"> </w:t>
      </w:r>
      <w:r w:rsidR="00023E95" w:rsidRPr="00023E95">
        <w:rPr>
          <w:rFonts w:ascii="Times New Roman" w:hAnsi="Times New Roman" w:cs="Times New Roman"/>
          <w:sz w:val="28"/>
          <w:szCs w:val="28"/>
        </w:rPr>
        <w:t xml:space="preserve">819,50 тыс. рублей; 2024 год – </w:t>
      </w:r>
      <w:r w:rsidR="00A106E5">
        <w:rPr>
          <w:rFonts w:ascii="Times New Roman" w:hAnsi="Times New Roman" w:cs="Times New Roman"/>
          <w:sz w:val="28"/>
          <w:szCs w:val="28"/>
        </w:rPr>
        <w:t>10 014,5</w:t>
      </w:r>
      <w:r w:rsidR="00023E95" w:rsidRPr="00023E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>6 831,5</w:t>
      </w:r>
      <w:r w:rsidR="00023E95" w:rsidRPr="00023E95">
        <w:rPr>
          <w:rFonts w:ascii="Times New Roman" w:hAnsi="Times New Roman" w:cs="Times New Roman"/>
          <w:sz w:val="28"/>
          <w:szCs w:val="28"/>
        </w:rPr>
        <w:t xml:space="preserve"> тыс. рублей; 2026 год – </w:t>
      </w:r>
      <w:r w:rsidR="00314BA3">
        <w:rPr>
          <w:rFonts w:ascii="Times New Roman" w:hAnsi="Times New Roman" w:cs="Times New Roman"/>
          <w:sz w:val="28"/>
          <w:szCs w:val="28"/>
        </w:rPr>
        <w:t>6 831,5</w:t>
      </w:r>
      <w:r w:rsidR="00023E95" w:rsidRPr="00023E95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6 831,5</w:t>
      </w:r>
      <w:r w:rsidR="00023E95" w:rsidRPr="00023E95">
        <w:rPr>
          <w:rFonts w:ascii="Times New Roman" w:hAnsi="Times New Roman" w:cs="Times New Roman"/>
          <w:sz w:val="28"/>
          <w:szCs w:val="28"/>
        </w:rPr>
        <w:t>.рублей».</w:t>
      </w:r>
      <w:r w:rsidR="00FA72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224D" w:rsidRDefault="00FA7291" w:rsidP="00023E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62295">
        <w:rPr>
          <w:rFonts w:ascii="Times New Roman" w:hAnsi="Times New Roman" w:cs="Times New Roman"/>
          <w:sz w:val="28"/>
          <w:szCs w:val="28"/>
        </w:rPr>
        <w:t>850,0</w:t>
      </w:r>
      <w:r w:rsidR="00ED224D"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314BA3">
        <w:rPr>
          <w:rFonts w:ascii="Times New Roman" w:hAnsi="Times New Roman" w:cs="Times New Roman"/>
          <w:sz w:val="28"/>
          <w:szCs w:val="28"/>
        </w:rPr>
        <w:t>1.2 «Проведение текущих и капитальных ремонтов объектов, находящихся в муниципальной казне округа»</w:t>
      </w:r>
      <w:r w:rsidR="00ED224D">
        <w:rPr>
          <w:rFonts w:ascii="Times New Roman" w:hAnsi="Times New Roman" w:cs="Times New Roman"/>
          <w:sz w:val="28"/>
          <w:szCs w:val="28"/>
        </w:rPr>
        <w:t>.</w:t>
      </w:r>
    </w:p>
    <w:p w:rsidR="00D52A16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 w:rsidR="00B658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паспорта подпрограммы 2 «</w:t>
      </w:r>
      <w:r w:rsidRPr="00D52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структуры муниципальной собственности в соответствии с Федеральным законом Российской Федерации от 06.10.2003 № 131-ФЗ «Об общих принципах организации местного самоупр</w:t>
      </w:r>
      <w:r w:rsidR="008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D52A16" w:rsidRPr="007E4B7C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 w:rsidR="00314BA3"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>бъем фина</w:t>
      </w:r>
      <w:r w:rsidR="00314BA3">
        <w:rPr>
          <w:rFonts w:ascii="Times New Roman" w:hAnsi="Times New Roman" w:cs="Times New Roman"/>
          <w:sz w:val="28"/>
          <w:szCs w:val="28"/>
        </w:rPr>
        <w:t xml:space="preserve">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составит всего</w:t>
      </w:r>
      <w:r w:rsidRPr="00F94A94"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1</w:t>
      </w:r>
      <w:r w:rsidR="00A106E5">
        <w:rPr>
          <w:rFonts w:ascii="Times New Roman" w:hAnsi="Times New Roman" w:cs="Times New Roman"/>
          <w:sz w:val="28"/>
          <w:szCs w:val="28"/>
        </w:rPr>
        <w:t>6</w:t>
      </w:r>
      <w:r w:rsidR="00314BA3">
        <w:rPr>
          <w:rFonts w:ascii="Times New Roman" w:hAnsi="Times New Roman" w:cs="Times New Roman"/>
          <w:sz w:val="28"/>
          <w:szCs w:val="28"/>
        </w:rPr>
        <w:t> </w:t>
      </w:r>
      <w:r w:rsidR="00A106E5">
        <w:rPr>
          <w:rFonts w:ascii="Times New Roman" w:hAnsi="Times New Roman" w:cs="Times New Roman"/>
          <w:sz w:val="28"/>
          <w:szCs w:val="28"/>
        </w:rPr>
        <w:t>0</w:t>
      </w:r>
      <w:r w:rsidR="00314BA3">
        <w:rPr>
          <w:rFonts w:ascii="Times New Roman" w:hAnsi="Times New Roman" w:cs="Times New Roman"/>
          <w:sz w:val="28"/>
          <w:szCs w:val="28"/>
        </w:rPr>
        <w:t>89,5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D52A16" w:rsidRDefault="00D52A16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23E95">
        <w:rPr>
          <w:rFonts w:ascii="Times New Roman" w:hAnsi="Times New Roman" w:cs="Times New Roman"/>
          <w:sz w:val="28"/>
          <w:szCs w:val="28"/>
        </w:rPr>
        <w:t>2 0</w:t>
      </w:r>
      <w:r>
        <w:rPr>
          <w:rFonts w:ascii="Times New Roman" w:hAnsi="Times New Roman" w:cs="Times New Roman"/>
          <w:sz w:val="28"/>
          <w:szCs w:val="28"/>
        </w:rPr>
        <w:t>05,5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106E5">
        <w:rPr>
          <w:rFonts w:ascii="Times New Roman" w:hAnsi="Times New Roman" w:cs="Times New Roman"/>
          <w:sz w:val="28"/>
          <w:szCs w:val="28"/>
        </w:rPr>
        <w:t>7 5</w:t>
      </w:r>
      <w:r w:rsidR="00314BA3">
        <w:rPr>
          <w:rFonts w:ascii="Times New Roman" w:hAnsi="Times New Roman" w:cs="Times New Roman"/>
          <w:sz w:val="28"/>
          <w:szCs w:val="28"/>
        </w:rPr>
        <w:t>78,5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 xml:space="preserve">2 168,5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2 168,5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2 168,5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F0C" w:rsidRDefault="00813F0C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023E95">
        <w:rPr>
          <w:rFonts w:ascii="Times New Roman" w:hAnsi="Times New Roman" w:cs="Times New Roman"/>
          <w:sz w:val="28"/>
          <w:szCs w:val="28"/>
        </w:rPr>
        <w:t>величе</w:t>
      </w:r>
      <w:r w:rsidR="004C37B4">
        <w:rPr>
          <w:rFonts w:ascii="Times New Roman" w:hAnsi="Times New Roman" w:cs="Times New Roman"/>
          <w:sz w:val="28"/>
          <w:szCs w:val="28"/>
        </w:rPr>
        <w:t>ние на 10</w:t>
      </w:r>
      <w:r w:rsidR="00E62295">
        <w:rPr>
          <w:rFonts w:ascii="Times New Roman" w:hAnsi="Times New Roman" w:cs="Times New Roman"/>
          <w:sz w:val="28"/>
          <w:szCs w:val="28"/>
        </w:rPr>
        <w:t>0</w:t>
      </w:r>
      <w:r w:rsidR="004C37B4">
        <w:rPr>
          <w:rFonts w:ascii="Times New Roman" w:hAnsi="Times New Roman" w:cs="Times New Roman"/>
          <w:sz w:val="28"/>
          <w:szCs w:val="28"/>
        </w:rPr>
        <w:t>,0 тыс. рублей мероприятия 2.2 «Обеспечение эффективного учета и рационального использования муниципального имущества Вожегодского муниципального округа»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3, 5, 6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A106E5">
        <w:rPr>
          <w:rFonts w:ascii="Times New Roman" w:hAnsi="Times New Roman" w:cs="Times New Roman"/>
          <w:sz w:val="28"/>
          <w:szCs w:val="28"/>
        </w:rPr>
        <w:t>кого муниципального округа от 25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334C08">
        <w:rPr>
          <w:rFonts w:ascii="Times New Roman" w:hAnsi="Times New Roman" w:cs="Times New Roman"/>
          <w:sz w:val="28"/>
          <w:szCs w:val="28"/>
        </w:rPr>
        <w:t>0</w:t>
      </w:r>
      <w:r w:rsidR="00A106E5">
        <w:rPr>
          <w:rFonts w:ascii="Times New Roman" w:hAnsi="Times New Roman" w:cs="Times New Roman"/>
          <w:sz w:val="28"/>
          <w:szCs w:val="28"/>
        </w:rPr>
        <w:t>7</w:t>
      </w:r>
      <w:r w:rsidR="00023E95">
        <w:rPr>
          <w:rFonts w:ascii="Times New Roman" w:hAnsi="Times New Roman" w:cs="Times New Roman"/>
          <w:sz w:val="28"/>
          <w:szCs w:val="28"/>
        </w:rPr>
        <w:t>.202</w:t>
      </w:r>
      <w:r w:rsidR="00334C08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A106E5">
        <w:rPr>
          <w:rFonts w:ascii="Times New Roman" w:hAnsi="Times New Roman" w:cs="Times New Roman"/>
          <w:sz w:val="28"/>
          <w:szCs w:val="28"/>
        </w:rPr>
        <w:t>78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334C08">
        <w:rPr>
          <w:rFonts w:ascii="Times New Roman" w:hAnsi="Times New Roman" w:cs="Times New Roman"/>
          <w:sz w:val="28"/>
          <w:szCs w:val="28"/>
        </w:rPr>
        <w:t>кого муниципального округа от 14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334C08">
        <w:rPr>
          <w:rFonts w:ascii="Times New Roman" w:hAnsi="Times New Roman" w:cs="Times New Roman"/>
          <w:sz w:val="28"/>
          <w:szCs w:val="28"/>
        </w:rPr>
        <w:t>3 года № 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334C08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34C08">
        <w:rPr>
          <w:rFonts w:ascii="Times New Roman" w:hAnsi="Times New Roman" w:cs="Times New Roman"/>
          <w:sz w:val="28"/>
          <w:szCs w:val="28"/>
        </w:rPr>
        <w:t>5 и 2026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34C08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023E95">
        <w:rPr>
          <w:rFonts w:ascii="Times New Roman" w:eastAsia="Calibri" w:hAnsi="Times New Roman" w:cs="Times New Roman"/>
          <w:sz w:val="27"/>
          <w:szCs w:val="27"/>
        </w:rPr>
        <w:t>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</w:t>
      </w:r>
      <w:r w:rsidR="00334C08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7E4B7C">
        <w:rPr>
          <w:rFonts w:ascii="Times New Roman" w:hAnsi="Times New Roman" w:cs="Times New Roman"/>
          <w:sz w:val="28"/>
          <w:szCs w:val="28"/>
        </w:rPr>
        <w:t>управления</w:t>
      </w:r>
      <w:r w:rsidR="00023E95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206" w:rsidRDefault="00E50206" w:rsidP="00264ACC">
      <w:pPr>
        <w:spacing w:after="0" w:line="240" w:lineRule="auto"/>
      </w:pPr>
      <w:r>
        <w:separator/>
      </w:r>
    </w:p>
  </w:endnote>
  <w:endnote w:type="continuationSeparator" w:id="0">
    <w:p w:rsidR="00E50206" w:rsidRDefault="00E5020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206" w:rsidRDefault="00E50206" w:rsidP="00264ACC">
      <w:pPr>
        <w:spacing w:after="0" w:line="240" w:lineRule="auto"/>
      </w:pPr>
      <w:r>
        <w:separator/>
      </w:r>
    </w:p>
  </w:footnote>
  <w:footnote w:type="continuationSeparator" w:id="0">
    <w:p w:rsidR="00E50206" w:rsidRDefault="00E5020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307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06E5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206"/>
    <w:rsid w:val="00E529A3"/>
    <w:rsid w:val="00E548F8"/>
    <w:rsid w:val="00E62295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DB607-9559-4A38-B20F-65C375B2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13</cp:revision>
  <cp:lastPrinted>2024-07-30T12:25:00Z</cp:lastPrinted>
  <dcterms:created xsi:type="dcterms:W3CDTF">2023-12-27T13:28:00Z</dcterms:created>
  <dcterms:modified xsi:type="dcterms:W3CDTF">2024-07-30T12:27:00Z</dcterms:modified>
</cp:coreProperties>
</file>