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113FCE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3FCE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13FCE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3FCE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13FCE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13FCE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8B3D9F">
        <w:rPr>
          <w:rFonts w:ascii="Times New Roman" w:eastAsia="Calibri" w:hAnsi="Times New Roman" w:cs="Times New Roman"/>
          <w:sz w:val="28"/>
          <w:szCs w:val="28"/>
        </w:rPr>
        <w:t>91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181743"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13FC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E93AC5">
        <w:rPr>
          <w:rFonts w:ascii="Times New Roman" w:eastAsia="Calibri" w:hAnsi="Times New Roman" w:cs="Times New Roman"/>
          <w:sz w:val="28"/>
          <w:szCs w:val="28"/>
        </w:rPr>
        <w:t>1</w:t>
      </w:r>
      <w:r w:rsidR="008B3D9F">
        <w:rPr>
          <w:rFonts w:ascii="Times New Roman" w:eastAsia="Calibri" w:hAnsi="Times New Roman" w:cs="Times New Roman"/>
          <w:sz w:val="28"/>
          <w:szCs w:val="28"/>
        </w:rPr>
        <w:t>8</w:t>
      </w:r>
      <w:r w:rsidR="00E73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1F0C">
        <w:rPr>
          <w:rFonts w:ascii="Times New Roman" w:eastAsia="Calibri" w:hAnsi="Times New Roman" w:cs="Times New Roman"/>
          <w:sz w:val="28"/>
          <w:szCs w:val="28"/>
        </w:rPr>
        <w:t>но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>ября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2022 года                                                                          </w:t>
      </w:r>
      <w:r w:rsidRPr="00113FC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13FCE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7C1E01" w:rsidRDefault="007C1E01" w:rsidP="007C1E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5E7E23">
        <w:rPr>
          <w:rFonts w:ascii="Times New Roman" w:hAnsi="Times New Roman" w:cs="Times New Roman"/>
          <w:sz w:val="26"/>
          <w:szCs w:val="26"/>
        </w:rPr>
        <w:t xml:space="preserve">а проект </w:t>
      </w:r>
      <w:r w:rsidR="00AA19A3">
        <w:rPr>
          <w:rFonts w:ascii="Times New Roman" w:hAnsi="Times New Roman" w:cs="Times New Roman"/>
          <w:sz w:val="26"/>
          <w:szCs w:val="26"/>
        </w:rPr>
        <w:t>постановления администрации Вожегодского муниципального округа «Об утверждении муниципальной программы «</w:t>
      </w:r>
      <w:r w:rsidR="008B3D9F">
        <w:rPr>
          <w:rFonts w:ascii="Times New Roman" w:hAnsi="Times New Roman" w:cs="Times New Roman"/>
          <w:sz w:val="26"/>
          <w:szCs w:val="26"/>
        </w:rPr>
        <w:t xml:space="preserve">Развитие </w:t>
      </w:r>
      <w:r w:rsidR="00AA19A3">
        <w:rPr>
          <w:rFonts w:ascii="Times New Roman" w:hAnsi="Times New Roman" w:cs="Times New Roman"/>
          <w:sz w:val="26"/>
          <w:szCs w:val="26"/>
        </w:rPr>
        <w:t>Управлени</w:t>
      </w:r>
      <w:r w:rsidR="008B3D9F">
        <w:rPr>
          <w:rFonts w:ascii="Times New Roman" w:hAnsi="Times New Roman" w:cs="Times New Roman"/>
          <w:sz w:val="26"/>
          <w:szCs w:val="26"/>
        </w:rPr>
        <w:t>я образования</w:t>
      </w:r>
      <w:r w:rsidRPr="005E7E23">
        <w:rPr>
          <w:rFonts w:ascii="Times New Roman" w:hAnsi="Times New Roman" w:cs="Times New Roman"/>
          <w:sz w:val="26"/>
          <w:szCs w:val="26"/>
        </w:rPr>
        <w:t xml:space="preserve"> Вожегодского муниципального </w:t>
      </w:r>
      <w:r>
        <w:rPr>
          <w:rFonts w:ascii="Times New Roman" w:hAnsi="Times New Roman" w:cs="Times New Roman"/>
          <w:sz w:val="26"/>
          <w:szCs w:val="26"/>
        </w:rPr>
        <w:t>округ</w:t>
      </w:r>
      <w:r w:rsidRPr="005E7E23">
        <w:rPr>
          <w:rFonts w:ascii="Times New Roman" w:hAnsi="Times New Roman" w:cs="Times New Roman"/>
          <w:sz w:val="26"/>
          <w:szCs w:val="26"/>
        </w:rPr>
        <w:t>а на 20</w:t>
      </w:r>
      <w:r>
        <w:rPr>
          <w:rFonts w:ascii="Times New Roman" w:hAnsi="Times New Roman" w:cs="Times New Roman"/>
          <w:sz w:val="26"/>
          <w:szCs w:val="26"/>
        </w:rPr>
        <w:t>23</w:t>
      </w:r>
      <w:r w:rsidR="00AA19A3">
        <w:rPr>
          <w:rFonts w:ascii="Times New Roman" w:hAnsi="Times New Roman" w:cs="Times New Roman"/>
          <w:sz w:val="26"/>
          <w:szCs w:val="26"/>
        </w:rPr>
        <w:t>-202</w:t>
      </w:r>
      <w:r w:rsidR="008B3D9F">
        <w:rPr>
          <w:rFonts w:ascii="Times New Roman" w:hAnsi="Times New Roman" w:cs="Times New Roman"/>
          <w:sz w:val="26"/>
          <w:szCs w:val="26"/>
        </w:rPr>
        <w:t>5</w:t>
      </w:r>
      <w:r w:rsidR="00AA19A3">
        <w:rPr>
          <w:rFonts w:ascii="Times New Roman" w:hAnsi="Times New Roman" w:cs="Times New Roman"/>
          <w:sz w:val="26"/>
          <w:szCs w:val="26"/>
        </w:rPr>
        <w:t>г</w:t>
      </w:r>
      <w:r w:rsidR="008B3D9F">
        <w:rPr>
          <w:rFonts w:ascii="Times New Roman" w:hAnsi="Times New Roman" w:cs="Times New Roman"/>
          <w:sz w:val="26"/>
          <w:szCs w:val="26"/>
        </w:rPr>
        <w:t>оды</w:t>
      </w:r>
      <w:r w:rsidRPr="005E7E23">
        <w:rPr>
          <w:rFonts w:ascii="Times New Roman" w:hAnsi="Times New Roman" w:cs="Times New Roman"/>
          <w:sz w:val="26"/>
          <w:szCs w:val="26"/>
        </w:rPr>
        <w:t xml:space="preserve">» (далее – проект </w:t>
      </w:r>
      <w:r w:rsidR="00AA19A3">
        <w:rPr>
          <w:rFonts w:ascii="Times New Roman" w:hAnsi="Times New Roman" w:cs="Times New Roman"/>
          <w:sz w:val="26"/>
          <w:szCs w:val="26"/>
        </w:rPr>
        <w:t>постановления</w:t>
      </w:r>
      <w:r w:rsidRPr="005E7E23">
        <w:rPr>
          <w:rFonts w:ascii="Times New Roman" w:hAnsi="Times New Roman" w:cs="Times New Roman"/>
          <w:sz w:val="26"/>
          <w:szCs w:val="26"/>
        </w:rPr>
        <w:t>).</w:t>
      </w:r>
      <w:r w:rsidRPr="001575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3F9B" w:rsidRPr="00E73F9B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2659C5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         </w:t>
      </w:r>
      <w:r w:rsidR="00953594" w:rsidRPr="00113FCE">
        <w:rPr>
          <w:rFonts w:ascii="Times New Roman" w:hAnsi="Times New Roman" w:cs="Times New Roman"/>
          <w:sz w:val="26"/>
          <w:szCs w:val="26"/>
        </w:rPr>
        <w:t xml:space="preserve"> </w:t>
      </w:r>
      <w:r w:rsidR="002D19BF" w:rsidRPr="00113FCE">
        <w:rPr>
          <w:rFonts w:ascii="Times New Roman" w:hAnsi="Times New Roman" w:cs="Times New Roman"/>
          <w:sz w:val="26"/>
          <w:szCs w:val="26"/>
        </w:rPr>
        <w:t>Экспертиза пр</w:t>
      </w:r>
      <w:r w:rsidR="007C1E01">
        <w:rPr>
          <w:rFonts w:ascii="Times New Roman" w:hAnsi="Times New Roman" w:cs="Times New Roman"/>
          <w:sz w:val="26"/>
          <w:szCs w:val="26"/>
        </w:rPr>
        <w:t xml:space="preserve">оведена на основании подпункта </w:t>
      </w:r>
      <w:r w:rsidR="00AA19A3">
        <w:rPr>
          <w:rFonts w:ascii="Times New Roman" w:hAnsi="Times New Roman" w:cs="Times New Roman"/>
          <w:sz w:val="26"/>
          <w:szCs w:val="26"/>
        </w:rPr>
        <w:t>7</w:t>
      </w:r>
      <w:r w:rsidR="002D19BF" w:rsidRPr="00113FCE">
        <w:rPr>
          <w:rFonts w:ascii="Times New Roman" w:hAnsi="Times New Roman" w:cs="Times New Roman"/>
          <w:sz w:val="26"/>
          <w:szCs w:val="26"/>
        </w:rPr>
        <w:t xml:space="preserve"> пункта 6.1 Положения о контрольно-ревизионном управлении</w:t>
      </w:r>
      <w:r w:rsidR="00AA19A3">
        <w:rPr>
          <w:rFonts w:ascii="Times New Roman" w:hAnsi="Times New Roman" w:cs="Times New Roman"/>
          <w:sz w:val="26"/>
          <w:szCs w:val="26"/>
        </w:rPr>
        <w:t xml:space="preserve"> Вожегодского муниципального района</w:t>
      </w:r>
      <w:r w:rsidR="002D19BF" w:rsidRPr="00113FCE">
        <w:rPr>
          <w:rFonts w:ascii="Times New Roman" w:hAnsi="Times New Roman" w:cs="Times New Roman"/>
          <w:sz w:val="26"/>
          <w:szCs w:val="26"/>
        </w:rPr>
        <w:t>, утвержденного решением Представительного Собрания Вожегодского муниципального района от 18 мая 2022 года № 56.</w:t>
      </w:r>
    </w:p>
    <w:p w:rsidR="007C1E01" w:rsidRPr="00113FCE" w:rsidRDefault="007C1E01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54784" w:rsidRPr="00113FCE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3FCE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13FCE">
        <w:rPr>
          <w:rFonts w:ascii="Times New Roman" w:hAnsi="Times New Roman" w:cs="Times New Roman"/>
          <w:sz w:val="28"/>
          <w:szCs w:val="28"/>
        </w:rPr>
        <w:t>:</w:t>
      </w:r>
    </w:p>
    <w:p w:rsidR="00953594" w:rsidRPr="00113FCE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8B3D9F" w:rsidRDefault="007C1E01" w:rsidP="00AA19A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Данным проектом </w:t>
      </w:r>
      <w:r w:rsidR="00AA19A3">
        <w:rPr>
          <w:rFonts w:ascii="Times New Roman" w:hAnsi="Times New Roman" w:cs="Times New Roman"/>
          <w:sz w:val="26"/>
          <w:szCs w:val="26"/>
        </w:rPr>
        <w:t xml:space="preserve">постановления предлагается утвердить </w:t>
      </w:r>
      <w:r w:rsidR="008B3D9F">
        <w:rPr>
          <w:rFonts w:ascii="Times New Roman" w:hAnsi="Times New Roman" w:cs="Times New Roman"/>
          <w:sz w:val="26"/>
          <w:szCs w:val="26"/>
        </w:rPr>
        <w:t xml:space="preserve">МП </w:t>
      </w:r>
      <w:r w:rsidR="008B3D9F" w:rsidRPr="008B3D9F">
        <w:rPr>
          <w:rFonts w:ascii="Times New Roman" w:hAnsi="Times New Roman" w:cs="Times New Roman"/>
          <w:sz w:val="26"/>
          <w:szCs w:val="26"/>
        </w:rPr>
        <w:t>«Развитие Управления образования Вожегодского муниципального округа на 2023-2025годы»</w:t>
      </w:r>
      <w:r w:rsidR="008B3D9F">
        <w:rPr>
          <w:rFonts w:ascii="Times New Roman" w:hAnsi="Times New Roman" w:cs="Times New Roman"/>
          <w:sz w:val="26"/>
          <w:szCs w:val="26"/>
        </w:rPr>
        <w:t>.</w:t>
      </w:r>
      <w:r w:rsidR="008B3D9F" w:rsidRPr="008B3D9F">
        <w:rPr>
          <w:rFonts w:ascii="Times New Roman" w:hAnsi="Times New Roman" w:cs="Times New Roman"/>
          <w:sz w:val="26"/>
          <w:szCs w:val="26"/>
        </w:rPr>
        <w:t xml:space="preserve"> </w:t>
      </w:r>
      <w:r w:rsidR="008B3D9F"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AA19A3" w:rsidRDefault="008B3D9F" w:rsidP="00AA19A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Объем бюджетных ассигнований на реализацию программы за счет средств местного бюджета Вож</w:t>
      </w:r>
      <w:r w:rsidR="001E2AD3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годского муниципального округа – 735 815,2</w:t>
      </w:r>
      <w:r w:rsidR="00AA19A3" w:rsidRPr="00AA19A3">
        <w:rPr>
          <w:rFonts w:ascii="Times New Roman" w:hAnsi="Times New Roman" w:cs="Times New Roman"/>
          <w:sz w:val="26"/>
          <w:szCs w:val="26"/>
        </w:rPr>
        <w:t xml:space="preserve"> тыс.рублей, в том числе</w:t>
      </w:r>
      <w:r>
        <w:rPr>
          <w:rFonts w:ascii="Times New Roman" w:hAnsi="Times New Roman" w:cs="Times New Roman"/>
          <w:sz w:val="26"/>
          <w:szCs w:val="26"/>
        </w:rPr>
        <w:t xml:space="preserve"> по годам</w:t>
      </w:r>
      <w:r w:rsidR="00AA19A3" w:rsidRPr="00AA19A3">
        <w:rPr>
          <w:rFonts w:ascii="Times New Roman" w:hAnsi="Times New Roman" w:cs="Times New Roman"/>
          <w:sz w:val="26"/>
          <w:szCs w:val="26"/>
        </w:rPr>
        <w:t>: на 202</w:t>
      </w:r>
      <w:r w:rsidR="00AA19A3">
        <w:rPr>
          <w:rFonts w:ascii="Times New Roman" w:hAnsi="Times New Roman" w:cs="Times New Roman"/>
          <w:sz w:val="26"/>
          <w:szCs w:val="26"/>
        </w:rPr>
        <w:t>3</w:t>
      </w:r>
      <w:r w:rsidR="00AA19A3" w:rsidRPr="00AA19A3">
        <w:rPr>
          <w:rFonts w:ascii="Times New Roman" w:hAnsi="Times New Roman" w:cs="Times New Roman"/>
          <w:sz w:val="26"/>
          <w:szCs w:val="26"/>
        </w:rPr>
        <w:t>год -</w:t>
      </w:r>
      <w:r>
        <w:rPr>
          <w:rFonts w:ascii="Times New Roman" w:hAnsi="Times New Roman" w:cs="Times New Roman"/>
          <w:sz w:val="26"/>
          <w:szCs w:val="26"/>
        </w:rPr>
        <w:t>242 750,5</w:t>
      </w:r>
      <w:r w:rsidR="00AA19A3" w:rsidRPr="00AA19A3">
        <w:rPr>
          <w:rFonts w:ascii="Times New Roman" w:hAnsi="Times New Roman" w:cs="Times New Roman"/>
          <w:sz w:val="26"/>
          <w:szCs w:val="26"/>
        </w:rPr>
        <w:t xml:space="preserve"> тыс.рублей, 202</w:t>
      </w:r>
      <w:r w:rsidR="00AA19A3">
        <w:rPr>
          <w:rFonts w:ascii="Times New Roman" w:hAnsi="Times New Roman" w:cs="Times New Roman"/>
          <w:sz w:val="26"/>
          <w:szCs w:val="26"/>
        </w:rPr>
        <w:t>4</w:t>
      </w:r>
      <w:r w:rsidR="00AA19A3" w:rsidRPr="00AA19A3">
        <w:rPr>
          <w:rFonts w:ascii="Times New Roman" w:hAnsi="Times New Roman" w:cs="Times New Roman"/>
          <w:sz w:val="26"/>
          <w:szCs w:val="26"/>
        </w:rPr>
        <w:t xml:space="preserve"> год -</w:t>
      </w:r>
      <w:r>
        <w:rPr>
          <w:rFonts w:ascii="Times New Roman" w:hAnsi="Times New Roman" w:cs="Times New Roman"/>
          <w:sz w:val="26"/>
          <w:szCs w:val="26"/>
        </w:rPr>
        <w:t>244 898,0</w:t>
      </w:r>
      <w:r w:rsidR="00AA19A3" w:rsidRPr="00AA19A3">
        <w:rPr>
          <w:rFonts w:ascii="Times New Roman" w:hAnsi="Times New Roman" w:cs="Times New Roman"/>
          <w:sz w:val="26"/>
          <w:szCs w:val="26"/>
        </w:rPr>
        <w:t xml:space="preserve"> тыс.рублей; 202</w:t>
      </w:r>
      <w:r w:rsidR="00AA19A3">
        <w:rPr>
          <w:rFonts w:ascii="Times New Roman" w:hAnsi="Times New Roman" w:cs="Times New Roman"/>
          <w:sz w:val="26"/>
          <w:szCs w:val="26"/>
        </w:rPr>
        <w:t>5</w:t>
      </w:r>
      <w:r w:rsidR="00AA19A3" w:rsidRPr="00AA19A3">
        <w:rPr>
          <w:rFonts w:ascii="Times New Roman" w:hAnsi="Times New Roman" w:cs="Times New Roman"/>
          <w:sz w:val="26"/>
          <w:szCs w:val="26"/>
        </w:rPr>
        <w:t xml:space="preserve"> год </w:t>
      </w:r>
      <w:r w:rsidR="00AA19A3">
        <w:rPr>
          <w:rFonts w:ascii="Times New Roman" w:hAnsi="Times New Roman" w:cs="Times New Roman"/>
          <w:sz w:val="26"/>
          <w:szCs w:val="26"/>
        </w:rPr>
        <w:t xml:space="preserve">– </w:t>
      </w:r>
      <w:r>
        <w:rPr>
          <w:rFonts w:ascii="Times New Roman" w:hAnsi="Times New Roman" w:cs="Times New Roman"/>
          <w:sz w:val="26"/>
          <w:szCs w:val="26"/>
        </w:rPr>
        <w:t>248 166,7</w:t>
      </w:r>
      <w:r w:rsidR="00AA19A3" w:rsidRPr="00AA19A3">
        <w:rPr>
          <w:rFonts w:ascii="Times New Roman" w:hAnsi="Times New Roman" w:cs="Times New Roman"/>
          <w:sz w:val="26"/>
          <w:szCs w:val="26"/>
        </w:rPr>
        <w:t xml:space="preserve"> тыс.рублей.</w:t>
      </w:r>
    </w:p>
    <w:p w:rsidR="00AA19A3" w:rsidRPr="00AA19A3" w:rsidRDefault="00AA19A3" w:rsidP="008B3D9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19A3">
        <w:rPr>
          <w:rFonts w:ascii="Times New Roman" w:hAnsi="Times New Roman" w:cs="Times New Roman"/>
          <w:sz w:val="26"/>
          <w:szCs w:val="26"/>
        </w:rPr>
        <w:t>Программ</w:t>
      </w:r>
      <w:r w:rsidR="00773C8E">
        <w:rPr>
          <w:rFonts w:ascii="Times New Roman" w:hAnsi="Times New Roman" w:cs="Times New Roman"/>
          <w:sz w:val="26"/>
          <w:szCs w:val="26"/>
        </w:rPr>
        <w:t>а</w:t>
      </w:r>
      <w:r w:rsidRPr="00AA19A3">
        <w:rPr>
          <w:rFonts w:ascii="Times New Roman" w:hAnsi="Times New Roman" w:cs="Times New Roman"/>
          <w:sz w:val="26"/>
          <w:szCs w:val="26"/>
        </w:rPr>
        <w:t xml:space="preserve"> </w:t>
      </w:r>
      <w:r w:rsidR="00773C8E">
        <w:rPr>
          <w:rFonts w:ascii="Times New Roman" w:hAnsi="Times New Roman" w:cs="Times New Roman"/>
          <w:sz w:val="26"/>
          <w:szCs w:val="26"/>
        </w:rPr>
        <w:t>разработана</w:t>
      </w:r>
      <w:r w:rsidRPr="00AA19A3">
        <w:rPr>
          <w:rFonts w:ascii="Times New Roman" w:hAnsi="Times New Roman" w:cs="Times New Roman"/>
          <w:sz w:val="26"/>
          <w:szCs w:val="26"/>
        </w:rPr>
        <w:t xml:space="preserve"> в </w:t>
      </w:r>
      <w:r w:rsidR="008B3D9F">
        <w:rPr>
          <w:rFonts w:ascii="Times New Roman" w:hAnsi="Times New Roman" w:cs="Times New Roman"/>
          <w:sz w:val="26"/>
          <w:szCs w:val="26"/>
        </w:rPr>
        <w:t>нарушение</w:t>
      </w:r>
      <w:r w:rsidRPr="00AA19A3">
        <w:rPr>
          <w:rFonts w:ascii="Times New Roman" w:hAnsi="Times New Roman" w:cs="Times New Roman"/>
          <w:sz w:val="26"/>
          <w:szCs w:val="26"/>
        </w:rPr>
        <w:t xml:space="preserve"> Порядк</w:t>
      </w:r>
      <w:r w:rsidR="008B3D9F">
        <w:rPr>
          <w:rFonts w:ascii="Times New Roman" w:hAnsi="Times New Roman" w:cs="Times New Roman"/>
          <w:sz w:val="26"/>
          <w:szCs w:val="26"/>
        </w:rPr>
        <w:t>а</w:t>
      </w:r>
      <w:r w:rsidRPr="00AA19A3">
        <w:rPr>
          <w:rFonts w:ascii="Times New Roman" w:hAnsi="Times New Roman" w:cs="Times New Roman"/>
          <w:sz w:val="26"/>
          <w:szCs w:val="26"/>
        </w:rPr>
        <w:t xml:space="preserve"> разработки, реализации и оценки эффективности муниципальных программ Вожегодского муниципального района, утвержденного постановлением администрации Вожегодского муниципального района № 553 от 12.10.2015 года.</w:t>
      </w:r>
    </w:p>
    <w:p w:rsidR="00AA19A3" w:rsidRDefault="00AA19A3" w:rsidP="00AA19A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19A3">
        <w:rPr>
          <w:rFonts w:ascii="Times New Roman" w:hAnsi="Times New Roman" w:cs="Times New Roman"/>
          <w:sz w:val="26"/>
          <w:szCs w:val="26"/>
        </w:rPr>
        <w:t xml:space="preserve"> В проекте решения Представительного Собрания Вожегодского муниципального </w:t>
      </w:r>
      <w:r w:rsidR="00773C8E">
        <w:rPr>
          <w:rFonts w:ascii="Times New Roman" w:hAnsi="Times New Roman" w:cs="Times New Roman"/>
          <w:sz w:val="26"/>
          <w:szCs w:val="26"/>
        </w:rPr>
        <w:t>округ</w:t>
      </w:r>
      <w:r w:rsidRPr="00AA19A3">
        <w:rPr>
          <w:rFonts w:ascii="Times New Roman" w:hAnsi="Times New Roman" w:cs="Times New Roman"/>
          <w:sz w:val="26"/>
          <w:szCs w:val="26"/>
        </w:rPr>
        <w:t xml:space="preserve">а «О местном бюджете Вожегодского муниципального </w:t>
      </w:r>
      <w:r w:rsidR="00773C8E">
        <w:rPr>
          <w:rFonts w:ascii="Times New Roman" w:hAnsi="Times New Roman" w:cs="Times New Roman"/>
          <w:sz w:val="26"/>
          <w:szCs w:val="26"/>
        </w:rPr>
        <w:t>округ</w:t>
      </w:r>
      <w:r w:rsidRPr="00AA19A3">
        <w:rPr>
          <w:rFonts w:ascii="Times New Roman" w:hAnsi="Times New Roman" w:cs="Times New Roman"/>
          <w:sz w:val="26"/>
          <w:szCs w:val="26"/>
        </w:rPr>
        <w:t>а на 202</w:t>
      </w:r>
      <w:r w:rsidR="00773C8E">
        <w:rPr>
          <w:rFonts w:ascii="Times New Roman" w:hAnsi="Times New Roman" w:cs="Times New Roman"/>
          <w:sz w:val="26"/>
          <w:szCs w:val="26"/>
        </w:rPr>
        <w:t>3</w:t>
      </w:r>
      <w:r w:rsidRPr="00AA19A3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773C8E">
        <w:rPr>
          <w:rFonts w:ascii="Times New Roman" w:hAnsi="Times New Roman" w:cs="Times New Roman"/>
          <w:sz w:val="26"/>
          <w:szCs w:val="26"/>
        </w:rPr>
        <w:t>4</w:t>
      </w:r>
      <w:r w:rsidRPr="00AA19A3">
        <w:rPr>
          <w:rFonts w:ascii="Times New Roman" w:hAnsi="Times New Roman" w:cs="Times New Roman"/>
          <w:sz w:val="26"/>
          <w:szCs w:val="26"/>
        </w:rPr>
        <w:t xml:space="preserve"> и 202</w:t>
      </w:r>
      <w:r w:rsidR="00773C8E">
        <w:rPr>
          <w:rFonts w:ascii="Times New Roman" w:hAnsi="Times New Roman" w:cs="Times New Roman"/>
          <w:sz w:val="26"/>
          <w:szCs w:val="26"/>
        </w:rPr>
        <w:t>5</w:t>
      </w:r>
      <w:r w:rsidRPr="00AA19A3">
        <w:rPr>
          <w:rFonts w:ascii="Times New Roman" w:hAnsi="Times New Roman" w:cs="Times New Roman"/>
          <w:sz w:val="26"/>
          <w:szCs w:val="26"/>
        </w:rPr>
        <w:t xml:space="preserve"> годов» объем финансового обеспечения на реализацию МП  предусмотрен.</w:t>
      </w:r>
    </w:p>
    <w:p w:rsidR="00773C8E" w:rsidRDefault="008B3D9F" w:rsidP="00773C8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проекте муниципальной программы им</w:t>
      </w:r>
      <w:r w:rsidR="00CC45D9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ются замечания по тексту и приложениям. Кроме того, отсутствует проект постано</w:t>
      </w:r>
      <w:r w:rsidR="006E6E24">
        <w:rPr>
          <w:rFonts w:ascii="Times New Roman" w:hAnsi="Times New Roman" w:cs="Times New Roman"/>
          <w:sz w:val="26"/>
          <w:szCs w:val="26"/>
        </w:rPr>
        <w:t>в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ления администрации по программе.</w:t>
      </w:r>
    </w:p>
    <w:p w:rsidR="008B3D9F" w:rsidRPr="00AA19A3" w:rsidRDefault="008B3D9F" w:rsidP="00773C8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B3D9F">
        <w:rPr>
          <w:rFonts w:ascii="Times New Roman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Pr="008B3D9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Устранить замечания КРУ.</w:t>
      </w:r>
    </w:p>
    <w:p w:rsidR="00113FCE" w:rsidRPr="00113FCE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261F0C" w:rsidRDefault="00261F0C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E82126" w:rsidRPr="00113FCE">
        <w:rPr>
          <w:rFonts w:ascii="Times New Roman" w:hAnsi="Times New Roman" w:cs="Times New Roman"/>
          <w:sz w:val="26"/>
          <w:szCs w:val="26"/>
        </w:rPr>
        <w:t>контрольно-</w:t>
      </w:r>
    </w:p>
    <w:p w:rsidR="008F6162" w:rsidRPr="00113FCE" w:rsidRDefault="00567C3C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ревизионного управления</w:t>
      </w:r>
      <w:r w:rsidR="00113FCE">
        <w:rPr>
          <w:rFonts w:ascii="Times New Roman" w:hAnsi="Times New Roman" w:cs="Times New Roman"/>
          <w:sz w:val="26"/>
          <w:szCs w:val="26"/>
        </w:rPr>
        <w:t xml:space="preserve"> </w:t>
      </w:r>
      <w:r w:rsidR="00261F0C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CA09E4" w:rsidRPr="00113FCE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О.В. </w:t>
      </w:r>
      <w:r w:rsidR="00261F0C">
        <w:rPr>
          <w:rFonts w:ascii="Times New Roman" w:hAnsi="Times New Roman" w:cs="Times New Roman"/>
          <w:sz w:val="26"/>
          <w:szCs w:val="26"/>
        </w:rPr>
        <w:t>Ванюшкин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993" w:rsidRDefault="00030993" w:rsidP="00264ACC">
      <w:pPr>
        <w:spacing w:after="0" w:line="240" w:lineRule="auto"/>
      </w:pPr>
      <w:r>
        <w:separator/>
      </w:r>
    </w:p>
  </w:endnote>
  <w:endnote w:type="continuationSeparator" w:id="0">
    <w:p w:rsidR="00030993" w:rsidRDefault="00030993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993" w:rsidRDefault="00030993" w:rsidP="00264ACC">
      <w:pPr>
        <w:spacing w:after="0" w:line="240" w:lineRule="auto"/>
      </w:pPr>
      <w:r>
        <w:separator/>
      </w:r>
    </w:p>
  </w:footnote>
  <w:footnote w:type="continuationSeparator" w:id="0">
    <w:p w:rsidR="00030993" w:rsidRDefault="00030993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0993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E2AD3"/>
    <w:rsid w:val="001F142E"/>
    <w:rsid w:val="00216B35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1F0C"/>
    <w:rsid w:val="00263696"/>
    <w:rsid w:val="00264ACC"/>
    <w:rsid w:val="002659C5"/>
    <w:rsid w:val="0027193B"/>
    <w:rsid w:val="00280722"/>
    <w:rsid w:val="00285876"/>
    <w:rsid w:val="0029492C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3634"/>
    <w:rsid w:val="00385EE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5733"/>
    <w:rsid w:val="004D7235"/>
    <w:rsid w:val="004E10DC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42928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6E6E24"/>
    <w:rsid w:val="00701013"/>
    <w:rsid w:val="00717F18"/>
    <w:rsid w:val="007235FF"/>
    <w:rsid w:val="007245B1"/>
    <w:rsid w:val="0072471D"/>
    <w:rsid w:val="00730945"/>
    <w:rsid w:val="00730F70"/>
    <w:rsid w:val="007317CA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73C8E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1E01"/>
    <w:rsid w:val="007C7CED"/>
    <w:rsid w:val="007D2C31"/>
    <w:rsid w:val="007E23E8"/>
    <w:rsid w:val="007E30AE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B3D9F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30F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96610"/>
    <w:rsid w:val="00AA19A3"/>
    <w:rsid w:val="00AA74F1"/>
    <w:rsid w:val="00AB031C"/>
    <w:rsid w:val="00AB06DB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45D9"/>
    <w:rsid w:val="00CC484F"/>
    <w:rsid w:val="00CE32C2"/>
    <w:rsid w:val="00CE4392"/>
    <w:rsid w:val="00CE748B"/>
    <w:rsid w:val="00CF6D2F"/>
    <w:rsid w:val="00D04C04"/>
    <w:rsid w:val="00D07794"/>
    <w:rsid w:val="00D24EA6"/>
    <w:rsid w:val="00D30F6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23419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6B1A"/>
    <w:rsid w:val="00F46000"/>
    <w:rsid w:val="00F5622F"/>
    <w:rsid w:val="00F60677"/>
    <w:rsid w:val="00F63F0B"/>
    <w:rsid w:val="00F72936"/>
    <w:rsid w:val="00F75830"/>
    <w:rsid w:val="00F76B2F"/>
    <w:rsid w:val="00F9124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DE9EC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3ED5F-4A3E-46AD-BC36-F05D64066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6</cp:revision>
  <cp:lastPrinted>2022-11-18T10:26:00Z</cp:lastPrinted>
  <dcterms:created xsi:type="dcterms:W3CDTF">2022-11-18T10:19:00Z</dcterms:created>
  <dcterms:modified xsi:type="dcterms:W3CDTF">2022-12-07T10:08:00Z</dcterms:modified>
</cp:coreProperties>
</file>