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83A5E">
        <w:rPr>
          <w:rFonts w:ascii="Times New Roman" w:eastAsia="Calibri" w:hAnsi="Times New Roman" w:cs="Times New Roman"/>
          <w:sz w:val="28"/>
          <w:szCs w:val="28"/>
        </w:rPr>
        <w:t>3</w:t>
      </w:r>
      <w:r w:rsidR="00F46122">
        <w:rPr>
          <w:rFonts w:ascii="Times New Roman" w:eastAsia="Calibri" w:hAnsi="Times New Roman" w:cs="Times New Roman"/>
          <w:sz w:val="28"/>
          <w:szCs w:val="28"/>
        </w:rPr>
        <w:t>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F46122">
        <w:rPr>
          <w:rFonts w:ascii="Times New Roman" w:eastAsia="Calibri" w:hAnsi="Times New Roman" w:cs="Times New Roman"/>
          <w:sz w:val="28"/>
          <w:szCs w:val="28"/>
        </w:rPr>
        <w:t>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3A5E">
        <w:rPr>
          <w:rFonts w:ascii="Times New Roman" w:eastAsia="Calibri" w:hAnsi="Times New Roman" w:cs="Times New Roman"/>
          <w:sz w:val="28"/>
          <w:szCs w:val="28"/>
        </w:rPr>
        <w:t>апреля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F46122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F65713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F65713">
        <w:rPr>
          <w:rFonts w:ascii="Times New Roman" w:eastAsia="Calibri" w:hAnsi="Times New Roman" w:cs="Times New Roman"/>
          <w:sz w:val="28"/>
          <w:szCs w:val="28"/>
        </w:rPr>
        <w:t>Комплексное развитие сельских территорий Вож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</w:t>
      </w:r>
      <w:r w:rsidR="00F46122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65713">
        <w:rPr>
          <w:rFonts w:ascii="Times New Roman" w:hAnsi="Times New Roman" w:cs="Times New Roman"/>
          <w:sz w:val="28"/>
          <w:szCs w:val="28"/>
        </w:rPr>
        <w:t>8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65713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F65713">
        <w:rPr>
          <w:rFonts w:ascii="Times New Roman" w:eastAsia="Calibri" w:hAnsi="Times New Roman" w:cs="Times New Roman"/>
          <w:sz w:val="28"/>
          <w:szCs w:val="28"/>
        </w:rPr>
        <w:t>Комплексное развитие сельских территорий Вож</w:t>
      </w:r>
      <w:r w:rsidR="00F65713" w:rsidRPr="007E4B7C">
        <w:rPr>
          <w:rFonts w:ascii="Times New Roman" w:hAnsi="Times New Roman" w:cs="Times New Roman"/>
          <w:sz w:val="28"/>
          <w:szCs w:val="28"/>
        </w:rPr>
        <w:t xml:space="preserve">егодского муниципального </w:t>
      </w:r>
      <w:r w:rsidR="00F65713">
        <w:rPr>
          <w:rFonts w:ascii="Times New Roman" w:hAnsi="Times New Roman" w:cs="Times New Roman"/>
          <w:sz w:val="28"/>
          <w:szCs w:val="28"/>
        </w:rPr>
        <w:t>округ</w:t>
      </w:r>
      <w:r w:rsidR="00F65713" w:rsidRPr="007E4B7C">
        <w:rPr>
          <w:rFonts w:ascii="Times New Roman" w:hAnsi="Times New Roman" w:cs="Times New Roman"/>
          <w:sz w:val="28"/>
          <w:szCs w:val="28"/>
        </w:rPr>
        <w:t>а</w:t>
      </w:r>
      <w:r w:rsidR="00F46122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F65713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65713">
        <w:rPr>
          <w:rFonts w:ascii="Times New Roman" w:hAnsi="Times New Roman" w:cs="Times New Roman"/>
          <w:sz w:val="28"/>
          <w:szCs w:val="28"/>
        </w:rPr>
        <w:t>23</w:t>
      </w:r>
      <w:r w:rsidR="00F65713" w:rsidRPr="007E4B7C">
        <w:rPr>
          <w:rFonts w:ascii="Times New Roman" w:hAnsi="Times New Roman" w:cs="Times New Roman"/>
          <w:sz w:val="28"/>
          <w:szCs w:val="28"/>
        </w:rPr>
        <w:t>-202</w:t>
      </w:r>
      <w:r w:rsidR="00F65713">
        <w:rPr>
          <w:rFonts w:ascii="Times New Roman" w:hAnsi="Times New Roman" w:cs="Times New Roman"/>
          <w:sz w:val="28"/>
          <w:szCs w:val="28"/>
        </w:rPr>
        <w:t>8</w:t>
      </w:r>
      <w:r w:rsidR="00F6571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F6571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Позицию «Объемы </w:t>
      </w:r>
      <w:r w:rsidR="00343A02">
        <w:rPr>
          <w:rFonts w:ascii="Times New Roman" w:eastAsia="Calibri" w:hAnsi="Times New Roman" w:cs="Times New Roman"/>
          <w:sz w:val="28"/>
          <w:szCs w:val="26"/>
        </w:rPr>
        <w:t>бюджетных ассигнований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</w:t>
      </w:r>
      <w:r w:rsidR="00343A02">
        <w:rPr>
          <w:rFonts w:ascii="Times New Roman" w:eastAsia="Calibri" w:hAnsi="Times New Roman" w:cs="Times New Roman"/>
          <w:sz w:val="28"/>
          <w:szCs w:val="26"/>
        </w:rPr>
        <w:t xml:space="preserve">мероприятий 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программы </w:t>
      </w:r>
      <w:r w:rsidR="00343A02">
        <w:rPr>
          <w:rFonts w:ascii="Times New Roman" w:eastAsia="Calibri" w:hAnsi="Times New Roman" w:cs="Times New Roman"/>
          <w:sz w:val="28"/>
          <w:szCs w:val="26"/>
        </w:rPr>
        <w:t>составляет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343A02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F65713">
        <w:rPr>
          <w:rFonts w:ascii="Times New Roman" w:eastAsia="Calibri" w:hAnsi="Times New Roman" w:cs="Times New Roman"/>
          <w:sz w:val="28"/>
          <w:szCs w:val="26"/>
        </w:rPr>
        <w:t>527 227,0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</w:t>
      </w:r>
      <w:r w:rsidR="00343A02">
        <w:rPr>
          <w:rFonts w:ascii="Times New Roman" w:eastAsia="Calibri" w:hAnsi="Times New Roman" w:cs="Times New Roman"/>
          <w:sz w:val="28"/>
          <w:szCs w:val="26"/>
        </w:rPr>
        <w:t xml:space="preserve"> реализации</w:t>
      </w:r>
      <w:bookmarkStart w:id="0" w:name="_GoBack"/>
      <w:bookmarkEnd w:id="0"/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65713">
        <w:rPr>
          <w:rFonts w:ascii="Times New Roman" w:eastAsia="Calibri" w:hAnsi="Times New Roman" w:cs="Times New Roman"/>
          <w:sz w:val="28"/>
          <w:szCs w:val="26"/>
        </w:rPr>
        <w:t>0,0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65713">
        <w:rPr>
          <w:rFonts w:ascii="Times New Roman" w:eastAsia="Calibri" w:hAnsi="Times New Roman" w:cs="Times New Roman"/>
          <w:sz w:val="28"/>
          <w:szCs w:val="26"/>
        </w:rPr>
        <w:t xml:space="preserve"> 1 831,4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5713">
        <w:rPr>
          <w:rFonts w:ascii="Times New Roman" w:eastAsia="Calibri" w:hAnsi="Times New Roman" w:cs="Times New Roman"/>
          <w:sz w:val="28"/>
          <w:szCs w:val="26"/>
        </w:rPr>
        <w:t>0</w:t>
      </w:r>
      <w:r w:rsidR="00F6236F">
        <w:rPr>
          <w:rFonts w:ascii="Times New Roman" w:eastAsia="Calibri" w:hAnsi="Times New Roman" w:cs="Times New Roman"/>
          <w:sz w:val="28"/>
          <w:szCs w:val="26"/>
        </w:rPr>
        <w:t>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5713">
        <w:rPr>
          <w:rFonts w:ascii="Times New Roman" w:eastAsia="Calibri" w:hAnsi="Times New Roman" w:cs="Times New Roman"/>
          <w:sz w:val="28"/>
          <w:szCs w:val="26"/>
        </w:rPr>
        <w:t>0,0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5713">
        <w:rPr>
          <w:rFonts w:ascii="Times New Roman" w:eastAsia="Calibri" w:hAnsi="Times New Roman" w:cs="Times New Roman"/>
          <w:sz w:val="28"/>
          <w:szCs w:val="26"/>
        </w:rPr>
        <w:t>525 395,6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A87C8C">
        <w:rPr>
          <w:rFonts w:ascii="Times New Roman" w:eastAsia="Calibri" w:hAnsi="Times New Roman" w:cs="Times New Roman"/>
          <w:sz w:val="28"/>
          <w:szCs w:val="26"/>
        </w:rPr>
        <w:t>, 2028 год – 0,0 тыс. рублей.</w:t>
      </w:r>
      <w:r w:rsidRPr="00FD7B1E">
        <w:rPr>
          <w:rFonts w:ascii="Times New Roman" w:eastAsia="Calibri" w:hAnsi="Times New Roman" w:cs="Times New Roman"/>
          <w:sz w:val="28"/>
          <w:szCs w:val="26"/>
        </w:rPr>
        <w:t>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 w:rsidR="00F46122">
        <w:rPr>
          <w:rFonts w:ascii="Times New Roman" w:hAnsi="Times New Roman" w:cs="Times New Roman"/>
          <w:sz w:val="28"/>
          <w:szCs w:val="28"/>
        </w:rPr>
        <w:t>Таблицы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46122">
        <w:rPr>
          <w:rFonts w:ascii="Times New Roman" w:hAnsi="Times New Roman" w:cs="Times New Roman"/>
          <w:sz w:val="28"/>
          <w:szCs w:val="28"/>
        </w:rPr>
        <w:t>, 5, 6, 7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509AE" w:rsidRDefault="00E509A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</w:t>
      </w:r>
      <w:r w:rsidR="00F46122">
        <w:rPr>
          <w:rFonts w:ascii="Times New Roman" w:hAnsi="Times New Roman" w:cs="Times New Roman"/>
          <w:sz w:val="28"/>
          <w:szCs w:val="28"/>
        </w:rPr>
        <w:t>1 128,4</w:t>
      </w:r>
      <w:r>
        <w:rPr>
          <w:rFonts w:ascii="Times New Roman" w:hAnsi="Times New Roman" w:cs="Times New Roman"/>
          <w:sz w:val="28"/>
          <w:szCs w:val="28"/>
        </w:rPr>
        <w:t xml:space="preserve"> тыс.рублей мероприятия </w:t>
      </w:r>
      <w:r w:rsidR="00F4612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46122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земель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E509AE">
        <w:rPr>
          <w:rFonts w:ascii="Times New Roman" w:hAnsi="Times New Roman" w:cs="Times New Roman"/>
          <w:sz w:val="28"/>
          <w:szCs w:val="28"/>
        </w:rPr>
        <w:t>о муниципального округа от 27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E509AE">
        <w:rPr>
          <w:rFonts w:ascii="Times New Roman" w:hAnsi="Times New Roman" w:cs="Times New Roman"/>
          <w:sz w:val="28"/>
          <w:szCs w:val="28"/>
        </w:rPr>
        <w:t>03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E509AE">
        <w:rPr>
          <w:rFonts w:ascii="Times New Roman" w:hAnsi="Times New Roman" w:cs="Times New Roman"/>
          <w:sz w:val="28"/>
          <w:szCs w:val="28"/>
        </w:rPr>
        <w:t>4 года  № 21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6122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8CC" w:rsidRDefault="00BD38CC" w:rsidP="00264ACC">
      <w:pPr>
        <w:spacing w:after="0" w:line="240" w:lineRule="auto"/>
      </w:pPr>
      <w:r>
        <w:separator/>
      </w:r>
    </w:p>
  </w:endnote>
  <w:endnote w:type="continuationSeparator" w:id="0">
    <w:p w:rsidR="00BD38CC" w:rsidRDefault="00BD38C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8CC" w:rsidRDefault="00BD38CC" w:rsidP="00264ACC">
      <w:pPr>
        <w:spacing w:after="0" w:line="240" w:lineRule="auto"/>
      </w:pPr>
      <w:r>
        <w:separator/>
      </w:r>
    </w:p>
  </w:footnote>
  <w:footnote w:type="continuationSeparator" w:id="0">
    <w:p w:rsidR="00BD38CC" w:rsidRDefault="00BD38C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D6E61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A02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87C8C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38CC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D77CD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3AAE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46122"/>
    <w:rsid w:val="00F5622F"/>
    <w:rsid w:val="00F60677"/>
    <w:rsid w:val="00F6236F"/>
    <w:rsid w:val="00F65713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EB712-FB93-4198-A0B1-793DB783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46</cp:revision>
  <cp:lastPrinted>2024-04-18T11:40:00Z</cp:lastPrinted>
  <dcterms:created xsi:type="dcterms:W3CDTF">2023-02-28T07:46:00Z</dcterms:created>
  <dcterms:modified xsi:type="dcterms:W3CDTF">2024-04-18T11:42:00Z</dcterms:modified>
</cp:coreProperties>
</file>