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F3D5D" w:rsidRPr="00E1395A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</w:t>
      </w:r>
      <w:r w:rsidR="005B469D" w:rsidRPr="005B469D">
        <w:rPr>
          <w:rFonts w:ascii="Times New Roman" w:hAnsi="Times New Roman" w:cs="Times New Roman"/>
          <w:sz w:val="28"/>
          <w:szCs w:val="28"/>
        </w:rPr>
        <w:t>1</w:t>
      </w:r>
      <w:r w:rsidR="00FE05FF" w:rsidRPr="00E1395A">
        <w:rPr>
          <w:rFonts w:ascii="Times New Roman" w:hAnsi="Times New Roman" w:cs="Times New Roman"/>
          <w:sz w:val="28"/>
          <w:szCs w:val="28"/>
        </w:rPr>
        <w:t>.11.201</w:t>
      </w:r>
      <w:r w:rsidR="005B469D" w:rsidRPr="005B469D">
        <w:rPr>
          <w:rFonts w:ascii="Times New Roman" w:hAnsi="Times New Roman" w:cs="Times New Roman"/>
          <w:sz w:val="28"/>
          <w:szCs w:val="28"/>
        </w:rPr>
        <w:t>6</w:t>
      </w:r>
      <w:r w:rsidR="005B469D">
        <w:rPr>
          <w:rFonts w:ascii="Times New Roman" w:hAnsi="Times New Roman" w:cs="Times New Roman"/>
          <w:sz w:val="28"/>
          <w:szCs w:val="28"/>
        </w:rPr>
        <w:t xml:space="preserve"> года №556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5B469D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28050D" w:rsidRPr="00E1395A">
        <w:rPr>
          <w:rFonts w:ascii="Times New Roman" w:hAnsi="Times New Roman" w:cs="Times New Roman"/>
          <w:sz w:val="28"/>
          <w:szCs w:val="28"/>
        </w:rPr>
        <w:t xml:space="preserve"> Вожегодского муниципального</w:t>
      </w:r>
      <w:r w:rsidR="005B46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5B469D">
        <w:rPr>
          <w:rFonts w:ascii="Times New Roman" w:hAnsi="Times New Roman" w:cs="Times New Roman"/>
          <w:sz w:val="28"/>
          <w:szCs w:val="28"/>
        </w:rPr>
        <w:t>7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DF64AC" w:rsidRDefault="005B469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64AC">
        <w:rPr>
          <w:rFonts w:ascii="Times New Roman" w:hAnsi="Times New Roman" w:cs="Times New Roman"/>
          <w:sz w:val="28"/>
          <w:szCs w:val="28"/>
        </w:rPr>
        <w:t>24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 w:rsidR="00A665CA">
        <w:rPr>
          <w:rFonts w:ascii="Times New Roman" w:hAnsi="Times New Roman" w:cs="Times New Roman"/>
          <w:sz w:val="28"/>
          <w:szCs w:val="28"/>
        </w:rPr>
        <w:t>августа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 w:rsidR="00A665CA">
        <w:rPr>
          <w:rFonts w:ascii="Times New Roman" w:hAnsi="Times New Roman" w:cs="Times New Roman"/>
          <w:sz w:val="28"/>
          <w:szCs w:val="28"/>
        </w:rPr>
        <w:t>11</w:t>
      </w:r>
      <w:r w:rsidRPr="00DF64AC">
        <w:rPr>
          <w:rFonts w:ascii="Times New Roman" w:hAnsi="Times New Roman" w:cs="Times New Roman"/>
          <w:sz w:val="28"/>
          <w:szCs w:val="28"/>
        </w:rPr>
        <w:t>9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3079F0" w:rsidRDefault="005659AC" w:rsidP="003079F0">
      <w:pPr>
        <w:pStyle w:val="a3"/>
        <w:numPr>
          <w:ilvl w:val="0"/>
          <w:numId w:val="4"/>
        </w:numPr>
        <w:spacing w:after="0"/>
        <w:ind w:left="142" w:firstLine="683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Позицию «Объемы </w:t>
      </w:r>
      <w:r w:rsidR="00DF64AC">
        <w:rPr>
          <w:rFonts w:ascii="Times New Roman" w:hAnsi="Times New Roman" w:cs="Times New Roman"/>
          <w:sz w:val="28"/>
          <w:szCs w:val="28"/>
        </w:rPr>
        <w:t>бюджетных ассигнований муниципальной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программы» паспорта программы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3079F0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</w:t>
      </w:r>
      <w:r w:rsidR="00DF64AC">
        <w:rPr>
          <w:rFonts w:ascii="Times New Roman" w:hAnsi="Times New Roman" w:cs="Times New Roman"/>
          <w:sz w:val="28"/>
          <w:szCs w:val="28"/>
        </w:rPr>
        <w:t xml:space="preserve"> муниципальной программы – 17184,9 </w:t>
      </w:r>
      <w:r w:rsidRPr="003079F0">
        <w:rPr>
          <w:rFonts w:ascii="Times New Roman" w:hAnsi="Times New Roman" w:cs="Times New Roman"/>
          <w:sz w:val="28"/>
          <w:szCs w:val="28"/>
        </w:rPr>
        <w:t>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54333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3864,2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DF64AC">
        <w:rPr>
          <w:rFonts w:ascii="Times New Roman" w:hAnsi="Times New Roman" w:cs="Times New Roman"/>
          <w:sz w:val="28"/>
          <w:szCs w:val="28"/>
        </w:rPr>
        <w:t>4947,7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954333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4696,4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4AC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3676,6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64AC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них:</w:t>
      </w:r>
    </w:p>
    <w:p w:rsidR="002F6740" w:rsidRDefault="00DF64AC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 средств субвенций областного бюджета, предусмотренных в бюджете </w:t>
      </w:r>
      <w:r w:rsidR="002F6740">
        <w:rPr>
          <w:rFonts w:ascii="Times New Roman" w:hAnsi="Times New Roman" w:cs="Times New Roman"/>
          <w:sz w:val="28"/>
          <w:szCs w:val="28"/>
        </w:rPr>
        <w:t>Вожегодского муниципального района – 4199,6 тыс. рублей, в том числе по годам реализации:</w:t>
      </w:r>
    </w:p>
    <w:p w:rsidR="00954333" w:rsidRDefault="002F6740" w:rsidP="002F674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751,6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2F6740" w:rsidRDefault="002F6740" w:rsidP="002F674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724,8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54333" w:rsidRDefault="002F6740" w:rsidP="002F674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1361,6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6740" w:rsidRPr="00954333" w:rsidRDefault="00954333" w:rsidP="009543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6740" w:rsidRPr="00954333">
        <w:rPr>
          <w:rFonts w:ascii="Times New Roman" w:hAnsi="Times New Roman" w:cs="Times New Roman"/>
          <w:sz w:val="28"/>
          <w:szCs w:val="28"/>
        </w:rPr>
        <w:t xml:space="preserve"> 2020 год – 1361,6 тыс. рублей;</w:t>
      </w:r>
    </w:p>
    <w:p w:rsidR="002F6740" w:rsidRDefault="002F6740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 – 12985,3 тыс. рублей, в том числе по годам реализации: </w:t>
      </w:r>
    </w:p>
    <w:p w:rsidR="00954333" w:rsidRDefault="002F6740" w:rsidP="002F674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3112,6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F6740" w:rsidRPr="00954333" w:rsidRDefault="00954333" w:rsidP="009543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6740" w:rsidRPr="00954333">
        <w:rPr>
          <w:rFonts w:ascii="Times New Roman" w:hAnsi="Times New Roman" w:cs="Times New Roman"/>
          <w:sz w:val="28"/>
          <w:szCs w:val="28"/>
        </w:rPr>
        <w:t xml:space="preserve"> 2018 год – 4222,9 тыс. рублей; </w:t>
      </w:r>
    </w:p>
    <w:p w:rsidR="00954333" w:rsidRDefault="002F6740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3334,8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7F57" w:rsidRPr="003079F0" w:rsidRDefault="002F6740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2020 год – 2315,0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3079F0">
        <w:rPr>
          <w:rFonts w:ascii="Times New Roman" w:hAnsi="Times New Roman" w:cs="Times New Roman"/>
          <w:sz w:val="28"/>
          <w:szCs w:val="28"/>
        </w:rPr>
        <w:t>»</w:t>
      </w:r>
    </w:p>
    <w:p w:rsidR="00794A41" w:rsidRPr="00954333" w:rsidRDefault="00DA71C7" w:rsidP="0095433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33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54333">
        <w:rPr>
          <w:rFonts w:ascii="Times New Roman" w:hAnsi="Times New Roman" w:cs="Times New Roman"/>
          <w:sz w:val="28"/>
          <w:szCs w:val="28"/>
        </w:rPr>
        <w:t>3</w:t>
      </w:r>
      <w:r w:rsidRPr="00954333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  <w:r w:rsidR="00763A91" w:rsidRPr="0095433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>13</w:t>
      </w:r>
      <w:r w:rsidR="00F45A2A" w:rsidRPr="00F45A2A">
        <w:rPr>
          <w:rFonts w:ascii="Times New Roman" w:hAnsi="Times New Roman" w:cs="Times New Roman"/>
          <w:sz w:val="28"/>
          <w:szCs w:val="28"/>
        </w:rPr>
        <w:t>.0</w:t>
      </w:r>
      <w:r w:rsidR="001F62C6">
        <w:rPr>
          <w:rFonts w:ascii="Times New Roman" w:hAnsi="Times New Roman" w:cs="Times New Roman"/>
          <w:sz w:val="28"/>
          <w:szCs w:val="28"/>
        </w:rPr>
        <w:t>8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1F62C6">
        <w:rPr>
          <w:rFonts w:ascii="Times New Roman" w:hAnsi="Times New Roman" w:cs="Times New Roman"/>
          <w:sz w:val="28"/>
          <w:szCs w:val="28"/>
        </w:rPr>
        <w:t>83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62C6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A218CC" w:rsidRPr="00E1395A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>равления ___</w:t>
      </w:r>
      <w:r w:rsidR="001F62C6">
        <w:rPr>
          <w:rFonts w:ascii="Times New Roman" w:hAnsi="Times New Roman" w:cs="Times New Roman"/>
          <w:sz w:val="28"/>
          <w:szCs w:val="28"/>
        </w:rPr>
        <w:t>_______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Соколова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674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B469D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C41B9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32C3C"/>
    <w:rsid w:val="00954333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DF64AC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E3D3B-F84F-4955-AF25-85AFFC4F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706DB-AC4C-4472-A959-4D590EC7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11</cp:revision>
  <cp:lastPrinted>2018-08-16T09:45:00Z</cp:lastPrinted>
  <dcterms:created xsi:type="dcterms:W3CDTF">2018-07-09T12:04:00Z</dcterms:created>
  <dcterms:modified xsi:type="dcterms:W3CDTF">2018-08-24T11:10:00Z</dcterms:modified>
</cp:coreProperties>
</file>