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1E7DF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="000972F0">
        <w:rPr>
          <w:rFonts w:ascii="Times New Roman" w:hAnsi="Times New Roman" w:cs="Times New Roman"/>
          <w:sz w:val="28"/>
          <w:szCs w:val="28"/>
        </w:rPr>
        <w:t>я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97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837F57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59AC">
        <w:rPr>
          <w:rFonts w:ascii="Times New Roman" w:hAnsi="Times New Roman" w:cs="Times New Roman"/>
          <w:sz w:val="28"/>
          <w:szCs w:val="28"/>
        </w:rPr>
        <w:t xml:space="preserve">Позицию «Объемы финансирования программы» паспорта программы  </w:t>
      </w:r>
      <w:r w:rsidRPr="00986E6D">
        <w:rPr>
          <w:rFonts w:ascii="Times New Roman" w:hAnsi="Times New Roman" w:cs="Times New Roman"/>
          <w:sz w:val="28"/>
          <w:szCs w:val="28"/>
        </w:rPr>
        <w:t>«</w:t>
      </w:r>
      <w:r w:rsidR="00225F0A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 местного бюджета Вожегодского муниципального района</w:t>
      </w:r>
      <w:r w:rsidRPr="00986E6D">
        <w:rPr>
          <w:rFonts w:ascii="Times New Roman" w:hAnsi="Times New Roman" w:cs="Times New Roman"/>
          <w:sz w:val="28"/>
          <w:szCs w:val="28"/>
        </w:rPr>
        <w:t xml:space="preserve">» </w:t>
      </w:r>
      <w:r w:rsidR="00225F0A">
        <w:rPr>
          <w:rFonts w:ascii="Times New Roman" w:hAnsi="Times New Roman" w:cs="Times New Roman"/>
          <w:sz w:val="28"/>
          <w:szCs w:val="28"/>
        </w:rPr>
        <w:t>- 1 12</w:t>
      </w:r>
      <w:r w:rsidR="00BE69FB">
        <w:rPr>
          <w:rFonts w:ascii="Times New Roman" w:hAnsi="Times New Roman" w:cs="Times New Roman"/>
          <w:sz w:val="28"/>
          <w:szCs w:val="28"/>
        </w:rPr>
        <w:t>8 119,9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, в том числе по годам:  2014 год – 175 292,1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 2015 год -  175 526,4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2016 год – 156 656,9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2017 год -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5F0A">
        <w:rPr>
          <w:rFonts w:ascii="Times New Roman" w:hAnsi="Times New Roman" w:cs="Times New Roman"/>
          <w:sz w:val="28"/>
          <w:szCs w:val="28"/>
        </w:rPr>
        <w:t>49 504,9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2018 год – </w:t>
      </w:r>
      <w:r w:rsidR="00F809EC">
        <w:rPr>
          <w:rFonts w:ascii="Times New Roman" w:hAnsi="Times New Roman" w:cs="Times New Roman"/>
          <w:sz w:val="28"/>
          <w:szCs w:val="28"/>
        </w:rPr>
        <w:t>165 418,4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8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6E6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 xml:space="preserve">; 2019 год – </w:t>
      </w:r>
      <w:r>
        <w:rPr>
          <w:rFonts w:ascii="Times New Roman" w:hAnsi="Times New Roman" w:cs="Times New Roman"/>
          <w:sz w:val="28"/>
          <w:szCs w:val="28"/>
        </w:rPr>
        <w:t>156 757,8</w:t>
      </w:r>
      <w:r w:rsidRPr="00986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E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2020 год – 155 048,7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86E6D">
        <w:rPr>
          <w:rFonts w:ascii="Times New Roman" w:hAnsi="Times New Roman" w:cs="Times New Roman"/>
          <w:sz w:val="28"/>
          <w:szCs w:val="28"/>
        </w:rPr>
        <w:t>.</w:t>
      </w:r>
    </w:p>
    <w:p w:rsidR="00794A41" w:rsidRDefault="00986E6D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5F0A">
        <w:rPr>
          <w:rFonts w:ascii="Times New Roman" w:hAnsi="Times New Roman" w:cs="Times New Roman"/>
          <w:sz w:val="28"/>
          <w:szCs w:val="28"/>
        </w:rPr>
        <w:t xml:space="preserve">Проектом предлагается позицию «Объем бюджетных ассигнований подпрограммы </w:t>
      </w:r>
      <w:r w:rsidR="00BE69FB">
        <w:rPr>
          <w:rFonts w:ascii="Times New Roman" w:hAnsi="Times New Roman" w:cs="Times New Roman"/>
          <w:sz w:val="28"/>
          <w:szCs w:val="28"/>
        </w:rPr>
        <w:t xml:space="preserve"> </w:t>
      </w:r>
      <w:r w:rsidR="00225F0A">
        <w:rPr>
          <w:rFonts w:ascii="Times New Roman" w:hAnsi="Times New Roman" w:cs="Times New Roman"/>
          <w:sz w:val="28"/>
          <w:szCs w:val="28"/>
        </w:rPr>
        <w:t>1»</w:t>
      </w:r>
      <w:r w:rsidR="00DA71C7" w:rsidRPr="00DA71C7">
        <w:t xml:space="preserve"> 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паспорта программы  «Объем бюджетных ассигнований на реализацию </w:t>
      </w:r>
      <w:r w:rsidR="00DA71C7">
        <w:rPr>
          <w:rFonts w:ascii="Times New Roman" w:hAnsi="Times New Roman" w:cs="Times New Roman"/>
          <w:sz w:val="28"/>
          <w:szCs w:val="28"/>
        </w:rPr>
        <w:t>под</w:t>
      </w:r>
      <w:r w:rsidR="00DA71C7" w:rsidRPr="00DA71C7">
        <w:rPr>
          <w:rFonts w:ascii="Times New Roman" w:hAnsi="Times New Roman" w:cs="Times New Roman"/>
          <w:sz w:val="28"/>
          <w:szCs w:val="28"/>
        </w:rPr>
        <w:t>программы</w:t>
      </w:r>
      <w:r w:rsidR="00E608E2">
        <w:rPr>
          <w:rFonts w:ascii="Times New Roman" w:hAnsi="Times New Roman" w:cs="Times New Roman"/>
          <w:sz w:val="28"/>
          <w:szCs w:val="28"/>
        </w:rPr>
        <w:t xml:space="preserve"> </w:t>
      </w:r>
      <w:r w:rsidR="00DA71C7">
        <w:rPr>
          <w:rFonts w:ascii="Times New Roman" w:hAnsi="Times New Roman" w:cs="Times New Roman"/>
          <w:sz w:val="28"/>
          <w:szCs w:val="28"/>
        </w:rPr>
        <w:t>1</w:t>
      </w:r>
      <w:r w:rsidR="00DA71C7" w:rsidRPr="00DA71C7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</w:t>
      </w:r>
      <w:r w:rsidR="00DA71C7">
        <w:rPr>
          <w:rFonts w:ascii="Times New Roman" w:hAnsi="Times New Roman" w:cs="Times New Roman"/>
          <w:sz w:val="28"/>
          <w:szCs w:val="28"/>
        </w:rPr>
        <w:t xml:space="preserve"> -76</w:t>
      </w:r>
      <w:r w:rsidR="00F809EC">
        <w:rPr>
          <w:rFonts w:ascii="Times New Roman" w:hAnsi="Times New Roman" w:cs="Times New Roman"/>
          <w:sz w:val="28"/>
          <w:szCs w:val="28"/>
        </w:rPr>
        <w:t>6</w:t>
      </w:r>
      <w:r w:rsidR="00BD0883">
        <w:rPr>
          <w:rFonts w:ascii="Times New Roman" w:hAnsi="Times New Roman" w:cs="Times New Roman"/>
          <w:sz w:val="28"/>
          <w:szCs w:val="28"/>
        </w:rPr>
        <w:t> </w:t>
      </w:r>
      <w:r w:rsidR="00BE69FB">
        <w:rPr>
          <w:rFonts w:ascii="Times New Roman" w:hAnsi="Times New Roman" w:cs="Times New Roman"/>
          <w:sz w:val="28"/>
          <w:szCs w:val="28"/>
        </w:rPr>
        <w:t>4</w:t>
      </w:r>
      <w:r w:rsidR="00BD0883">
        <w:rPr>
          <w:rFonts w:ascii="Times New Roman" w:hAnsi="Times New Roman" w:cs="Times New Roman"/>
          <w:sz w:val="28"/>
          <w:szCs w:val="28"/>
        </w:rPr>
        <w:t>2</w:t>
      </w:r>
      <w:r w:rsidR="00F809EC">
        <w:rPr>
          <w:rFonts w:ascii="Times New Roman" w:hAnsi="Times New Roman" w:cs="Times New Roman"/>
          <w:sz w:val="28"/>
          <w:szCs w:val="28"/>
        </w:rPr>
        <w:t>8</w:t>
      </w:r>
      <w:r w:rsidR="00BD0883">
        <w:rPr>
          <w:rFonts w:ascii="Times New Roman" w:hAnsi="Times New Roman" w:cs="Times New Roman"/>
          <w:sz w:val="28"/>
          <w:szCs w:val="28"/>
        </w:rPr>
        <w:t>,3</w:t>
      </w:r>
      <w:r w:rsidR="00DA7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A71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A71C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, в том числе на 2018 год 10</w:t>
      </w:r>
      <w:r w:rsidR="00F809EC">
        <w:rPr>
          <w:rFonts w:ascii="Times New Roman" w:hAnsi="Times New Roman" w:cs="Times New Roman"/>
          <w:sz w:val="28"/>
          <w:szCs w:val="28"/>
        </w:rPr>
        <w:t>6</w:t>
      </w:r>
      <w:r w:rsidR="00BD0883">
        <w:rPr>
          <w:rFonts w:ascii="Times New Roman" w:hAnsi="Times New Roman" w:cs="Times New Roman"/>
          <w:sz w:val="28"/>
          <w:szCs w:val="28"/>
        </w:rPr>
        <w:t> 1</w:t>
      </w:r>
      <w:r w:rsidR="00F809EC">
        <w:rPr>
          <w:rFonts w:ascii="Times New Roman" w:hAnsi="Times New Roman" w:cs="Times New Roman"/>
          <w:sz w:val="28"/>
          <w:szCs w:val="28"/>
        </w:rPr>
        <w:t>88</w:t>
      </w:r>
      <w:r w:rsidR="00BD0883">
        <w:rPr>
          <w:rFonts w:ascii="Times New Roman" w:hAnsi="Times New Roman" w:cs="Times New Roman"/>
          <w:sz w:val="28"/>
          <w:szCs w:val="28"/>
        </w:rPr>
        <w:t>,8</w:t>
      </w:r>
      <w:r w:rsidR="00DA7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1C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A71C7">
        <w:rPr>
          <w:rFonts w:ascii="Times New Roman" w:hAnsi="Times New Roman" w:cs="Times New Roman"/>
          <w:sz w:val="28"/>
          <w:szCs w:val="28"/>
        </w:rPr>
        <w:t>.</w:t>
      </w:r>
      <w:r w:rsidR="00794A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E6D" w:rsidRDefault="00794A41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проекте постановления объем бюджетных  средств на 2018 год указан в сумме 104 172,9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общий объем – 764 412,4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что не соответствует решению № 42 от 27.04.2018года.</w:t>
      </w:r>
    </w:p>
    <w:p w:rsidR="00DA71C7" w:rsidRDefault="00DA71C7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</w:p>
    <w:p w:rsidR="00763A91" w:rsidRDefault="00763A9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3A91"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763A91">
        <w:rPr>
          <w:rFonts w:ascii="Times New Roman" w:hAnsi="Times New Roman" w:cs="Times New Roman"/>
          <w:sz w:val="28"/>
          <w:szCs w:val="28"/>
        </w:rPr>
        <w:t>предлагается позицию «Объем бюджет</w:t>
      </w:r>
      <w:r>
        <w:rPr>
          <w:rFonts w:ascii="Times New Roman" w:hAnsi="Times New Roman" w:cs="Times New Roman"/>
          <w:sz w:val="28"/>
          <w:szCs w:val="28"/>
        </w:rPr>
        <w:t>ных ассигнований подпрограммы  2</w:t>
      </w:r>
      <w:r w:rsidRPr="00763A91">
        <w:rPr>
          <w:rFonts w:ascii="Times New Roman" w:hAnsi="Times New Roman" w:cs="Times New Roman"/>
          <w:sz w:val="28"/>
          <w:szCs w:val="28"/>
        </w:rPr>
        <w:t xml:space="preserve">» паспорта программы  «Объем бюджетных ассигнований на реализацию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 -</w:t>
      </w:r>
      <w:r w:rsidR="00F809EC">
        <w:rPr>
          <w:rFonts w:ascii="Times New Roman" w:hAnsi="Times New Roman" w:cs="Times New Roman"/>
          <w:sz w:val="28"/>
          <w:szCs w:val="28"/>
        </w:rPr>
        <w:t>246 807,1</w:t>
      </w:r>
      <w:r w:rsidRPr="0076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9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63A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63A9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63A91">
        <w:rPr>
          <w:rFonts w:ascii="Times New Roman" w:hAnsi="Times New Roman" w:cs="Times New Roman"/>
          <w:sz w:val="28"/>
          <w:szCs w:val="28"/>
        </w:rPr>
        <w:t xml:space="preserve">, в том числе на 2018 год </w:t>
      </w:r>
      <w:r w:rsidR="00BD0883">
        <w:rPr>
          <w:rFonts w:ascii="Times New Roman" w:hAnsi="Times New Roman" w:cs="Times New Roman"/>
          <w:sz w:val="28"/>
          <w:szCs w:val="28"/>
        </w:rPr>
        <w:t>4</w:t>
      </w:r>
      <w:r w:rsidR="00F809EC">
        <w:rPr>
          <w:rFonts w:ascii="Times New Roman" w:hAnsi="Times New Roman" w:cs="Times New Roman"/>
          <w:sz w:val="28"/>
          <w:szCs w:val="28"/>
        </w:rPr>
        <w:t>2 432,2</w:t>
      </w:r>
      <w:r w:rsidRPr="00763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3A9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63A91">
        <w:rPr>
          <w:rFonts w:ascii="Times New Roman" w:hAnsi="Times New Roman" w:cs="Times New Roman"/>
          <w:sz w:val="28"/>
          <w:szCs w:val="28"/>
        </w:rPr>
        <w:t>.</w:t>
      </w:r>
    </w:p>
    <w:p w:rsidR="00794A41" w:rsidRPr="00763A91" w:rsidRDefault="00794A4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794A41">
        <w:rPr>
          <w:rFonts w:ascii="Times New Roman" w:hAnsi="Times New Roman" w:cs="Times New Roman"/>
          <w:sz w:val="28"/>
          <w:szCs w:val="28"/>
        </w:rPr>
        <w:t xml:space="preserve">В проекте постановления </w:t>
      </w:r>
      <w:r w:rsidR="00F809EC" w:rsidRPr="00794A41">
        <w:rPr>
          <w:rFonts w:ascii="Times New Roman" w:hAnsi="Times New Roman" w:cs="Times New Roman"/>
          <w:sz w:val="28"/>
          <w:szCs w:val="28"/>
        </w:rPr>
        <w:t>общий</w:t>
      </w:r>
      <w:r w:rsidR="00F809EC"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Pr="00794A41">
        <w:rPr>
          <w:rFonts w:ascii="Times New Roman" w:hAnsi="Times New Roman" w:cs="Times New Roman"/>
          <w:sz w:val="28"/>
          <w:szCs w:val="28"/>
        </w:rPr>
        <w:t xml:space="preserve">объем бюджетных средств указан в сумме </w:t>
      </w:r>
      <w:r w:rsidR="00F809EC">
        <w:rPr>
          <w:rFonts w:ascii="Times New Roman" w:hAnsi="Times New Roman" w:cs="Times New Roman"/>
          <w:sz w:val="28"/>
          <w:szCs w:val="28"/>
        </w:rPr>
        <w:t>246807,1</w:t>
      </w: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A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94A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94A4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94A41">
        <w:rPr>
          <w:rFonts w:ascii="Times New Roman" w:hAnsi="Times New Roman" w:cs="Times New Roman"/>
          <w:sz w:val="28"/>
          <w:szCs w:val="28"/>
        </w:rPr>
        <w:t xml:space="preserve">., объем </w:t>
      </w:r>
      <w:r w:rsidR="00F809EC">
        <w:rPr>
          <w:rFonts w:ascii="Times New Roman" w:hAnsi="Times New Roman" w:cs="Times New Roman"/>
          <w:sz w:val="28"/>
          <w:szCs w:val="28"/>
        </w:rPr>
        <w:t xml:space="preserve">на 2018 год </w:t>
      </w:r>
      <w:r w:rsidRPr="00794A41">
        <w:rPr>
          <w:rFonts w:ascii="Times New Roman" w:hAnsi="Times New Roman" w:cs="Times New Roman"/>
          <w:sz w:val="28"/>
          <w:szCs w:val="28"/>
        </w:rPr>
        <w:t>–</w:t>
      </w:r>
      <w:r w:rsidR="00F809EC" w:rsidRPr="00F809EC">
        <w:rPr>
          <w:rFonts w:ascii="Times New Roman" w:hAnsi="Times New Roman" w:cs="Times New Roman"/>
          <w:sz w:val="28"/>
          <w:szCs w:val="28"/>
        </w:rPr>
        <w:t xml:space="preserve">42 432,2 </w:t>
      </w:r>
      <w:proofErr w:type="spellStart"/>
      <w:r w:rsidRPr="00794A4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94A41">
        <w:rPr>
          <w:rFonts w:ascii="Times New Roman" w:hAnsi="Times New Roman" w:cs="Times New Roman"/>
          <w:sz w:val="28"/>
          <w:szCs w:val="28"/>
        </w:rPr>
        <w:t xml:space="preserve">., что не соответствует решению № </w:t>
      </w:r>
      <w:r w:rsidR="00F809EC">
        <w:rPr>
          <w:rFonts w:ascii="Times New Roman" w:hAnsi="Times New Roman" w:cs="Times New Roman"/>
          <w:sz w:val="28"/>
          <w:szCs w:val="28"/>
        </w:rPr>
        <w:t>69</w:t>
      </w:r>
      <w:r w:rsidRPr="00794A41">
        <w:rPr>
          <w:rFonts w:ascii="Times New Roman" w:hAnsi="Times New Roman" w:cs="Times New Roman"/>
          <w:sz w:val="28"/>
          <w:szCs w:val="28"/>
        </w:rPr>
        <w:t xml:space="preserve"> от 2</w:t>
      </w:r>
      <w:r w:rsidR="00F809EC">
        <w:rPr>
          <w:rFonts w:ascii="Times New Roman" w:hAnsi="Times New Roman" w:cs="Times New Roman"/>
          <w:sz w:val="28"/>
          <w:szCs w:val="28"/>
        </w:rPr>
        <w:t>8</w:t>
      </w:r>
      <w:r w:rsidRPr="00794A41">
        <w:rPr>
          <w:rFonts w:ascii="Times New Roman" w:hAnsi="Times New Roman" w:cs="Times New Roman"/>
          <w:sz w:val="28"/>
          <w:szCs w:val="28"/>
        </w:rPr>
        <w:t>.0</w:t>
      </w:r>
      <w:r w:rsidR="00F809EC">
        <w:rPr>
          <w:rFonts w:ascii="Times New Roman" w:hAnsi="Times New Roman" w:cs="Times New Roman"/>
          <w:sz w:val="28"/>
          <w:szCs w:val="28"/>
        </w:rPr>
        <w:t>6</w:t>
      </w:r>
      <w:r w:rsidRPr="00794A41">
        <w:rPr>
          <w:rFonts w:ascii="Times New Roman" w:hAnsi="Times New Roman" w:cs="Times New Roman"/>
          <w:sz w:val="28"/>
          <w:szCs w:val="28"/>
        </w:rPr>
        <w:t>.2018года.</w:t>
      </w:r>
    </w:p>
    <w:p w:rsidR="00763A91" w:rsidRDefault="00763A9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3A91"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3A91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BD0883" w:rsidRDefault="00BD0883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D0883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позицию «Объем бюджетных ассигнований подпрограммы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0883">
        <w:rPr>
          <w:rFonts w:ascii="Times New Roman" w:hAnsi="Times New Roman" w:cs="Times New Roman"/>
          <w:sz w:val="28"/>
          <w:szCs w:val="28"/>
        </w:rPr>
        <w:t xml:space="preserve"> паспорта программы  «Объем бюджетных ассигнований на реализацию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0883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Вожегодского муниципального района»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9EC">
        <w:rPr>
          <w:rFonts w:ascii="Times New Roman" w:hAnsi="Times New Roman" w:cs="Times New Roman"/>
          <w:sz w:val="28"/>
          <w:szCs w:val="28"/>
        </w:rPr>
        <w:t>88 532,1</w:t>
      </w:r>
      <w:r w:rsidRPr="00BD0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88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D08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D088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D088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2018 год 1</w:t>
      </w:r>
      <w:r w:rsidR="00F809EC">
        <w:rPr>
          <w:rFonts w:ascii="Times New Roman" w:hAnsi="Times New Roman" w:cs="Times New Roman"/>
          <w:sz w:val="28"/>
          <w:szCs w:val="28"/>
        </w:rPr>
        <w:t>6 737,4</w:t>
      </w:r>
      <w:r w:rsidRPr="00BD0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88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D0883">
        <w:rPr>
          <w:rFonts w:ascii="Times New Roman" w:hAnsi="Times New Roman" w:cs="Times New Roman"/>
          <w:sz w:val="28"/>
          <w:szCs w:val="28"/>
        </w:rPr>
        <w:t>.</w:t>
      </w:r>
    </w:p>
    <w:p w:rsidR="00794A41" w:rsidRDefault="00794A41" w:rsidP="00763A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4A41">
        <w:rPr>
          <w:rFonts w:ascii="Times New Roman" w:hAnsi="Times New Roman" w:cs="Times New Roman"/>
          <w:sz w:val="28"/>
          <w:szCs w:val="28"/>
        </w:rPr>
        <w:t xml:space="preserve">Приложение 2 к подпрограмме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4A41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F45A2A" w:rsidRPr="00F45A2A">
        <w:rPr>
          <w:rFonts w:ascii="Times New Roman" w:hAnsi="Times New Roman" w:cs="Times New Roman"/>
          <w:sz w:val="28"/>
          <w:szCs w:val="28"/>
        </w:rPr>
        <w:t>2</w:t>
      </w:r>
      <w:r w:rsidR="009566F3">
        <w:rPr>
          <w:rFonts w:ascii="Times New Roman" w:hAnsi="Times New Roman" w:cs="Times New Roman"/>
          <w:sz w:val="28"/>
          <w:szCs w:val="28"/>
        </w:rPr>
        <w:t>8</w:t>
      </w:r>
      <w:r w:rsidR="00F45A2A" w:rsidRPr="00F45A2A">
        <w:rPr>
          <w:rFonts w:ascii="Times New Roman" w:hAnsi="Times New Roman" w:cs="Times New Roman"/>
          <w:sz w:val="28"/>
          <w:szCs w:val="28"/>
        </w:rPr>
        <w:t>.0</w:t>
      </w:r>
      <w:r w:rsidR="009566F3">
        <w:rPr>
          <w:rFonts w:ascii="Times New Roman" w:hAnsi="Times New Roman" w:cs="Times New Roman"/>
          <w:sz w:val="28"/>
          <w:szCs w:val="28"/>
        </w:rPr>
        <w:t>6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9566F3">
        <w:rPr>
          <w:rFonts w:ascii="Times New Roman" w:hAnsi="Times New Roman" w:cs="Times New Roman"/>
          <w:sz w:val="28"/>
          <w:szCs w:val="28"/>
        </w:rPr>
        <w:t>69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09EC" w:rsidRPr="00F809EC">
        <w:rPr>
          <w:rFonts w:ascii="Times New Roman" w:eastAsia="Calibri" w:hAnsi="Times New Roman" w:cs="Times New Roman"/>
          <w:sz w:val="28"/>
          <w:szCs w:val="28"/>
        </w:rPr>
        <w:t>уточнить финансовое обеспечение по подпрограмме 2</w:t>
      </w:r>
      <w:r w:rsidR="00F809EC">
        <w:rPr>
          <w:rFonts w:ascii="Times New Roman" w:eastAsia="Calibri" w:hAnsi="Times New Roman" w:cs="Times New Roman"/>
          <w:sz w:val="28"/>
          <w:szCs w:val="28"/>
        </w:rPr>
        <w:t xml:space="preserve">, внести изменения в приложение </w:t>
      </w:r>
      <w:r w:rsidR="00FC5E3E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 w:rsidR="00F809EC" w:rsidRPr="00F809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18CC" w:rsidRPr="00E1395A" w:rsidRDefault="00A218CC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776B6" w:rsidRPr="00E1395A">
        <w:rPr>
          <w:rFonts w:ascii="Times New Roman" w:hAnsi="Times New Roman" w:cs="Times New Roman"/>
          <w:sz w:val="28"/>
          <w:szCs w:val="28"/>
        </w:rPr>
        <w:t>контрольно –</w:t>
      </w:r>
    </w:p>
    <w:p w:rsidR="00A218CC" w:rsidRPr="00E1395A" w:rsidRDefault="00485D4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>р</w:t>
      </w:r>
      <w:r w:rsidR="000776B6"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равления               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C4D39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A218CC" w:rsidRPr="00E1395A">
        <w:rPr>
          <w:rFonts w:ascii="Times New Roman" w:hAnsi="Times New Roman" w:cs="Times New Roman"/>
          <w:sz w:val="28"/>
          <w:szCs w:val="28"/>
        </w:rPr>
        <w:t xml:space="preserve">   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="00A218CC" w:rsidRPr="00E1395A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79F4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C5584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31977-3DEE-4574-B9B6-5B78B208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2018-05-11T11:14:00Z</cp:lastPrinted>
  <dcterms:created xsi:type="dcterms:W3CDTF">2018-07-09T12:04:00Z</dcterms:created>
  <dcterms:modified xsi:type="dcterms:W3CDTF">2018-07-09T12:50:00Z</dcterms:modified>
</cp:coreProperties>
</file>