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848" w:rsidRPr="002A2848" w:rsidRDefault="002A2848" w:rsidP="002A2848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2A2848">
        <w:rPr>
          <w:rFonts w:ascii="Times New Roman" w:hAnsi="Times New Roman"/>
          <w:b/>
          <w:sz w:val="28"/>
          <w:szCs w:val="28"/>
        </w:rPr>
        <w:t xml:space="preserve">Контрольно –ревизионное управление                                      </w:t>
      </w:r>
      <w:r w:rsidRPr="002A2848">
        <w:rPr>
          <w:rFonts w:ascii="Times New Roman" w:hAnsi="Times New Roman"/>
          <w:b/>
          <w:sz w:val="28"/>
          <w:szCs w:val="28"/>
          <w:u w:val="single"/>
        </w:rPr>
        <w:t>Представительного Собрания Вожегодского муниципального района.</w:t>
      </w:r>
    </w:p>
    <w:p w:rsidR="002A2848" w:rsidRPr="002A2848" w:rsidRDefault="002A2848" w:rsidP="002A284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2A2848">
        <w:rPr>
          <w:rFonts w:ascii="Times New Roman" w:hAnsi="Times New Roman"/>
          <w:sz w:val="24"/>
          <w:szCs w:val="24"/>
        </w:rPr>
        <w:t>162160, Вологодской области, п. Вожега, ул. Садовая, д.15 Телефон (81744) 2-21-34</w:t>
      </w:r>
    </w:p>
    <w:p w:rsidR="002A2848" w:rsidRPr="002A2848" w:rsidRDefault="002A2848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2848">
        <w:rPr>
          <w:rFonts w:ascii="Times New Roman" w:hAnsi="Times New Roman"/>
          <w:b/>
          <w:sz w:val="28"/>
          <w:szCs w:val="28"/>
        </w:rPr>
        <w:t xml:space="preserve">ЗАКЛЮЧЕНИЕ </w:t>
      </w:r>
    </w:p>
    <w:p w:rsidR="002A2848" w:rsidRDefault="00805795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r w:rsidR="002A2848" w:rsidRPr="002A2848">
        <w:rPr>
          <w:rFonts w:ascii="Times New Roman" w:hAnsi="Times New Roman"/>
          <w:b/>
          <w:sz w:val="28"/>
          <w:szCs w:val="28"/>
        </w:rPr>
        <w:t>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проект 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решения Совета сельского поселения </w:t>
      </w:r>
      <w:r w:rsidR="00F62AEC">
        <w:rPr>
          <w:rFonts w:ascii="Times New Roman" w:hAnsi="Times New Roman"/>
          <w:b/>
          <w:sz w:val="28"/>
          <w:szCs w:val="28"/>
        </w:rPr>
        <w:t>Нижнеслободское</w:t>
      </w:r>
      <w:r>
        <w:rPr>
          <w:rFonts w:ascii="Times New Roman" w:hAnsi="Times New Roman"/>
          <w:b/>
          <w:sz w:val="28"/>
          <w:szCs w:val="28"/>
        </w:rPr>
        <w:t xml:space="preserve"> «О</w:t>
      </w:r>
      <w:r w:rsidR="002A2848" w:rsidRPr="002A2848">
        <w:rPr>
          <w:rFonts w:ascii="Times New Roman" w:hAnsi="Times New Roman"/>
          <w:b/>
          <w:sz w:val="28"/>
          <w:szCs w:val="28"/>
        </w:rPr>
        <w:t>б</w:t>
      </w:r>
      <w:r>
        <w:rPr>
          <w:rFonts w:ascii="Times New Roman" w:hAnsi="Times New Roman"/>
          <w:b/>
          <w:sz w:val="28"/>
          <w:szCs w:val="28"/>
        </w:rPr>
        <w:t xml:space="preserve"> утверждении отчета об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исполнении бюджета сельского поселения </w:t>
      </w:r>
      <w:r w:rsidR="00F62AEC">
        <w:rPr>
          <w:rFonts w:ascii="Times New Roman" w:hAnsi="Times New Roman"/>
          <w:b/>
          <w:sz w:val="28"/>
          <w:szCs w:val="28"/>
        </w:rPr>
        <w:t>Нижнеслободское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за </w:t>
      </w:r>
      <w:r w:rsidR="004778B0">
        <w:rPr>
          <w:rFonts w:ascii="Times New Roman" w:hAnsi="Times New Roman"/>
          <w:b/>
          <w:sz w:val="28"/>
          <w:szCs w:val="28"/>
        </w:rPr>
        <w:t>2021</w:t>
      </w:r>
      <w:r w:rsidR="002A2848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2A2848" w:rsidRDefault="00717E6A" w:rsidP="002A284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2094A">
        <w:rPr>
          <w:rFonts w:ascii="Times New Roman" w:hAnsi="Times New Roman"/>
          <w:sz w:val="28"/>
          <w:szCs w:val="28"/>
        </w:rPr>
        <w:t>1</w:t>
      </w:r>
      <w:r w:rsidR="002A2848" w:rsidRPr="002A2848">
        <w:rPr>
          <w:rFonts w:ascii="Times New Roman" w:hAnsi="Times New Roman"/>
          <w:sz w:val="28"/>
          <w:szCs w:val="28"/>
        </w:rPr>
        <w:t xml:space="preserve"> </w:t>
      </w:r>
      <w:r w:rsidR="002A2848">
        <w:rPr>
          <w:rFonts w:ascii="Times New Roman" w:hAnsi="Times New Roman"/>
          <w:sz w:val="28"/>
          <w:szCs w:val="28"/>
        </w:rPr>
        <w:t xml:space="preserve">марта </w:t>
      </w:r>
      <w:r w:rsidR="004778B0">
        <w:rPr>
          <w:rFonts w:ascii="Times New Roman" w:hAnsi="Times New Roman"/>
          <w:sz w:val="28"/>
          <w:szCs w:val="28"/>
        </w:rPr>
        <w:t>2022</w:t>
      </w:r>
      <w:r w:rsidR="002A2848" w:rsidRPr="002A2848">
        <w:rPr>
          <w:rFonts w:ascii="Times New Roman" w:hAnsi="Times New Roman"/>
          <w:sz w:val="28"/>
          <w:szCs w:val="28"/>
        </w:rPr>
        <w:t xml:space="preserve"> г.                                                      </w:t>
      </w:r>
      <w:r w:rsidR="00DF470F">
        <w:rPr>
          <w:rFonts w:ascii="Times New Roman" w:hAnsi="Times New Roman"/>
          <w:sz w:val="28"/>
          <w:szCs w:val="28"/>
        </w:rPr>
        <w:t xml:space="preserve">                           №  </w:t>
      </w:r>
      <w:r w:rsidR="002A2848" w:rsidRPr="002A2848">
        <w:rPr>
          <w:rFonts w:ascii="Times New Roman" w:hAnsi="Times New Roman"/>
          <w:sz w:val="28"/>
          <w:szCs w:val="28"/>
        </w:rPr>
        <w:t xml:space="preserve"> </w:t>
      </w:r>
      <w:r w:rsidR="0052094A">
        <w:rPr>
          <w:rFonts w:ascii="Times New Roman" w:hAnsi="Times New Roman"/>
          <w:sz w:val="28"/>
          <w:szCs w:val="28"/>
        </w:rPr>
        <w:t>31</w:t>
      </w:r>
      <w:r w:rsidR="002A2848" w:rsidRPr="002A2848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</w:p>
    <w:p w:rsidR="001B42AD" w:rsidRPr="001B42AD" w:rsidRDefault="001B42AD" w:rsidP="00DF470F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Экспертиза проведена на основании подпункта 2 пункта 8.1. 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1B42AD" w:rsidRDefault="001B42AD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 Заключение контрольно-ревизионного управления Представительного Собрания Вожегодского муниципального района (далее КРУ) на проект решения Совета сельского поселения </w:t>
      </w:r>
      <w:r w:rsidR="00F62AEC">
        <w:rPr>
          <w:rFonts w:ascii="Times New Roman" w:eastAsia="Times New Roman" w:hAnsi="Times New Roman"/>
          <w:sz w:val="28"/>
          <w:szCs w:val="28"/>
          <w:lang w:eastAsia="ru-RU"/>
        </w:rPr>
        <w:t>Нижнеслободское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 «</w:t>
      </w:r>
      <w:r w:rsidRPr="001B42AD">
        <w:rPr>
          <w:rFonts w:ascii="Times New Roman" w:hAnsi="Times New Roman"/>
          <w:sz w:val="28"/>
          <w:szCs w:val="28"/>
        </w:rPr>
        <w:t xml:space="preserve">Об утверждении отчета об исполнении бюджета сельского поселения </w:t>
      </w:r>
      <w:r w:rsidR="00F62AEC">
        <w:rPr>
          <w:rFonts w:ascii="Times New Roman" w:hAnsi="Times New Roman"/>
          <w:sz w:val="28"/>
          <w:szCs w:val="28"/>
        </w:rPr>
        <w:t>Нижнеслободское</w:t>
      </w:r>
      <w:r w:rsidRPr="001B42AD">
        <w:rPr>
          <w:rFonts w:ascii="Times New Roman" w:hAnsi="Times New Roman"/>
          <w:sz w:val="28"/>
          <w:szCs w:val="28"/>
        </w:rPr>
        <w:t xml:space="preserve"> за </w:t>
      </w:r>
      <w:r w:rsidR="004778B0">
        <w:rPr>
          <w:rFonts w:ascii="Times New Roman" w:hAnsi="Times New Roman"/>
          <w:sz w:val="28"/>
          <w:szCs w:val="28"/>
        </w:rPr>
        <w:t>2021</w:t>
      </w:r>
      <w:r w:rsidRPr="001B42AD">
        <w:rPr>
          <w:rFonts w:ascii="Times New Roman" w:hAnsi="Times New Roman"/>
          <w:sz w:val="28"/>
          <w:szCs w:val="28"/>
        </w:rPr>
        <w:t xml:space="preserve"> год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 (далее по тексту – Заключение) подготовлено в соответствии с положениями Бюджетного кодекс</w:t>
      </w:r>
      <w:r w:rsidR="003F7293">
        <w:rPr>
          <w:rFonts w:ascii="Times New Roman" w:eastAsia="Times New Roman" w:hAnsi="Times New Roman"/>
          <w:sz w:val="28"/>
          <w:szCs w:val="28"/>
          <w:lang w:eastAsia="ru-RU"/>
        </w:rPr>
        <w:t xml:space="preserve">а Российской Федерации, пункта 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о бюджетном процессе в сельском поселении </w:t>
      </w:r>
      <w:r w:rsidR="00F62AEC">
        <w:rPr>
          <w:rFonts w:ascii="Times New Roman" w:eastAsia="Times New Roman" w:hAnsi="Times New Roman"/>
          <w:sz w:val="28"/>
          <w:szCs w:val="28"/>
          <w:lang w:eastAsia="ru-RU"/>
        </w:rPr>
        <w:t>Нижнеслободское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, утвержденного решением Совета сельского поселения </w:t>
      </w:r>
      <w:r w:rsidR="00F62AEC">
        <w:rPr>
          <w:rFonts w:ascii="Times New Roman" w:eastAsia="Times New Roman" w:hAnsi="Times New Roman"/>
          <w:sz w:val="28"/>
          <w:szCs w:val="28"/>
          <w:lang w:eastAsia="ru-RU"/>
        </w:rPr>
        <w:t>Нижнеслободское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от 2</w:t>
      </w:r>
      <w:r w:rsidR="001F7BC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1F7BC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.2014 г</w:t>
      </w:r>
      <w:r w:rsidR="00E972E2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1F7BC5">
        <w:rPr>
          <w:rFonts w:ascii="Times New Roman" w:eastAsia="Times New Roman" w:hAnsi="Times New Roman"/>
          <w:sz w:val="28"/>
          <w:szCs w:val="28"/>
          <w:lang w:eastAsia="ru-RU"/>
        </w:rPr>
        <w:t>28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Положения о бюджетном процессе в сельском поселении </w:t>
      </w:r>
      <w:r w:rsidR="00F62AEC">
        <w:rPr>
          <w:rFonts w:ascii="Times New Roman" w:eastAsia="Times New Roman" w:hAnsi="Times New Roman"/>
          <w:sz w:val="28"/>
          <w:szCs w:val="28"/>
          <w:lang w:eastAsia="ru-RU"/>
        </w:rPr>
        <w:t>Нижнеслободское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 (с изменениями, далее – Положение о бюджетном процессе), статьи 8.1 Положения о контрольно-ревизионном управлении Представительного Собрания Вожегодского муниципального района, утвержденного решением Представительного Собрания Вожегодского муниципального района от 28.06.2012 г</w:t>
      </w:r>
      <w:r w:rsidR="00E972E2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№ 47, иными актами законодательства Российской Федерации и Вологодской области.</w:t>
      </w:r>
    </w:p>
    <w:p w:rsidR="00DF470F" w:rsidRPr="001B42AD" w:rsidRDefault="00DF470F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решения Совета сельского поселения </w:t>
      </w:r>
      <w:r w:rsidR="00F62AEC">
        <w:rPr>
          <w:rFonts w:ascii="Times New Roman" w:eastAsia="Times New Roman" w:hAnsi="Times New Roman"/>
          <w:sz w:val="28"/>
          <w:szCs w:val="28"/>
          <w:lang w:eastAsia="ru-RU"/>
        </w:rPr>
        <w:t>Нижнеслободское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B42AD">
        <w:rPr>
          <w:rFonts w:ascii="Times New Roman" w:hAnsi="Times New Roman"/>
          <w:sz w:val="28"/>
          <w:szCs w:val="28"/>
        </w:rPr>
        <w:t xml:space="preserve">Об утверждении отчета об исполнении бюджета сельского поселения </w:t>
      </w:r>
      <w:r w:rsidR="00F62AEC">
        <w:rPr>
          <w:rFonts w:ascii="Times New Roman" w:hAnsi="Times New Roman"/>
          <w:sz w:val="28"/>
          <w:szCs w:val="28"/>
        </w:rPr>
        <w:t>Нижнеслободское</w:t>
      </w:r>
      <w:r w:rsidRPr="001B42AD">
        <w:rPr>
          <w:rFonts w:ascii="Times New Roman" w:hAnsi="Times New Roman"/>
          <w:sz w:val="28"/>
          <w:szCs w:val="28"/>
        </w:rPr>
        <w:t xml:space="preserve"> за </w:t>
      </w:r>
      <w:r w:rsidR="004778B0">
        <w:rPr>
          <w:rFonts w:ascii="Times New Roman" w:hAnsi="Times New Roman"/>
          <w:sz w:val="28"/>
          <w:szCs w:val="28"/>
        </w:rPr>
        <w:t>2021</w:t>
      </w:r>
      <w:r w:rsidRPr="001B42AD">
        <w:rPr>
          <w:rFonts w:ascii="Times New Roman" w:hAnsi="Times New Roman"/>
          <w:sz w:val="28"/>
          <w:szCs w:val="28"/>
        </w:rPr>
        <w:t xml:space="preserve"> год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 в контрольно-ревизионное управление Вожегодского муниципального района </w:t>
      </w:r>
      <w:r w:rsidR="001F7BC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2094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марта </w:t>
      </w:r>
      <w:r w:rsidR="004778B0">
        <w:rPr>
          <w:rFonts w:ascii="Times New Roman" w:eastAsia="Times New Roman" w:hAnsi="Times New Roman"/>
          <w:sz w:val="28"/>
          <w:szCs w:val="28"/>
          <w:lang w:eastAsia="ru-RU"/>
        </w:rPr>
        <w:t>2022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 Сроки, установленные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пунктом 3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264.4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Бюджетного кодекса РФ и п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унктом 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 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о бюджетном процессе, соблюдены.</w:t>
      </w:r>
    </w:p>
    <w:p w:rsidR="003D2361" w:rsidRPr="00DF470F" w:rsidRDefault="003D2361" w:rsidP="00DF470F">
      <w:pPr>
        <w:pStyle w:val="ad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Организация 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>и основные результаты исполнения бюджета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 сельско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>го поселения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F62AEC">
        <w:rPr>
          <w:rFonts w:ascii="Times New Roman" w:hAnsi="Times New Roman"/>
          <w:b/>
          <w:sz w:val="28"/>
          <w:szCs w:val="28"/>
          <w:lang w:eastAsia="ru-RU"/>
        </w:rPr>
        <w:t>Нижнеслободское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 xml:space="preserve"> за </w:t>
      </w:r>
      <w:r w:rsidR="004778B0">
        <w:rPr>
          <w:rFonts w:ascii="Times New Roman" w:hAnsi="Times New Roman"/>
          <w:b/>
          <w:sz w:val="28"/>
          <w:szCs w:val="28"/>
          <w:lang w:eastAsia="ru-RU"/>
        </w:rPr>
        <w:t>2021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1F7BC5" w:rsidRPr="00DF470F" w:rsidRDefault="003F7293" w:rsidP="001F7B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Бюджет сельского поселения </w:t>
      </w:r>
      <w:r w:rsidR="00F62AEC">
        <w:rPr>
          <w:rFonts w:ascii="Times New Roman" w:hAnsi="Times New Roman"/>
          <w:sz w:val="28"/>
          <w:szCs w:val="28"/>
          <w:lang w:eastAsia="ru-RU"/>
        </w:rPr>
        <w:t>Нижнеслободское</w:t>
      </w:r>
      <w:r>
        <w:rPr>
          <w:rFonts w:ascii="Times New Roman" w:hAnsi="Times New Roman"/>
          <w:sz w:val="28"/>
          <w:szCs w:val="28"/>
          <w:lang w:eastAsia="ru-RU"/>
        </w:rPr>
        <w:t xml:space="preserve"> утвержден своевременно, до начала финансового года, р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>ешением Совета сельс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кого поселения </w:t>
      </w:r>
      <w:r w:rsidR="00F62AEC">
        <w:rPr>
          <w:rFonts w:ascii="Times New Roman" w:hAnsi="Times New Roman"/>
          <w:sz w:val="28"/>
          <w:szCs w:val="28"/>
          <w:lang w:eastAsia="ru-RU"/>
        </w:rPr>
        <w:t>Нижнеслободское</w:t>
      </w:r>
      <w:r>
        <w:rPr>
          <w:rFonts w:ascii="Times New Roman" w:hAnsi="Times New Roman"/>
          <w:sz w:val="28"/>
          <w:szCs w:val="28"/>
          <w:lang w:eastAsia="ru-RU"/>
        </w:rPr>
        <w:t xml:space="preserve"> от </w:t>
      </w:r>
      <w:r w:rsidR="001F7BC5">
        <w:rPr>
          <w:rFonts w:ascii="Times New Roman" w:hAnsi="Times New Roman"/>
          <w:sz w:val="28"/>
          <w:szCs w:val="28"/>
          <w:lang w:eastAsia="ru-RU"/>
        </w:rPr>
        <w:t>2</w:t>
      </w:r>
      <w:r w:rsidR="004778B0">
        <w:rPr>
          <w:rFonts w:ascii="Times New Roman" w:hAnsi="Times New Roman"/>
          <w:sz w:val="28"/>
          <w:szCs w:val="28"/>
          <w:lang w:eastAsia="ru-RU"/>
        </w:rPr>
        <w:t>3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декабря </w:t>
      </w:r>
      <w:r w:rsidR="004778B0">
        <w:rPr>
          <w:rFonts w:ascii="Times New Roman" w:hAnsi="Times New Roman"/>
          <w:sz w:val="28"/>
          <w:szCs w:val="28"/>
          <w:lang w:eastAsia="ru-RU"/>
        </w:rPr>
        <w:t>2020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 xml:space="preserve">года 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>№</w:t>
      </w:r>
      <w:r w:rsidR="006E10BE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778B0">
        <w:rPr>
          <w:rFonts w:ascii="Times New Roman" w:hAnsi="Times New Roman"/>
          <w:sz w:val="28"/>
          <w:szCs w:val="28"/>
          <w:lang w:eastAsia="ru-RU"/>
        </w:rPr>
        <w:t>103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 xml:space="preserve"> «О бюджете сельско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го поселения </w:t>
      </w:r>
      <w:r w:rsidR="00F62AEC">
        <w:rPr>
          <w:rFonts w:ascii="Times New Roman" w:hAnsi="Times New Roman"/>
          <w:sz w:val="28"/>
          <w:szCs w:val="28"/>
          <w:lang w:eastAsia="ru-RU"/>
        </w:rPr>
        <w:t>Нижнеслободское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4778B0">
        <w:rPr>
          <w:rFonts w:ascii="Times New Roman" w:hAnsi="Times New Roman"/>
          <w:sz w:val="28"/>
          <w:szCs w:val="28"/>
          <w:lang w:eastAsia="ru-RU"/>
        </w:rPr>
        <w:t>2021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г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>од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и плановый период </w:t>
      </w:r>
      <w:r w:rsidR="004778B0">
        <w:rPr>
          <w:rFonts w:ascii="Times New Roman" w:hAnsi="Times New Roman"/>
          <w:sz w:val="28"/>
          <w:szCs w:val="28"/>
          <w:lang w:eastAsia="ru-RU"/>
        </w:rPr>
        <w:t>2022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4778B0">
        <w:rPr>
          <w:rFonts w:ascii="Times New Roman" w:hAnsi="Times New Roman"/>
          <w:sz w:val="28"/>
          <w:szCs w:val="28"/>
          <w:lang w:eastAsia="ru-RU"/>
        </w:rPr>
        <w:t>2023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lastRenderedPageBreak/>
        <w:t>годов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>»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F7BC5">
        <w:rPr>
          <w:rFonts w:ascii="Times New Roman" w:hAnsi="Times New Roman"/>
          <w:sz w:val="28"/>
          <w:szCs w:val="28"/>
          <w:lang w:eastAsia="ru-RU"/>
        </w:rPr>
        <w:t xml:space="preserve">по доходам в сумме </w:t>
      </w:r>
      <w:r w:rsidR="004778B0">
        <w:rPr>
          <w:rFonts w:ascii="Times New Roman" w:hAnsi="Times New Roman"/>
          <w:sz w:val="28"/>
          <w:szCs w:val="28"/>
          <w:lang w:eastAsia="ru-RU"/>
        </w:rPr>
        <w:t>5007,4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>тыс.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>руб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>лей</w:t>
      </w:r>
      <w:r w:rsidR="00AC6DB1">
        <w:rPr>
          <w:rFonts w:ascii="Times New Roman" w:hAnsi="Times New Roman"/>
          <w:sz w:val="28"/>
          <w:szCs w:val="28"/>
          <w:lang w:eastAsia="ru-RU"/>
        </w:rPr>
        <w:t>,</w:t>
      </w:r>
      <w:r w:rsidR="001F7BC5">
        <w:rPr>
          <w:rFonts w:ascii="Times New Roman" w:hAnsi="Times New Roman"/>
          <w:sz w:val="28"/>
          <w:szCs w:val="28"/>
          <w:lang w:eastAsia="ru-RU"/>
        </w:rPr>
        <w:t xml:space="preserve"> расходам </w:t>
      </w:r>
      <w:r w:rsidR="004778B0">
        <w:rPr>
          <w:rFonts w:ascii="Times New Roman" w:hAnsi="Times New Roman"/>
          <w:sz w:val="28"/>
          <w:szCs w:val="28"/>
          <w:lang w:eastAsia="ru-RU"/>
        </w:rPr>
        <w:t>– 5020,9</w:t>
      </w:r>
      <w:r w:rsidR="001F7BC5" w:rsidRPr="00DF470F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4778B0">
        <w:rPr>
          <w:rFonts w:ascii="Times New Roman" w:hAnsi="Times New Roman"/>
          <w:sz w:val="28"/>
          <w:szCs w:val="28"/>
          <w:lang w:eastAsia="ru-RU"/>
        </w:rPr>
        <w:t>, дефицит бюджета в сумме 13,5</w:t>
      </w:r>
      <w:r w:rsidR="00AC6DB1"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  <w:r w:rsidR="001F7BC5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8A3E77" w:rsidRDefault="00F81913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F1888" w:rsidRPr="00DF470F">
        <w:rPr>
          <w:rFonts w:ascii="Times New Roman" w:hAnsi="Times New Roman"/>
          <w:sz w:val="28"/>
          <w:szCs w:val="28"/>
          <w:lang w:eastAsia="ru-RU"/>
        </w:rPr>
        <w:t xml:space="preserve">В течение </w:t>
      </w:r>
      <w:r w:rsidR="004778B0">
        <w:rPr>
          <w:rFonts w:ascii="Times New Roman" w:hAnsi="Times New Roman"/>
          <w:sz w:val="28"/>
          <w:szCs w:val="28"/>
          <w:lang w:eastAsia="ru-RU"/>
        </w:rPr>
        <w:t>2021</w:t>
      </w:r>
      <w:r w:rsidR="00635990" w:rsidRPr="00DF470F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принято </w:t>
      </w:r>
      <w:r w:rsidR="004778B0">
        <w:rPr>
          <w:rFonts w:ascii="Times New Roman" w:hAnsi="Times New Roman"/>
          <w:sz w:val="28"/>
          <w:szCs w:val="28"/>
          <w:lang w:eastAsia="ru-RU"/>
        </w:rPr>
        <w:t>5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решений Совета сельского поселения </w:t>
      </w:r>
      <w:r w:rsidR="00F62AEC">
        <w:rPr>
          <w:rFonts w:ascii="Times New Roman" w:hAnsi="Times New Roman"/>
          <w:sz w:val="28"/>
          <w:szCs w:val="28"/>
          <w:lang w:eastAsia="ru-RU"/>
        </w:rPr>
        <w:t>Нижнеслободское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, изменяющих и дополняющих показатели бюджета поселения. Последние </w:t>
      </w:r>
      <w:r w:rsidR="0085069B">
        <w:rPr>
          <w:rFonts w:ascii="Times New Roman" w:hAnsi="Times New Roman"/>
          <w:sz w:val="28"/>
          <w:szCs w:val="28"/>
          <w:lang w:eastAsia="ru-RU"/>
        </w:rPr>
        <w:t>п</w:t>
      </w:r>
      <w:r w:rsidR="004778B0">
        <w:rPr>
          <w:rFonts w:ascii="Times New Roman" w:hAnsi="Times New Roman"/>
          <w:sz w:val="28"/>
          <w:szCs w:val="28"/>
          <w:lang w:eastAsia="ru-RU"/>
        </w:rPr>
        <w:t>оправки в бюджет были внесены 1</w:t>
      </w:r>
      <w:r w:rsidR="00AC6DB1">
        <w:rPr>
          <w:rFonts w:ascii="Times New Roman" w:hAnsi="Times New Roman"/>
          <w:sz w:val="28"/>
          <w:szCs w:val="28"/>
          <w:lang w:eastAsia="ru-RU"/>
        </w:rPr>
        <w:t>4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декабря </w:t>
      </w:r>
      <w:r w:rsidR="004778B0">
        <w:rPr>
          <w:rFonts w:ascii="Times New Roman" w:hAnsi="Times New Roman"/>
          <w:sz w:val="28"/>
          <w:szCs w:val="28"/>
          <w:lang w:eastAsia="ru-RU"/>
        </w:rPr>
        <w:t>2021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года, что не противоречит требованиям бюджетного законодательства.</w:t>
      </w:r>
    </w:p>
    <w:p w:rsidR="003F370F" w:rsidRPr="00BD0CD3" w:rsidRDefault="003F370F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окончательном варианте решения о бюджет</w:t>
      </w:r>
      <w:r w:rsidR="0085069B">
        <w:rPr>
          <w:rFonts w:ascii="Times New Roman" w:hAnsi="Times New Roman"/>
          <w:sz w:val="28"/>
          <w:szCs w:val="28"/>
          <w:lang w:eastAsia="ru-RU"/>
        </w:rPr>
        <w:t>е дохо</w:t>
      </w:r>
      <w:r w:rsidR="001F7BC5">
        <w:rPr>
          <w:rFonts w:ascii="Times New Roman" w:hAnsi="Times New Roman"/>
          <w:sz w:val="28"/>
          <w:szCs w:val="28"/>
          <w:lang w:eastAsia="ru-RU"/>
        </w:rPr>
        <w:t xml:space="preserve">ды утверждены в объеме – </w:t>
      </w:r>
      <w:r w:rsidR="004778B0">
        <w:rPr>
          <w:rFonts w:ascii="Times New Roman" w:hAnsi="Times New Roman"/>
          <w:sz w:val="28"/>
          <w:szCs w:val="28"/>
          <w:lang w:eastAsia="ru-RU"/>
        </w:rPr>
        <w:t>5630,7</w:t>
      </w:r>
      <w:r w:rsidR="001F7BC5">
        <w:rPr>
          <w:rFonts w:ascii="Times New Roman" w:hAnsi="Times New Roman"/>
          <w:sz w:val="28"/>
          <w:szCs w:val="28"/>
          <w:lang w:eastAsia="ru-RU"/>
        </w:rPr>
        <w:t xml:space="preserve"> тыс. рублей, расходы – </w:t>
      </w:r>
      <w:r w:rsidR="004778B0">
        <w:rPr>
          <w:rFonts w:ascii="Times New Roman" w:hAnsi="Times New Roman"/>
          <w:sz w:val="28"/>
          <w:szCs w:val="28"/>
          <w:lang w:eastAsia="ru-RU"/>
        </w:rPr>
        <w:t>5987,8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рублей, дефицит – </w:t>
      </w:r>
      <w:r w:rsidR="004778B0">
        <w:rPr>
          <w:rFonts w:ascii="Times New Roman" w:hAnsi="Times New Roman"/>
          <w:sz w:val="28"/>
          <w:szCs w:val="28"/>
          <w:lang w:eastAsia="ru-RU"/>
        </w:rPr>
        <w:t>357,1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DD0CF8" w:rsidRPr="00DD0CF8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DD0CF8">
        <w:rPr>
          <w:rFonts w:ascii="Times New Roman" w:hAnsi="Times New Roman"/>
          <w:sz w:val="28"/>
          <w:szCs w:val="28"/>
        </w:rPr>
        <w:t xml:space="preserve">Исполнение основных характеристик бюджета сельского поселения </w:t>
      </w:r>
      <w:r w:rsidR="00F62AEC">
        <w:rPr>
          <w:rFonts w:ascii="Times New Roman" w:hAnsi="Times New Roman"/>
          <w:sz w:val="28"/>
          <w:szCs w:val="28"/>
        </w:rPr>
        <w:t>Нижнеслободское</w:t>
      </w:r>
      <w:r w:rsidRPr="00DD0CF8">
        <w:rPr>
          <w:rFonts w:ascii="Times New Roman" w:hAnsi="Times New Roman"/>
          <w:sz w:val="28"/>
          <w:szCs w:val="28"/>
        </w:rPr>
        <w:t xml:space="preserve"> за </w:t>
      </w:r>
      <w:r w:rsidR="004778B0">
        <w:rPr>
          <w:rFonts w:ascii="Times New Roman" w:hAnsi="Times New Roman"/>
          <w:sz w:val="28"/>
          <w:szCs w:val="28"/>
        </w:rPr>
        <w:t>2021</w:t>
      </w:r>
      <w:r w:rsidRPr="00DD0CF8">
        <w:rPr>
          <w:rFonts w:ascii="Times New Roman" w:hAnsi="Times New Roman"/>
          <w:sz w:val="28"/>
          <w:szCs w:val="28"/>
        </w:rPr>
        <w:t xml:space="preserve"> год характеризуется данными Таблицы № 1.</w:t>
      </w:r>
    </w:p>
    <w:p w:rsidR="00DD0CF8" w:rsidRPr="00DD0CF8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  <w:r w:rsidRPr="00DD0CF8">
        <w:rPr>
          <w:rFonts w:ascii="Times New Roman" w:hAnsi="Times New Roman"/>
          <w:sz w:val="28"/>
          <w:szCs w:val="28"/>
        </w:rPr>
        <w:t xml:space="preserve"> Таблица № 1                                                                                         </w:t>
      </w:r>
      <w:proofErr w:type="gramStart"/>
      <w:r w:rsidRPr="00DD0CF8">
        <w:rPr>
          <w:rFonts w:ascii="Times New Roman" w:hAnsi="Times New Roman"/>
          <w:sz w:val="28"/>
          <w:szCs w:val="28"/>
        </w:rPr>
        <w:t xml:space="preserve">   (</w:t>
      </w:r>
      <w:proofErr w:type="gramEnd"/>
      <w:r w:rsidRPr="00DD0CF8">
        <w:rPr>
          <w:rFonts w:ascii="Times New Roman" w:hAnsi="Times New Roman"/>
          <w:sz w:val="28"/>
          <w:szCs w:val="28"/>
        </w:rPr>
        <w:t>тыс. руб.)</w:t>
      </w:r>
      <w:r w:rsidRPr="00DD0CF8">
        <w:rPr>
          <w:rFonts w:ascii="Times New Roman" w:hAnsi="Times New Roman"/>
          <w:b/>
          <w:sz w:val="28"/>
          <w:szCs w:val="28"/>
        </w:rPr>
        <w:t xml:space="preserve">              </w:t>
      </w:r>
    </w:p>
    <w:p w:rsidR="00DD0CF8" w:rsidRPr="00DD0CF8" w:rsidRDefault="00DD0CF8" w:rsidP="00DD0CF8">
      <w:pPr>
        <w:tabs>
          <w:tab w:val="center" w:pos="5032"/>
        </w:tabs>
        <w:spacing w:line="240" w:lineRule="auto"/>
        <w:contextualSpacing/>
        <w:rPr>
          <w:rFonts w:ascii="Times New Roman" w:hAnsi="Times New Roman"/>
          <w:sz w:val="16"/>
          <w:szCs w:val="16"/>
        </w:rPr>
      </w:pPr>
      <w:r w:rsidRPr="00DD0CF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</w:t>
      </w:r>
    </w:p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762"/>
        <w:gridCol w:w="1418"/>
        <w:gridCol w:w="1395"/>
        <w:gridCol w:w="1538"/>
      </w:tblGrid>
      <w:tr w:rsidR="00DD0CF8" w:rsidRPr="00DD0CF8" w:rsidTr="008D0B15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Наименование показателей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D0CF8" w:rsidP="00AC6DB1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Утверждено на </w:t>
            </w:r>
            <w:r w:rsidR="004778B0">
              <w:rPr>
                <w:rFonts w:ascii="Times New Roman" w:hAnsi="Times New Roman"/>
              </w:rPr>
              <w:t>2021</w:t>
            </w:r>
            <w:r w:rsidRPr="00DD0CF8">
              <w:rPr>
                <w:rFonts w:ascii="Times New Roman" w:hAnsi="Times New Roman"/>
              </w:rPr>
              <w:t xml:space="preserve"> год Решение от </w:t>
            </w:r>
            <w:r w:rsidR="004778B0">
              <w:rPr>
                <w:rFonts w:ascii="Times New Roman" w:hAnsi="Times New Roman"/>
              </w:rPr>
              <w:t>1</w:t>
            </w:r>
            <w:r w:rsidR="00AC6DB1">
              <w:rPr>
                <w:rFonts w:ascii="Times New Roman" w:hAnsi="Times New Roman"/>
              </w:rPr>
              <w:t>4</w:t>
            </w:r>
            <w:r w:rsidRPr="00DD0CF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</w:t>
            </w:r>
            <w:r w:rsidRPr="00DD0CF8">
              <w:rPr>
                <w:rFonts w:ascii="Times New Roman" w:hAnsi="Times New Roman"/>
              </w:rPr>
              <w:t>2.</w:t>
            </w:r>
            <w:r w:rsidR="004778B0">
              <w:rPr>
                <w:rFonts w:ascii="Times New Roman" w:hAnsi="Times New Roman"/>
              </w:rPr>
              <w:t>2021г. № 129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Исполнено за </w:t>
            </w:r>
            <w:r w:rsidR="004778B0">
              <w:rPr>
                <w:rFonts w:ascii="Times New Roman" w:hAnsi="Times New Roman"/>
              </w:rPr>
              <w:t>2021</w:t>
            </w:r>
            <w:r w:rsidRPr="00DD0CF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Удельный вес (% от исполнения)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Процент исполнения бюджетных назначений за </w:t>
            </w:r>
            <w:r w:rsidR="004778B0">
              <w:rPr>
                <w:rFonts w:ascii="Times New Roman" w:hAnsi="Times New Roman"/>
              </w:rPr>
              <w:t>2021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</w:tr>
      <w:tr w:rsidR="00DD0CF8" w:rsidRPr="00DD0CF8" w:rsidTr="008D0B15">
        <w:trPr>
          <w:trHeight w:val="403"/>
        </w:trPr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Налоговые и неналоговые доходы 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4778B0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379,2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1A4101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388,2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1A4101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6,9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1A4101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102,4</w:t>
            </w:r>
          </w:p>
        </w:tc>
      </w:tr>
      <w:tr w:rsidR="00DD0CF8" w:rsidRPr="00DD0CF8" w:rsidTr="008D0B15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 Безвозмездные поступления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4778B0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5251,5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1A4101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5251,5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1A4101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93,1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1A4101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1F7BC5" w:rsidRPr="00DD0CF8" w:rsidTr="008D0B15">
        <w:tc>
          <w:tcPr>
            <w:tcW w:w="3510" w:type="dxa"/>
            <w:shd w:val="clear" w:color="auto" w:fill="auto"/>
          </w:tcPr>
          <w:p w:rsidR="001F7BC5" w:rsidRPr="00DD0CF8" w:rsidRDefault="001F7BC5" w:rsidP="001F7BC5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доходов</w:t>
            </w:r>
          </w:p>
        </w:tc>
        <w:tc>
          <w:tcPr>
            <w:tcW w:w="1762" w:type="dxa"/>
            <w:shd w:val="clear" w:color="auto" w:fill="auto"/>
          </w:tcPr>
          <w:p w:rsidR="001F7BC5" w:rsidRPr="00DD0CF8" w:rsidRDefault="004778B0" w:rsidP="001F7BC5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5630,7</w:t>
            </w:r>
          </w:p>
        </w:tc>
        <w:tc>
          <w:tcPr>
            <w:tcW w:w="1418" w:type="dxa"/>
            <w:shd w:val="clear" w:color="auto" w:fill="auto"/>
          </w:tcPr>
          <w:p w:rsidR="001F7BC5" w:rsidRPr="00DD0CF8" w:rsidRDefault="001A4101" w:rsidP="001F7BC5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5639,7</w:t>
            </w:r>
          </w:p>
        </w:tc>
        <w:tc>
          <w:tcPr>
            <w:tcW w:w="1395" w:type="dxa"/>
            <w:shd w:val="clear" w:color="auto" w:fill="auto"/>
          </w:tcPr>
          <w:p w:rsidR="001F7BC5" w:rsidRPr="00DD0CF8" w:rsidRDefault="001F7BC5" w:rsidP="001F7BC5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538" w:type="dxa"/>
            <w:shd w:val="clear" w:color="auto" w:fill="auto"/>
          </w:tcPr>
          <w:p w:rsidR="001F7BC5" w:rsidRPr="00DD0CF8" w:rsidRDefault="001A4101" w:rsidP="001F7BC5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100,2</w:t>
            </w:r>
          </w:p>
        </w:tc>
      </w:tr>
      <w:tr w:rsidR="001F7BC5" w:rsidRPr="00DD0CF8" w:rsidTr="008D0B15">
        <w:tc>
          <w:tcPr>
            <w:tcW w:w="3510" w:type="dxa"/>
            <w:shd w:val="clear" w:color="auto" w:fill="auto"/>
          </w:tcPr>
          <w:p w:rsidR="001F7BC5" w:rsidRPr="00DD0CF8" w:rsidRDefault="001F7BC5" w:rsidP="001F7BC5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расходов</w:t>
            </w:r>
          </w:p>
        </w:tc>
        <w:tc>
          <w:tcPr>
            <w:tcW w:w="1762" w:type="dxa"/>
            <w:shd w:val="clear" w:color="auto" w:fill="auto"/>
          </w:tcPr>
          <w:p w:rsidR="001F7BC5" w:rsidRPr="00DD0CF8" w:rsidRDefault="004778B0" w:rsidP="001F7BC5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5987,8</w:t>
            </w:r>
          </w:p>
        </w:tc>
        <w:tc>
          <w:tcPr>
            <w:tcW w:w="1418" w:type="dxa"/>
            <w:shd w:val="clear" w:color="auto" w:fill="auto"/>
          </w:tcPr>
          <w:p w:rsidR="001F7BC5" w:rsidRPr="00DD0CF8" w:rsidRDefault="001A4101" w:rsidP="001F7BC5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5711,3</w:t>
            </w:r>
          </w:p>
        </w:tc>
        <w:tc>
          <w:tcPr>
            <w:tcW w:w="1395" w:type="dxa"/>
            <w:shd w:val="clear" w:color="auto" w:fill="auto"/>
          </w:tcPr>
          <w:p w:rsidR="001F7BC5" w:rsidRPr="00DD0CF8" w:rsidRDefault="001F7BC5" w:rsidP="001F7BC5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538" w:type="dxa"/>
            <w:shd w:val="clear" w:color="auto" w:fill="auto"/>
          </w:tcPr>
          <w:p w:rsidR="001F7BC5" w:rsidRPr="00DD0CF8" w:rsidRDefault="001A4101" w:rsidP="001F7BC5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95,4</w:t>
            </w:r>
          </w:p>
        </w:tc>
      </w:tr>
      <w:tr w:rsidR="001F7BC5" w:rsidRPr="00DD0CF8" w:rsidTr="008D0B15">
        <w:tc>
          <w:tcPr>
            <w:tcW w:w="3510" w:type="dxa"/>
            <w:shd w:val="clear" w:color="auto" w:fill="auto"/>
          </w:tcPr>
          <w:p w:rsidR="001F7BC5" w:rsidRPr="00DD0CF8" w:rsidRDefault="001F7BC5" w:rsidP="001F7BC5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Дефицит </w:t>
            </w:r>
          </w:p>
        </w:tc>
        <w:tc>
          <w:tcPr>
            <w:tcW w:w="1762" w:type="dxa"/>
            <w:shd w:val="clear" w:color="auto" w:fill="auto"/>
          </w:tcPr>
          <w:p w:rsidR="001F7BC5" w:rsidRPr="00DD0CF8" w:rsidRDefault="004778B0" w:rsidP="001F7BC5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-357,1</w:t>
            </w:r>
          </w:p>
        </w:tc>
        <w:tc>
          <w:tcPr>
            <w:tcW w:w="1418" w:type="dxa"/>
            <w:shd w:val="clear" w:color="auto" w:fill="auto"/>
          </w:tcPr>
          <w:p w:rsidR="001F7BC5" w:rsidRPr="00DD0CF8" w:rsidRDefault="001A4101" w:rsidP="001F7BC5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-71,6</w:t>
            </w:r>
          </w:p>
        </w:tc>
        <w:tc>
          <w:tcPr>
            <w:tcW w:w="1395" w:type="dxa"/>
            <w:shd w:val="clear" w:color="auto" w:fill="auto"/>
          </w:tcPr>
          <w:p w:rsidR="001F7BC5" w:rsidRPr="00DD0CF8" w:rsidRDefault="001F7BC5" w:rsidP="001F7BC5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538" w:type="dxa"/>
            <w:shd w:val="clear" w:color="auto" w:fill="auto"/>
          </w:tcPr>
          <w:p w:rsidR="001F7BC5" w:rsidRPr="00DD0CF8" w:rsidRDefault="001F7BC5" w:rsidP="001F7BC5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</w:tr>
      <w:tr w:rsidR="001F7BC5" w:rsidRPr="00DD0CF8" w:rsidTr="008D0B15">
        <w:tc>
          <w:tcPr>
            <w:tcW w:w="3510" w:type="dxa"/>
            <w:shd w:val="clear" w:color="auto" w:fill="auto"/>
          </w:tcPr>
          <w:p w:rsidR="001F7BC5" w:rsidRPr="00DD0CF8" w:rsidRDefault="001F7BC5" w:rsidP="001F7BC5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Профицит</w:t>
            </w:r>
          </w:p>
        </w:tc>
        <w:tc>
          <w:tcPr>
            <w:tcW w:w="1762" w:type="dxa"/>
            <w:shd w:val="clear" w:color="auto" w:fill="auto"/>
          </w:tcPr>
          <w:p w:rsidR="001F7BC5" w:rsidRPr="00DD0CF8" w:rsidRDefault="001F7BC5" w:rsidP="001F7BC5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1F7BC5" w:rsidRPr="00DD0CF8" w:rsidRDefault="00A27CCF" w:rsidP="001F7BC5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395" w:type="dxa"/>
            <w:shd w:val="clear" w:color="auto" w:fill="auto"/>
          </w:tcPr>
          <w:p w:rsidR="001F7BC5" w:rsidRPr="00DD0CF8" w:rsidRDefault="001F7BC5" w:rsidP="001F7BC5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538" w:type="dxa"/>
            <w:shd w:val="clear" w:color="auto" w:fill="auto"/>
          </w:tcPr>
          <w:p w:rsidR="001F7BC5" w:rsidRPr="00DD0CF8" w:rsidRDefault="001F7BC5" w:rsidP="001F7BC5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</w:tr>
    </w:tbl>
    <w:p w:rsidR="00A07F19" w:rsidRDefault="00A07F19" w:rsidP="00C77D84">
      <w:pPr>
        <w:widowControl w:val="0"/>
        <w:suppressAutoHyphens/>
        <w:spacing w:after="0" w:line="240" w:lineRule="auto"/>
        <w:ind w:left="851"/>
        <w:jc w:val="both"/>
        <w:rPr>
          <w:rFonts w:ascii="Times New Roman" w:hAnsi="Times New Roman"/>
          <w:kern w:val="1"/>
          <w:sz w:val="26"/>
          <w:szCs w:val="26"/>
        </w:rPr>
      </w:pPr>
    </w:p>
    <w:p w:rsidR="00EB40A7" w:rsidRDefault="00EB40A7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По данным годового отчета бюджет сельского поселения за </w:t>
      </w:r>
      <w:r w:rsidR="004778B0">
        <w:rPr>
          <w:rFonts w:ascii="Times New Roman" w:hAnsi="Times New Roman"/>
          <w:kern w:val="1"/>
          <w:sz w:val="28"/>
          <w:szCs w:val="28"/>
        </w:rPr>
        <w:t>2021</w:t>
      </w:r>
      <w:r>
        <w:rPr>
          <w:rFonts w:ascii="Times New Roman" w:hAnsi="Times New Roman"/>
          <w:kern w:val="1"/>
          <w:sz w:val="28"/>
          <w:szCs w:val="28"/>
        </w:rPr>
        <w:t xml:space="preserve"> го</w:t>
      </w:r>
      <w:r w:rsidR="0085069B">
        <w:rPr>
          <w:rFonts w:ascii="Times New Roman" w:hAnsi="Times New Roman"/>
          <w:kern w:val="1"/>
          <w:sz w:val="28"/>
          <w:szCs w:val="28"/>
        </w:rPr>
        <w:t>д исп</w:t>
      </w:r>
      <w:r w:rsidR="001F7BC5">
        <w:rPr>
          <w:rFonts w:ascii="Times New Roman" w:hAnsi="Times New Roman"/>
          <w:kern w:val="1"/>
          <w:sz w:val="28"/>
          <w:szCs w:val="28"/>
        </w:rPr>
        <w:t xml:space="preserve">олнен по доходам в сумме </w:t>
      </w:r>
      <w:r w:rsidR="001A4101">
        <w:rPr>
          <w:rFonts w:ascii="Times New Roman" w:hAnsi="Times New Roman"/>
          <w:kern w:val="1"/>
          <w:sz w:val="28"/>
          <w:szCs w:val="28"/>
        </w:rPr>
        <w:t>5639,2</w:t>
      </w:r>
      <w:r w:rsidR="00A27CCF">
        <w:rPr>
          <w:rFonts w:ascii="Times New Roman" w:hAnsi="Times New Roman"/>
          <w:kern w:val="1"/>
          <w:sz w:val="28"/>
          <w:szCs w:val="28"/>
        </w:rPr>
        <w:t xml:space="preserve"> тыс. рублей или на 100</w:t>
      </w:r>
      <w:r w:rsidR="001A4101">
        <w:rPr>
          <w:rFonts w:ascii="Times New Roman" w:hAnsi="Times New Roman"/>
          <w:kern w:val="1"/>
          <w:sz w:val="28"/>
          <w:szCs w:val="28"/>
        </w:rPr>
        <w:t>,2</w:t>
      </w:r>
      <w:r w:rsidR="001F7BC5">
        <w:rPr>
          <w:rFonts w:ascii="Times New Roman" w:hAnsi="Times New Roman"/>
          <w:kern w:val="1"/>
          <w:sz w:val="28"/>
          <w:szCs w:val="28"/>
        </w:rPr>
        <w:t xml:space="preserve"> %; по расходам в сумме </w:t>
      </w:r>
      <w:r w:rsidR="001A4101">
        <w:rPr>
          <w:rFonts w:ascii="Times New Roman" w:hAnsi="Times New Roman"/>
          <w:kern w:val="1"/>
          <w:sz w:val="28"/>
          <w:szCs w:val="28"/>
        </w:rPr>
        <w:t>5711,3</w:t>
      </w:r>
      <w:r w:rsidR="0085069B">
        <w:rPr>
          <w:rFonts w:ascii="Times New Roman" w:hAnsi="Times New Roman"/>
          <w:kern w:val="1"/>
          <w:sz w:val="28"/>
          <w:szCs w:val="28"/>
        </w:rPr>
        <w:t xml:space="preserve"> тыс. рублей или </w:t>
      </w:r>
      <w:r w:rsidR="00A27CCF">
        <w:rPr>
          <w:rFonts w:ascii="Times New Roman" w:hAnsi="Times New Roman"/>
          <w:kern w:val="1"/>
          <w:sz w:val="28"/>
          <w:szCs w:val="28"/>
        </w:rPr>
        <w:t>9</w:t>
      </w:r>
      <w:r w:rsidR="001A4101">
        <w:rPr>
          <w:rFonts w:ascii="Times New Roman" w:hAnsi="Times New Roman"/>
          <w:kern w:val="1"/>
          <w:sz w:val="28"/>
          <w:szCs w:val="28"/>
        </w:rPr>
        <w:t>5,4</w:t>
      </w:r>
      <w:r>
        <w:rPr>
          <w:rFonts w:ascii="Times New Roman" w:hAnsi="Times New Roman"/>
          <w:kern w:val="1"/>
          <w:sz w:val="28"/>
          <w:szCs w:val="28"/>
        </w:rPr>
        <w:t xml:space="preserve"> % к утвержденным назначениям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. Бюджет сельского поселения </w:t>
      </w:r>
      <w:r w:rsidR="00F62AEC">
        <w:rPr>
          <w:rFonts w:ascii="Times New Roman" w:hAnsi="Times New Roman"/>
          <w:kern w:val="1"/>
          <w:sz w:val="28"/>
          <w:szCs w:val="28"/>
        </w:rPr>
        <w:t>Нижнеслободское</w:t>
      </w:r>
      <w:r w:rsidR="00A27CCF">
        <w:rPr>
          <w:rFonts w:ascii="Times New Roman" w:hAnsi="Times New Roman"/>
          <w:kern w:val="1"/>
          <w:sz w:val="28"/>
          <w:szCs w:val="28"/>
        </w:rPr>
        <w:t xml:space="preserve"> исполнен с де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фицитом в сумме </w:t>
      </w:r>
      <w:r w:rsidR="001A4101">
        <w:rPr>
          <w:rFonts w:ascii="Times New Roman" w:hAnsi="Times New Roman"/>
          <w:kern w:val="1"/>
          <w:sz w:val="28"/>
          <w:szCs w:val="28"/>
        </w:rPr>
        <w:t>71,6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 тыс. рублей.</w:t>
      </w:r>
    </w:p>
    <w:p w:rsidR="00DF17DC" w:rsidRDefault="00DF17DC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</w:p>
    <w:p w:rsidR="004F7CB1" w:rsidRPr="00DF17DC" w:rsidRDefault="00DF17DC" w:rsidP="00DF17DC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sz w:val="28"/>
          <w:szCs w:val="28"/>
          <w:lang w:eastAsia="ru-RU"/>
        </w:rPr>
        <w:t>сполнение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доходной части бюджета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сельского поселения </w:t>
      </w:r>
      <w:r w:rsidR="00F62AEC">
        <w:rPr>
          <w:rFonts w:ascii="Times New Roman" w:hAnsi="Times New Roman"/>
          <w:b/>
          <w:sz w:val="28"/>
          <w:szCs w:val="28"/>
          <w:lang w:eastAsia="ru-RU"/>
        </w:rPr>
        <w:t>Нижнеслободское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за </w:t>
      </w:r>
      <w:r w:rsidR="004778B0">
        <w:rPr>
          <w:rFonts w:ascii="Times New Roman" w:hAnsi="Times New Roman"/>
          <w:b/>
          <w:sz w:val="28"/>
          <w:szCs w:val="28"/>
          <w:lang w:eastAsia="ru-RU"/>
        </w:rPr>
        <w:t>2021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>Классификация доходов бюджета соответствует классификации доходов установленной БК РФ.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Структура доходной части бюджета сельского поселения состоит из двух крупных блоков: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1. налоговые и неналоговые поступления; </w:t>
      </w:r>
    </w:p>
    <w:p w:rsidR="001A4101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2. безвозмездные поступления от других уровней бюджетов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</w:p>
    <w:p w:rsidR="004F7CB1" w:rsidRPr="00DF17DC" w:rsidRDefault="00541337" w:rsidP="004F7CB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Таблица № 2</w:t>
      </w:r>
      <w:r w:rsidR="004F7CB1" w:rsidRPr="00DF17D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Динамика доходной части бюджета сельского поселения </w:t>
      </w:r>
      <w:r w:rsidR="00F62AEC">
        <w:rPr>
          <w:rFonts w:ascii="Times New Roman" w:hAnsi="Times New Roman"/>
          <w:b/>
          <w:sz w:val="28"/>
          <w:szCs w:val="28"/>
          <w:lang w:eastAsia="ru-RU"/>
        </w:rPr>
        <w:t>Нижнеслободское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3115" w:type="dxa"/>
          </w:tcPr>
          <w:p w:rsidR="004F7CB1" w:rsidRPr="00BD0CD3" w:rsidRDefault="0046749C" w:rsidP="004C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Бюджет на начало </w:t>
            </w:r>
            <w:r w:rsidR="004778B0">
              <w:rPr>
                <w:rFonts w:ascii="Times New Roman" w:hAnsi="Times New Roman"/>
                <w:sz w:val="26"/>
                <w:szCs w:val="26"/>
                <w:lang w:eastAsia="ru-RU"/>
              </w:rPr>
              <w:t>2021</w:t>
            </w:r>
            <w:r w:rsidR="00717E6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4F7CB1"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г</w:t>
            </w:r>
            <w:r w:rsidR="00717E6A">
              <w:rPr>
                <w:rFonts w:ascii="Times New Roman" w:hAnsi="Times New Roman"/>
                <w:sz w:val="26"/>
                <w:szCs w:val="26"/>
                <w:lang w:eastAsia="ru-RU"/>
              </w:rPr>
              <w:t>ода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Фактически исполненные ф.0503117 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Доходы, всего</w:t>
            </w:r>
          </w:p>
        </w:tc>
        <w:tc>
          <w:tcPr>
            <w:tcW w:w="3115" w:type="dxa"/>
          </w:tcPr>
          <w:p w:rsidR="004F7CB1" w:rsidRPr="00BD0CD3" w:rsidRDefault="004778B0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5007,4</w:t>
            </w:r>
          </w:p>
        </w:tc>
        <w:tc>
          <w:tcPr>
            <w:tcW w:w="3115" w:type="dxa"/>
          </w:tcPr>
          <w:p w:rsidR="004F7CB1" w:rsidRPr="00BD0CD3" w:rsidRDefault="001A4101" w:rsidP="004C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5639,7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Налоговые и неналоговые доходы</w:t>
            </w:r>
          </w:p>
        </w:tc>
        <w:tc>
          <w:tcPr>
            <w:tcW w:w="3115" w:type="dxa"/>
          </w:tcPr>
          <w:p w:rsidR="004F7CB1" w:rsidRPr="00BD0CD3" w:rsidRDefault="004778B0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270</w:t>
            </w:r>
            <w:r w:rsidR="00A27CCF">
              <w:rPr>
                <w:rFonts w:ascii="Times New Roman" w:hAnsi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3115" w:type="dxa"/>
          </w:tcPr>
          <w:p w:rsidR="004F7CB1" w:rsidRPr="00BD0CD3" w:rsidRDefault="001A410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388,2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</w:t>
            </w:r>
            <w:proofErr w:type="gramEnd"/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BD0CD3" w:rsidRDefault="001A410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+118,2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Безвозмездные перечисления</w:t>
            </w:r>
          </w:p>
        </w:tc>
        <w:tc>
          <w:tcPr>
            <w:tcW w:w="3115" w:type="dxa"/>
          </w:tcPr>
          <w:p w:rsidR="004F7CB1" w:rsidRPr="00BD0CD3" w:rsidRDefault="004778B0" w:rsidP="001F7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4737,4</w:t>
            </w:r>
          </w:p>
        </w:tc>
        <w:tc>
          <w:tcPr>
            <w:tcW w:w="3115" w:type="dxa"/>
          </w:tcPr>
          <w:p w:rsidR="004F7CB1" w:rsidRPr="00BD0CD3" w:rsidRDefault="001A4101" w:rsidP="00A27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5251,5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BD0CD3" w:rsidRDefault="007F630D" w:rsidP="00A27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</w:t>
            </w:r>
            <w:r w:rsidR="001A4101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632,3</w:t>
            </w:r>
          </w:p>
        </w:tc>
      </w:tr>
    </w:tbl>
    <w:p w:rsidR="004F7CB1" w:rsidRPr="00BD0CD3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</w:t>
      </w:r>
    </w:p>
    <w:p w:rsidR="004F7CB1" w:rsidRPr="000E4207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t xml:space="preserve">Анализ доходной части бюджета в части налоговых и неналоговых доходов, позволяет говорить 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 xml:space="preserve"> не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4207">
        <w:rPr>
          <w:rFonts w:ascii="Times New Roman" w:hAnsi="Times New Roman"/>
          <w:sz w:val="28"/>
          <w:szCs w:val="28"/>
          <w:lang w:eastAsia="ru-RU"/>
        </w:rPr>
        <w:t>точно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м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прогнозировани</w:t>
      </w:r>
      <w:r w:rsidR="00D22E4E" w:rsidRPr="000E4207">
        <w:rPr>
          <w:rFonts w:ascii="Times New Roman" w:hAnsi="Times New Roman"/>
          <w:sz w:val="28"/>
          <w:szCs w:val="28"/>
          <w:lang w:eastAsia="ru-RU"/>
        </w:rPr>
        <w:t>и</w:t>
      </w:r>
      <w:r w:rsidRPr="000E4207">
        <w:rPr>
          <w:rFonts w:ascii="Times New Roman" w:hAnsi="Times New Roman"/>
          <w:sz w:val="28"/>
          <w:szCs w:val="28"/>
          <w:lang w:eastAsia="ru-RU"/>
        </w:rPr>
        <w:t>, в виду того, что отклонения от утвержденного первоначального бюджета по итогам года, составляют</w:t>
      </w:r>
      <w:r w:rsidR="007F630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4101">
        <w:rPr>
          <w:rFonts w:ascii="Times New Roman" w:hAnsi="Times New Roman"/>
          <w:sz w:val="28"/>
          <w:szCs w:val="28"/>
          <w:lang w:eastAsia="ru-RU"/>
        </w:rPr>
        <w:t>118,2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при факти</w:t>
      </w:r>
      <w:r w:rsidR="003B4DBD" w:rsidRPr="000E4207">
        <w:rPr>
          <w:rFonts w:ascii="Times New Roman" w:hAnsi="Times New Roman"/>
          <w:sz w:val="28"/>
          <w:szCs w:val="28"/>
          <w:lang w:eastAsia="ru-RU"/>
        </w:rPr>
        <w:t>ч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еском годовом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 xml:space="preserve"> исполнении </w:t>
      </w:r>
      <w:r w:rsidR="001A4101">
        <w:rPr>
          <w:rFonts w:ascii="Times New Roman" w:hAnsi="Times New Roman"/>
          <w:sz w:val="28"/>
          <w:szCs w:val="28"/>
          <w:lang w:eastAsia="ru-RU"/>
        </w:rPr>
        <w:t>388,2</w:t>
      </w:r>
      <w:r w:rsidR="00022FF8" w:rsidRPr="000E4207">
        <w:rPr>
          <w:rFonts w:ascii="Times New Roman" w:hAnsi="Times New Roman"/>
          <w:sz w:val="28"/>
          <w:szCs w:val="28"/>
          <w:lang w:eastAsia="ru-RU"/>
        </w:rPr>
        <w:t xml:space="preserve"> тыс. руб. </w:t>
      </w:r>
    </w:p>
    <w:p w:rsidR="0046749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t xml:space="preserve">По «Безвозмездным поступлениям» при плане </w:t>
      </w:r>
      <w:r w:rsidR="001A4101">
        <w:rPr>
          <w:rFonts w:ascii="Times New Roman" w:hAnsi="Times New Roman"/>
          <w:sz w:val="28"/>
          <w:szCs w:val="28"/>
          <w:lang w:eastAsia="ru-RU"/>
        </w:rPr>
        <w:t>4737,4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фактическое исполнение составило </w:t>
      </w:r>
      <w:r w:rsidR="001A4101">
        <w:rPr>
          <w:rFonts w:ascii="Times New Roman" w:hAnsi="Times New Roman"/>
          <w:sz w:val="28"/>
          <w:szCs w:val="28"/>
          <w:lang w:eastAsia="ru-RU"/>
        </w:rPr>
        <w:t>5251,5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4207">
        <w:rPr>
          <w:rFonts w:ascii="Times New Roman" w:hAnsi="Times New Roman"/>
          <w:sz w:val="28"/>
          <w:szCs w:val="28"/>
          <w:lang w:eastAsia="ru-RU"/>
        </w:rPr>
        <w:t>тыс. ру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б</w:t>
      </w:r>
      <w:r w:rsidR="000E4207">
        <w:rPr>
          <w:rFonts w:ascii="Times New Roman" w:hAnsi="Times New Roman"/>
          <w:sz w:val="28"/>
          <w:szCs w:val="28"/>
          <w:lang w:eastAsia="ru-RU"/>
        </w:rPr>
        <w:t>лей.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570AB" w:rsidRDefault="002570AB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 налоговым и неналоговым доходам бюджет сельского поселения за</w:t>
      </w:r>
      <w:r w:rsidR="007F630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778B0">
        <w:rPr>
          <w:rFonts w:ascii="Times New Roman" w:hAnsi="Times New Roman"/>
          <w:sz w:val="28"/>
          <w:szCs w:val="28"/>
          <w:lang w:eastAsia="ru-RU"/>
        </w:rPr>
        <w:t>2021</w:t>
      </w:r>
      <w:r w:rsidR="007F630D">
        <w:rPr>
          <w:rFonts w:ascii="Times New Roman" w:hAnsi="Times New Roman"/>
          <w:sz w:val="28"/>
          <w:szCs w:val="28"/>
          <w:lang w:eastAsia="ru-RU"/>
        </w:rPr>
        <w:t xml:space="preserve"> год исполнен в сумме </w:t>
      </w:r>
      <w:r w:rsidR="001A4101">
        <w:rPr>
          <w:rFonts w:ascii="Times New Roman" w:hAnsi="Times New Roman"/>
          <w:sz w:val="28"/>
          <w:szCs w:val="28"/>
          <w:lang w:eastAsia="ru-RU"/>
        </w:rPr>
        <w:t>388,2</w:t>
      </w:r>
      <w:r w:rsidR="00A27CCF">
        <w:rPr>
          <w:rFonts w:ascii="Times New Roman" w:hAnsi="Times New Roman"/>
          <w:sz w:val="28"/>
          <w:szCs w:val="28"/>
          <w:lang w:eastAsia="ru-RU"/>
        </w:rPr>
        <w:t xml:space="preserve"> тыс. рублей (10</w:t>
      </w:r>
      <w:r w:rsidR="001A4101">
        <w:rPr>
          <w:rFonts w:ascii="Times New Roman" w:hAnsi="Times New Roman"/>
          <w:sz w:val="28"/>
          <w:szCs w:val="28"/>
          <w:lang w:eastAsia="ru-RU"/>
        </w:rPr>
        <w:t>2,4</w:t>
      </w:r>
      <w:r>
        <w:rPr>
          <w:rFonts w:ascii="Times New Roman" w:hAnsi="Times New Roman"/>
          <w:sz w:val="28"/>
          <w:szCs w:val="28"/>
          <w:lang w:eastAsia="ru-RU"/>
        </w:rPr>
        <w:t xml:space="preserve"> % от утвержденных назначений), их уд</w:t>
      </w:r>
      <w:r w:rsidR="007F630D">
        <w:rPr>
          <w:rFonts w:ascii="Times New Roman" w:hAnsi="Times New Roman"/>
          <w:sz w:val="28"/>
          <w:szCs w:val="28"/>
          <w:lang w:eastAsia="ru-RU"/>
        </w:rPr>
        <w:t xml:space="preserve">ельный вес в доходах бюджета </w:t>
      </w:r>
      <w:r w:rsidR="001A4101">
        <w:rPr>
          <w:rFonts w:ascii="Times New Roman" w:hAnsi="Times New Roman"/>
          <w:sz w:val="28"/>
          <w:szCs w:val="28"/>
          <w:lang w:eastAsia="ru-RU"/>
        </w:rPr>
        <w:t>6,9</w:t>
      </w:r>
      <w:r>
        <w:rPr>
          <w:rFonts w:ascii="Times New Roman" w:hAnsi="Times New Roman"/>
          <w:sz w:val="28"/>
          <w:szCs w:val="28"/>
          <w:lang w:eastAsia="ru-RU"/>
        </w:rPr>
        <w:t xml:space="preserve"> %. Исполнение по налоговым и неналоговым, в том числе по видам: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8"/>
        <w:gridCol w:w="1878"/>
        <w:gridCol w:w="1780"/>
        <w:gridCol w:w="1522"/>
        <w:gridCol w:w="1417"/>
      </w:tblGrid>
      <w:tr w:rsidR="002570AB" w:rsidRPr="00BD0CD3" w:rsidTr="00B7105D">
        <w:tc>
          <w:tcPr>
            <w:tcW w:w="2748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доходного источника</w:t>
            </w:r>
          </w:p>
        </w:tc>
        <w:tc>
          <w:tcPr>
            <w:tcW w:w="1878" w:type="dxa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Утвержденные бюджетные назначения</w:t>
            </w:r>
          </w:p>
        </w:tc>
        <w:tc>
          <w:tcPr>
            <w:tcW w:w="178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Исполненные бюджетные назначения</w:t>
            </w:r>
          </w:p>
        </w:tc>
        <w:tc>
          <w:tcPr>
            <w:tcW w:w="1522" w:type="dxa"/>
          </w:tcPr>
          <w:p w:rsidR="002570AB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 исполнения</w:t>
            </w:r>
          </w:p>
        </w:tc>
        <w:tc>
          <w:tcPr>
            <w:tcW w:w="1417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Структура доходов </w:t>
            </w:r>
            <w:r w:rsidR="004778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</w:t>
            </w: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г.</w:t>
            </w:r>
          </w:p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</w:tr>
      <w:tr w:rsidR="002570AB" w:rsidRPr="00BD0CD3" w:rsidTr="00B7105D">
        <w:trPr>
          <w:trHeight w:val="234"/>
        </w:trPr>
        <w:tc>
          <w:tcPr>
            <w:tcW w:w="2748" w:type="dxa"/>
            <w:shd w:val="clear" w:color="auto" w:fill="auto"/>
          </w:tcPr>
          <w:p w:rsidR="002570AB" w:rsidRPr="00BD0CD3" w:rsidRDefault="002570AB" w:rsidP="004C14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1878" w:type="dxa"/>
          </w:tcPr>
          <w:p w:rsidR="002570AB" w:rsidRPr="00BD0CD3" w:rsidRDefault="004778B0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88,8</w:t>
            </w:r>
          </w:p>
        </w:tc>
        <w:tc>
          <w:tcPr>
            <w:tcW w:w="1780" w:type="dxa"/>
            <w:shd w:val="clear" w:color="auto" w:fill="auto"/>
          </w:tcPr>
          <w:p w:rsidR="002570AB" w:rsidRPr="00BD0CD3" w:rsidRDefault="001A4101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95,7</w:t>
            </w:r>
          </w:p>
        </w:tc>
        <w:tc>
          <w:tcPr>
            <w:tcW w:w="1522" w:type="dxa"/>
          </w:tcPr>
          <w:p w:rsidR="002570AB" w:rsidRDefault="001A4101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107,8</w:t>
            </w:r>
          </w:p>
        </w:tc>
        <w:tc>
          <w:tcPr>
            <w:tcW w:w="1417" w:type="dxa"/>
            <w:shd w:val="clear" w:color="auto" w:fill="auto"/>
          </w:tcPr>
          <w:p w:rsidR="002570AB" w:rsidRPr="00BD0CD3" w:rsidRDefault="001A4101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24,7</w:t>
            </w:r>
          </w:p>
        </w:tc>
      </w:tr>
      <w:tr w:rsidR="002570AB" w:rsidRPr="00BD0CD3" w:rsidTr="00B7105D">
        <w:tc>
          <w:tcPr>
            <w:tcW w:w="2748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имущество физических лиц</w:t>
            </w:r>
          </w:p>
        </w:tc>
        <w:tc>
          <w:tcPr>
            <w:tcW w:w="1878" w:type="dxa"/>
          </w:tcPr>
          <w:p w:rsidR="002570AB" w:rsidRPr="00BD0CD3" w:rsidRDefault="004778B0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8,8</w:t>
            </w:r>
          </w:p>
        </w:tc>
        <w:tc>
          <w:tcPr>
            <w:tcW w:w="1780" w:type="dxa"/>
            <w:shd w:val="clear" w:color="auto" w:fill="auto"/>
          </w:tcPr>
          <w:p w:rsidR="002570AB" w:rsidRPr="00BD0CD3" w:rsidRDefault="001A4101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8,8</w:t>
            </w:r>
          </w:p>
        </w:tc>
        <w:tc>
          <w:tcPr>
            <w:tcW w:w="1522" w:type="dxa"/>
          </w:tcPr>
          <w:p w:rsidR="002570AB" w:rsidRDefault="001A4101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</w:tcPr>
          <w:p w:rsidR="002570AB" w:rsidRPr="00BD0CD3" w:rsidRDefault="000D6523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2,3</w:t>
            </w:r>
          </w:p>
        </w:tc>
      </w:tr>
      <w:tr w:rsidR="002570AB" w:rsidRPr="00BD0CD3" w:rsidTr="00B7105D">
        <w:tc>
          <w:tcPr>
            <w:tcW w:w="2748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с организаций</w:t>
            </w:r>
          </w:p>
        </w:tc>
        <w:tc>
          <w:tcPr>
            <w:tcW w:w="1878" w:type="dxa"/>
          </w:tcPr>
          <w:p w:rsidR="002570AB" w:rsidRPr="00BD0CD3" w:rsidRDefault="004778B0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127,8</w:t>
            </w:r>
          </w:p>
        </w:tc>
        <w:tc>
          <w:tcPr>
            <w:tcW w:w="1780" w:type="dxa"/>
            <w:shd w:val="clear" w:color="auto" w:fill="auto"/>
          </w:tcPr>
          <w:p w:rsidR="002570AB" w:rsidRPr="00BD0CD3" w:rsidRDefault="001A4101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128,1</w:t>
            </w:r>
          </w:p>
        </w:tc>
        <w:tc>
          <w:tcPr>
            <w:tcW w:w="1522" w:type="dxa"/>
          </w:tcPr>
          <w:p w:rsidR="002570AB" w:rsidRDefault="001A4101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100,2</w:t>
            </w:r>
          </w:p>
        </w:tc>
        <w:tc>
          <w:tcPr>
            <w:tcW w:w="1417" w:type="dxa"/>
            <w:shd w:val="clear" w:color="auto" w:fill="auto"/>
          </w:tcPr>
          <w:p w:rsidR="002570AB" w:rsidRPr="00BD0CD3" w:rsidRDefault="000D6523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33,0</w:t>
            </w:r>
          </w:p>
        </w:tc>
      </w:tr>
      <w:tr w:rsidR="002570AB" w:rsidRPr="00BD0CD3" w:rsidTr="00B7105D">
        <w:tc>
          <w:tcPr>
            <w:tcW w:w="2748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 с физических лиц</w:t>
            </w:r>
          </w:p>
        </w:tc>
        <w:tc>
          <w:tcPr>
            <w:tcW w:w="1878" w:type="dxa"/>
          </w:tcPr>
          <w:p w:rsidR="002570AB" w:rsidRPr="00BD0CD3" w:rsidRDefault="004778B0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95,9</w:t>
            </w:r>
          </w:p>
        </w:tc>
        <w:tc>
          <w:tcPr>
            <w:tcW w:w="1780" w:type="dxa"/>
            <w:shd w:val="clear" w:color="auto" w:fill="auto"/>
          </w:tcPr>
          <w:p w:rsidR="002570AB" w:rsidRPr="00BD0CD3" w:rsidRDefault="001A4101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97,6</w:t>
            </w:r>
          </w:p>
        </w:tc>
        <w:tc>
          <w:tcPr>
            <w:tcW w:w="1522" w:type="dxa"/>
          </w:tcPr>
          <w:p w:rsidR="002570AB" w:rsidRDefault="001A4101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101,8</w:t>
            </w:r>
          </w:p>
        </w:tc>
        <w:tc>
          <w:tcPr>
            <w:tcW w:w="1417" w:type="dxa"/>
            <w:shd w:val="clear" w:color="auto" w:fill="auto"/>
          </w:tcPr>
          <w:p w:rsidR="002570AB" w:rsidRPr="00BD0CD3" w:rsidRDefault="000D6523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25,1</w:t>
            </w:r>
          </w:p>
        </w:tc>
      </w:tr>
      <w:tr w:rsidR="002570AB" w:rsidRPr="00BD0CD3" w:rsidTr="00B7105D">
        <w:tc>
          <w:tcPr>
            <w:tcW w:w="2748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Государственная пошлина за совершение нотариальных действий</w:t>
            </w:r>
          </w:p>
        </w:tc>
        <w:tc>
          <w:tcPr>
            <w:tcW w:w="1878" w:type="dxa"/>
          </w:tcPr>
          <w:p w:rsidR="002570AB" w:rsidRPr="00BD0CD3" w:rsidRDefault="004778B0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2,5</w:t>
            </w:r>
          </w:p>
        </w:tc>
        <w:tc>
          <w:tcPr>
            <w:tcW w:w="1780" w:type="dxa"/>
            <w:shd w:val="clear" w:color="auto" w:fill="auto"/>
          </w:tcPr>
          <w:p w:rsidR="002570AB" w:rsidRPr="00BD0CD3" w:rsidRDefault="001A4101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2,5</w:t>
            </w:r>
          </w:p>
        </w:tc>
        <w:tc>
          <w:tcPr>
            <w:tcW w:w="1522" w:type="dxa"/>
          </w:tcPr>
          <w:p w:rsidR="002570AB" w:rsidRDefault="001A4101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</w:tcPr>
          <w:p w:rsidR="002570AB" w:rsidRPr="00BD0CD3" w:rsidRDefault="000D6523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0,6</w:t>
            </w:r>
          </w:p>
        </w:tc>
      </w:tr>
      <w:tr w:rsidR="00B47C95" w:rsidRPr="00BD0CD3" w:rsidTr="00B7105D">
        <w:tc>
          <w:tcPr>
            <w:tcW w:w="2748" w:type="dxa"/>
            <w:shd w:val="clear" w:color="auto" w:fill="auto"/>
          </w:tcPr>
          <w:p w:rsidR="00B47C95" w:rsidRPr="00BD0CD3" w:rsidRDefault="00B47C95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Доходы от использования имущества</w:t>
            </w:r>
          </w:p>
        </w:tc>
        <w:tc>
          <w:tcPr>
            <w:tcW w:w="1878" w:type="dxa"/>
          </w:tcPr>
          <w:p w:rsidR="00B47C95" w:rsidRDefault="004778B0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33,8</w:t>
            </w:r>
          </w:p>
        </w:tc>
        <w:tc>
          <w:tcPr>
            <w:tcW w:w="1780" w:type="dxa"/>
            <w:shd w:val="clear" w:color="auto" w:fill="auto"/>
          </w:tcPr>
          <w:p w:rsidR="00B47C95" w:rsidRDefault="001A4101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33,9</w:t>
            </w:r>
          </w:p>
        </w:tc>
        <w:tc>
          <w:tcPr>
            <w:tcW w:w="1522" w:type="dxa"/>
          </w:tcPr>
          <w:p w:rsidR="00B47C95" w:rsidRDefault="001A4101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100,3</w:t>
            </w:r>
          </w:p>
        </w:tc>
        <w:tc>
          <w:tcPr>
            <w:tcW w:w="1417" w:type="dxa"/>
            <w:shd w:val="clear" w:color="auto" w:fill="auto"/>
          </w:tcPr>
          <w:p w:rsidR="00B47C95" w:rsidRPr="00BD0CD3" w:rsidRDefault="000D6523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8,7</w:t>
            </w:r>
          </w:p>
        </w:tc>
      </w:tr>
      <w:tr w:rsidR="00B7105D" w:rsidRPr="00BD0CD3" w:rsidTr="00B7105D">
        <w:tc>
          <w:tcPr>
            <w:tcW w:w="2748" w:type="dxa"/>
            <w:shd w:val="clear" w:color="auto" w:fill="auto"/>
          </w:tcPr>
          <w:p w:rsidR="00B7105D" w:rsidRPr="00BD0CD3" w:rsidRDefault="004778B0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Доходы от продажи материальных и нематериальных активов</w:t>
            </w:r>
            <w:r w:rsidR="00B710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878" w:type="dxa"/>
          </w:tcPr>
          <w:p w:rsidR="00B7105D" w:rsidRPr="00B7105D" w:rsidRDefault="004778B0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21,6</w:t>
            </w:r>
          </w:p>
        </w:tc>
        <w:tc>
          <w:tcPr>
            <w:tcW w:w="1780" w:type="dxa"/>
            <w:shd w:val="clear" w:color="auto" w:fill="auto"/>
          </w:tcPr>
          <w:p w:rsidR="00B7105D" w:rsidRPr="00B7105D" w:rsidRDefault="001A4101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21,6</w:t>
            </w:r>
          </w:p>
        </w:tc>
        <w:tc>
          <w:tcPr>
            <w:tcW w:w="1522" w:type="dxa"/>
          </w:tcPr>
          <w:p w:rsidR="00B7105D" w:rsidRPr="00B7105D" w:rsidRDefault="001A4101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</w:tcPr>
          <w:p w:rsidR="00B7105D" w:rsidRPr="00B7105D" w:rsidRDefault="000D6523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5,6</w:t>
            </w:r>
          </w:p>
        </w:tc>
      </w:tr>
      <w:tr w:rsidR="002570AB" w:rsidRPr="00BD0CD3" w:rsidTr="00B7105D">
        <w:tc>
          <w:tcPr>
            <w:tcW w:w="2748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1878" w:type="dxa"/>
          </w:tcPr>
          <w:p w:rsidR="002570AB" w:rsidRPr="00BD0CD3" w:rsidRDefault="004778B0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379,2</w:t>
            </w:r>
          </w:p>
        </w:tc>
        <w:tc>
          <w:tcPr>
            <w:tcW w:w="1780" w:type="dxa"/>
            <w:shd w:val="clear" w:color="auto" w:fill="auto"/>
          </w:tcPr>
          <w:p w:rsidR="002570AB" w:rsidRPr="00BD0CD3" w:rsidRDefault="001A4101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388,2</w:t>
            </w:r>
          </w:p>
        </w:tc>
        <w:tc>
          <w:tcPr>
            <w:tcW w:w="1522" w:type="dxa"/>
          </w:tcPr>
          <w:p w:rsidR="002570AB" w:rsidRPr="00BD0CD3" w:rsidRDefault="001A4101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102,4</w:t>
            </w:r>
          </w:p>
        </w:tc>
        <w:tc>
          <w:tcPr>
            <w:tcW w:w="1417" w:type="dxa"/>
            <w:shd w:val="clear" w:color="auto" w:fill="auto"/>
          </w:tcPr>
          <w:p w:rsidR="002570AB" w:rsidRPr="00BD0CD3" w:rsidRDefault="00B7105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100</w:t>
            </w:r>
          </w:p>
        </w:tc>
      </w:tr>
    </w:tbl>
    <w:p w:rsidR="00646030" w:rsidRDefault="00646030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 xml:space="preserve">           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Безвозмездные поступления </w:t>
      </w:r>
      <w:r w:rsidRPr="002570AB">
        <w:rPr>
          <w:rFonts w:ascii="Times New Roman" w:hAnsi="Times New Roman"/>
          <w:sz w:val="28"/>
          <w:szCs w:val="28"/>
        </w:rPr>
        <w:t xml:space="preserve">в доходах бюджета сельского поселения за </w:t>
      </w:r>
      <w:r w:rsidR="004778B0">
        <w:rPr>
          <w:rFonts w:ascii="Times New Roman" w:hAnsi="Times New Roman"/>
          <w:sz w:val="28"/>
          <w:szCs w:val="28"/>
        </w:rPr>
        <w:t>2021</w:t>
      </w:r>
      <w:r w:rsidRPr="002570AB">
        <w:rPr>
          <w:rFonts w:ascii="Times New Roman" w:hAnsi="Times New Roman"/>
          <w:sz w:val="28"/>
          <w:szCs w:val="28"/>
        </w:rPr>
        <w:t xml:space="preserve"> год составили</w:t>
      </w:r>
      <w:r w:rsidR="007F630D">
        <w:rPr>
          <w:rFonts w:ascii="Times New Roman" w:hAnsi="Times New Roman"/>
          <w:sz w:val="28"/>
          <w:szCs w:val="28"/>
        </w:rPr>
        <w:t xml:space="preserve"> </w:t>
      </w:r>
      <w:r w:rsidR="000D6523">
        <w:rPr>
          <w:rFonts w:ascii="Times New Roman" w:hAnsi="Times New Roman"/>
          <w:sz w:val="28"/>
          <w:szCs w:val="28"/>
        </w:rPr>
        <w:t>5251,5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7F630D">
        <w:rPr>
          <w:rFonts w:ascii="Times New Roman" w:hAnsi="Times New Roman"/>
          <w:sz w:val="28"/>
          <w:szCs w:val="28"/>
        </w:rPr>
        <w:t xml:space="preserve">тыс. рублей или </w:t>
      </w:r>
      <w:r w:rsidR="000D6523">
        <w:rPr>
          <w:rFonts w:ascii="Times New Roman" w:hAnsi="Times New Roman"/>
          <w:sz w:val="28"/>
          <w:szCs w:val="28"/>
        </w:rPr>
        <w:t>100</w:t>
      </w:r>
      <w:r w:rsidRPr="002570AB">
        <w:rPr>
          <w:rFonts w:ascii="Times New Roman" w:hAnsi="Times New Roman"/>
          <w:sz w:val="28"/>
          <w:szCs w:val="28"/>
        </w:rPr>
        <w:t xml:space="preserve"> % к</w:t>
      </w:r>
      <w:r w:rsidR="00D414ED">
        <w:rPr>
          <w:rFonts w:ascii="Times New Roman" w:hAnsi="Times New Roman"/>
          <w:sz w:val="28"/>
          <w:szCs w:val="28"/>
        </w:rPr>
        <w:t xml:space="preserve"> годовым бюджетным назначениям (их у</w:t>
      </w:r>
      <w:r w:rsidRPr="002570AB">
        <w:rPr>
          <w:rFonts w:ascii="Times New Roman" w:hAnsi="Times New Roman"/>
          <w:sz w:val="28"/>
          <w:szCs w:val="28"/>
        </w:rPr>
        <w:t xml:space="preserve">дельный в доходах </w:t>
      </w:r>
      <w:r w:rsidR="000D6523">
        <w:rPr>
          <w:rFonts w:ascii="Times New Roman" w:hAnsi="Times New Roman"/>
          <w:sz w:val="28"/>
          <w:szCs w:val="28"/>
        </w:rPr>
        <w:t>составил 93,1</w:t>
      </w:r>
      <w:r w:rsidRPr="002570AB">
        <w:rPr>
          <w:rFonts w:ascii="Times New Roman" w:hAnsi="Times New Roman"/>
          <w:sz w:val="28"/>
          <w:szCs w:val="28"/>
        </w:rPr>
        <w:t xml:space="preserve"> %</w:t>
      </w:r>
      <w:r w:rsidR="00D414ED">
        <w:rPr>
          <w:rFonts w:ascii="Times New Roman" w:hAnsi="Times New Roman"/>
          <w:sz w:val="28"/>
          <w:szCs w:val="28"/>
        </w:rPr>
        <w:t>), в том числе: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выравнивание бюджетной обеспеченности </w:t>
      </w:r>
      <w:r w:rsidR="00B47C95">
        <w:rPr>
          <w:rFonts w:ascii="Times New Roman" w:hAnsi="Times New Roman"/>
          <w:sz w:val="28"/>
          <w:szCs w:val="28"/>
        </w:rPr>
        <w:t xml:space="preserve">– </w:t>
      </w:r>
      <w:r w:rsidR="000D6523">
        <w:rPr>
          <w:rFonts w:ascii="Times New Roman" w:hAnsi="Times New Roman"/>
          <w:sz w:val="28"/>
          <w:szCs w:val="28"/>
        </w:rPr>
        <w:t>3369,3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>
        <w:rPr>
          <w:rFonts w:ascii="Times New Roman" w:hAnsi="Times New Roman"/>
          <w:sz w:val="28"/>
          <w:szCs w:val="28"/>
        </w:rPr>
        <w:t xml:space="preserve"> или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100 </w:t>
      </w:r>
      <w:r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Pr="002570AB">
        <w:rPr>
          <w:rFonts w:ascii="Times New Roman" w:hAnsi="Times New Roman"/>
          <w:sz w:val="28"/>
          <w:szCs w:val="28"/>
        </w:rPr>
        <w:t xml:space="preserve">; 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="00D414ED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поддержку мер по обеспечению сбалансированности бюджетов </w:t>
      </w:r>
      <w:r w:rsidR="007F630D">
        <w:rPr>
          <w:rFonts w:ascii="Times New Roman" w:hAnsi="Times New Roman"/>
          <w:sz w:val="28"/>
          <w:szCs w:val="28"/>
        </w:rPr>
        <w:t xml:space="preserve">– </w:t>
      </w:r>
      <w:r w:rsidR="000D6523">
        <w:rPr>
          <w:rFonts w:ascii="Times New Roman" w:hAnsi="Times New Roman"/>
          <w:sz w:val="28"/>
          <w:szCs w:val="28"/>
        </w:rPr>
        <w:t>155,8</w:t>
      </w:r>
      <w:r w:rsidR="00D414ED"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>
        <w:rPr>
          <w:rFonts w:ascii="Times New Roman" w:hAnsi="Times New Roman"/>
          <w:sz w:val="28"/>
          <w:szCs w:val="28"/>
        </w:rPr>
        <w:t xml:space="preserve"> или</w:t>
      </w:r>
      <w:r w:rsidR="00D414ED"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100 </w:t>
      </w:r>
      <w:r w:rsidR="00D414ED"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="00D414ED" w:rsidRPr="002570AB">
        <w:rPr>
          <w:rFonts w:ascii="Times New Roman" w:hAnsi="Times New Roman"/>
          <w:sz w:val="28"/>
          <w:szCs w:val="28"/>
        </w:rPr>
        <w:t>;</w:t>
      </w:r>
    </w:p>
    <w:p w:rsidR="00D414ED" w:rsidRPr="00D414ED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прочие субсидии</w:t>
      </w:r>
      <w:r w:rsidR="00D414ED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бюджетам сельск</w:t>
      </w:r>
      <w:r w:rsidR="007F630D">
        <w:rPr>
          <w:rFonts w:ascii="Times New Roman" w:hAnsi="Times New Roman"/>
          <w:sz w:val="28"/>
          <w:szCs w:val="28"/>
        </w:rPr>
        <w:t xml:space="preserve">их поселений – </w:t>
      </w:r>
      <w:r w:rsidR="000D6523">
        <w:rPr>
          <w:rFonts w:ascii="Times New Roman" w:hAnsi="Times New Roman"/>
          <w:sz w:val="28"/>
          <w:szCs w:val="28"/>
        </w:rPr>
        <w:t>399,9 тыс. рублей или 100</w:t>
      </w:r>
      <w:r w:rsidR="00D414ED">
        <w:rPr>
          <w:rFonts w:ascii="Times New Roman" w:hAnsi="Times New Roman"/>
          <w:sz w:val="28"/>
          <w:szCs w:val="28"/>
        </w:rPr>
        <w:t xml:space="preserve"> % от утвержденных назначений;</w:t>
      </w:r>
    </w:p>
    <w:p w:rsidR="00D414ED" w:rsidRPr="00D414ED" w:rsidRDefault="002570AB" w:rsidP="00D414ED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="008D0B15">
        <w:rPr>
          <w:rFonts w:ascii="Times New Roman" w:hAnsi="Times New Roman"/>
          <w:b/>
          <w:i/>
          <w:sz w:val="28"/>
          <w:szCs w:val="28"/>
        </w:rPr>
        <w:t xml:space="preserve">единая </w:t>
      </w:r>
      <w:r w:rsidRPr="002570AB">
        <w:rPr>
          <w:rFonts w:ascii="Times New Roman" w:hAnsi="Times New Roman"/>
          <w:b/>
          <w:i/>
          <w:sz w:val="28"/>
          <w:szCs w:val="28"/>
        </w:rPr>
        <w:t>субвенци</w:t>
      </w:r>
      <w:r w:rsidR="008D0B15">
        <w:rPr>
          <w:rFonts w:ascii="Times New Roman" w:hAnsi="Times New Roman"/>
          <w:b/>
          <w:i/>
          <w:sz w:val="28"/>
          <w:szCs w:val="28"/>
        </w:rPr>
        <w:t>я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бюджетам сельских поселений –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8D0B15">
        <w:rPr>
          <w:rFonts w:ascii="Times New Roman" w:hAnsi="Times New Roman"/>
          <w:sz w:val="28"/>
          <w:szCs w:val="28"/>
        </w:rPr>
        <w:t>2,0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 w:rsidRPr="00D414ED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или 100 % от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субвенции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>на осуществление первичного воинского учета на территориях, где отсутствуют военные комиссари</w:t>
      </w:r>
      <w:r w:rsidR="00AF45C7">
        <w:rPr>
          <w:rFonts w:ascii="Times New Roman" w:hAnsi="Times New Roman"/>
          <w:sz w:val="28"/>
          <w:szCs w:val="28"/>
        </w:rPr>
        <w:t xml:space="preserve">аты в размере </w:t>
      </w:r>
      <w:r w:rsidR="000D6523">
        <w:rPr>
          <w:rFonts w:ascii="Times New Roman" w:hAnsi="Times New Roman"/>
          <w:sz w:val="28"/>
          <w:szCs w:val="28"/>
        </w:rPr>
        <w:t>104</w:t>
      </w:r>
      <w:r w:rsidR="008D0B15">
        <w:rPr>
          <w:rFonts w:ascii="Times New Roman" w:hAnsi="Times New Roman"/>
          <w:sz w:val="28"/>
          <w:szCs w:val="28"/>
        </w:rPr>
        <w:t>,5</w:t>
      </w:r>
      <w:r w:rsidR="00AF45C7">
        <w:rPr>
          <w:rFonts w:ascii="Times New Roman" w:hAnsi="Times New Roman"/>
          <w:sz w:val="28"/>
          <w:szCs w:val="28"/>
        </w:rPr>
        <w:t xml:space="preserve"> тыс. рублей или 100 %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 </w:t>
      </w:r>
      <w:r w:rsidRPr="002570AB">
        <w:rPr>
          <w:rFonts w:ascii="Times New Roman" w:hAnsi="Times New Roman"/>
          <w:sz w:val="28"/>
          <w:szCs w:val="28"/>
        </w:rPr>
        <w:t>на осуществление части полномочий по решению вопросов местного</w:t>
      </w:r>
      <w:r w:rsidR="00E972E2">
        <w:rPr>
          <w:rFonts w:ascii="Times New Roman" w:hAnsi="Times New Roman"/>
          <w:sz w:val="28"/>
          <w:szCs w:val="28"/>
        </w:rPr>
        <w:t xml:space="preserve"> значения</w:t>
      </w:r>
      <w:r w:rsidRPr="002570AB">
        <w:rPr>
          <w:rFonts w:ascii="Times New Roman" w:hAnsi="Times New Roman"/>
          <w:sz w:val="28"/>
          <w:szCs w:val="28"/>
        </w:rPr>
        <w:t xml:space="preserve"> в соответствии с заключенными соглашениями </w:t>
      </w:r>
      <w:r w:rsidR="000D6523">
        <w:rPr>
          <w:rFonts w:ascii="Times New Roman" w:hAnsi="Times New Roman"/>
          <w:sz w:val="28"/>
          <w:szCs w:val="28"/>
        </w:rPr>
        <w:t>– 697,9</w:t>
      </w:r>
      <w:r w:rsidR="00AF45C7">
        <w:rPr>
          <w:rFonts w:ascii="Times New Roman" w:hAnsi="Times New Roman"/>
          <w:sz w:val="28"/>
          <w:szCs w:val="28"/>
        </w:rPr>
        <w:t xml:space="preserve"> тыс. рублей </w:t>
      </w:r>
      <w:r w:rsidR="00B47C95">
        <w:rPr>
          <w:rFonts w:ascii="Times New Roman" w:hAnsi="Times New Roman"/>
          <w:sz w:val="28"/>
          <w:szCs w:val="28"/>
        </w:rPr>
        <w:t xml:space="preserve">или </w:t>
      </w:r>
      <w:r w:rsidR="007F630D">
        <w:rPr>
          <w:rFonts w:ascii="Times New Roman" w:hAnsi="Times New Roman"/>
          <w:sz w:val="28"/>
          <w:szCs w:val="28"/>
        </w:rPr>
        <w:t>100</w:t>
      </w:r>
      <w:r w:rsidR="00AF45C7">
        <w:rPr>
          <w:rFonts w:ascii="Times New Roman" w:hAnsi="Times New Roman"/>
          <w:sz w:val="28"/>
          <w:szCs w:val="28"/>
        </w:rPr>
        <w:t xml:space="preserve">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AF45C7" w:rsidRPr="002570AB" w:rsidRDefault="002570AB" w:rsidP="00AF45C7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- прочие </w:t>
      </w:r>
      <w:r w:rsidR="00AF45C7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трансферты, </w:t>
      </w:r>
      <w:r w:rsidR="00AF45C7">
        <w:rPr>
          <w:rFonts w:ascii="Times New Roman" w:hAnsi="Times New Roman"/>
          <w:sz w:val="28"/>
          <w:szCs w:val="28"/>
        </w:rPr>
        <w:t>передаваемые бюд</w:t>
      </w:r>
      <w:r w:rsidR="00B47C95">
        <w:rPr>
          <w:rFonts w:ascii="Times New Roman" w:hAnsi="Times New Roman"/>
          <w:sz w:val="28"/>
          <w:szCs w:val="28"/>
        </w:rPr>
        <w:t xml:space="preserve">жетам сельских поселений </w:t>
      </w:r>
      <w:r w:rsidR="000D6523">
        <w:rPr>
          <w:rFonts w:ascii="Times New Roman" w:hAnsi="Times New Roman"/>
          <w:sz w:val="28"/>
          <w:szCs w:val="28"/>
        </w:rPr>
        <w:t>– 506,6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AF45C7" w:rsidRPr="00AF45C7">
        <w:rPr>
          <w:rFonts w:ascii="Times New Roman" w:hAnsi="Times New Roman"/>
          <w:sz w:val="28"/>
          <w:szCs w:val="28"/>
        </w:rPr>
        <w:t xml:space="preserve"> </w:t>
      </w:r>
      <w:r w:rsidR="00AF45C7" w:rsidRPr="002570AB">
        <w:rPr>
          <w:rFonts w:ascii="Times New Roman" w:hAnsi="Times New Roman"/>
          <w:sz w:val="28"/>
          <w:szCs w:val="28"/>
        </w:rPr>
        <w:t>или 1</w:t>
      </w:r>
      <w:r w:rsidR="00AF45C7">
        <w:rPr>
          <w:rFonts w:ascii="Times New Roman" w:hAnsi="Times New Roman"/>
          <w:sz w:val="28"/>
          <w:szCs w:val="28"/>
        </w:rPr>
        <w:t>00 %</w:t>
      </w:r>
      <w:r w:rsidR="00AF45C7"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2570AB" w:rsidRDefault="00AF45C7" w:rsidP="00AF45C7">
      <w:pPr>
        <w:tabs>
          <w:tab w:val="center" w:pos="5032"/>
        </w:tabs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AF45C7">
        <w:rPr>
          <w:rFonts w:ascii="Times New Roman" w:hAnsi="Times New Roman"/>
          <w:b/>
          <w:i/>
          <w:sz w:val="28"/>
          <w:szCs w:val="28"/>
          <w:lang w:eastAsia="ar-SA"/>
        </w:rPr>
        <w:t xml:space="preserve">- поступления от денежных пожертвований, </w:t>
      </w:r>
      <w:r w:rsidRPr="00AF45C7">
        <w:rPr>
          <w:rFonts w:ascii="Times New Roman" w:hAnsi="Times New Roman"/>
          <w:sz w:val="28"/>
          <w:szCs w:val="28"/>
          <w:lang w:eastAsia="ar-SA"/>
        </w:rPr>
        <w:t>предоставляемых физическими лицами получателям средств бюджетов сельских поселений</w:t>
      </w:r>
      <w:r w:rsidR="000D6523">
        <w:rPr>
          <w:rFonts w:ascii="Times New Roman" w:hAnsi="Times New Roman"/>
          <w:sz w:val="28"/>
          <w:szCs w:val="28"/>
          <w:lang w:eastAsia="ar-SA"/>
        </w:rPr>
        <w:t xml:space="preserve"> – 15,5</w:t>
      </w:r>
      <w:r>
        <w:rPr>
          <w:rFonts w:ascii="Times New Roman" w:hAnsi="Times New Roman"/>
          <w:sz w:val="28"/>
          <w:szCs w:val="28"/>
          <w:lang w:eastAsia="ar-SA"/>
        </w:rPr>
        <w:t xml:space="preserve"> тыс. рублей ил</w:t>
      </w:r>
      <w:r w:rsidR="000D6523">
        <w:rPr>
          <w:rFonts w:ascii="Times New Roman" w:hAnsi="Times New Roman"/>
          <w:sz w:val="28"/>
          <w:szCs w:val="28"/>
          <w:lang w:eastAsia="ar-SA"/>
        </w:rPr>
        <w:t>и 100 % утвержденных назначений.</w:t>
      </w:r>
    </w:p>
    <w:p w:rsidR="00AF45C7" w:rsidRPr="00DF17DC" w:rsidRDefault="00AF45C7" w:rsidP="00AF45C7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540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sz w:val="28"/>
          <w:szCs w:val="28"/>
          <w:lang w:eastAsia="ru-RU"/>
        </w:rPr>
        <w:t>сполнение рас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ходной части бюджета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сельского поселения </w:t>
      </w:r>
      <w:r w:rsidR="00F62AEC">
        <w:rPr>
          <w:rFonts w:ascii="Times New Roman" w:hAnsi="Times New Roman"/>
          <w:b/>
          <w:sz w:val="28"/>
          <w:szCs w:val="28"/>
          <w:lang w:eastAsia="ru-RU"/>
        </w:rPr>
        <w:t>Нижнеслободское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за </w:t>
      </w:r>
      <w:r w:rsidR="004778B0">
        <w:rPr>
          <w:rFonts w:ascii="Times New Roman" w:hAnsi="Times New Roman"/>
          <w:b/>
          <w:sz w:val="28"/>
          <w:szCs w:val="28"/>
          <w:lang w:eastAsia="ru-RU"/>
        </w:rPr>
        <w:t>2021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2570AB" w:rsidRPr="00BD0CD3" w:rsidRDefault="002570AB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646030" w:rsidRPr="00970812" w:rsidRDefault="00646030" w:rsidP="00970812">
      <w:pPr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Первоначально бюджет сельского поселения </w:t>
      </w:r>
      <w:r w:rsidR="00F62AEC">
        <w:rPr>
          <w:rFonts w:ascii="Times New Roman" w:hAnsi="Times New Roman"/>
          <w:sz w:val="28"/>
          <w:szCs w:val="28"/>
          <w:lang w:eastAsia="ru-RU"/>
        </w:rPr>
        <w:t>Нижнеслободское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4778B0">
        <w:rPr>
          <w:rFonts w:ascii="Times New Roman" w:hAnsi="Times New Roman"/>
          <w:sz w:val="28"/>
          <w:szCs w:val="28"/>
          <w:lang w:eastAsia="ru-RU"/>
        </w:rPr>
        <w:t>2021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принят с расходами в сумме </w:t>
      </w:r>
      <w:r w:rsidR="004778B0">
        <w:rPr>
          <w:rFonts w:ascii="Times New Roman" w:hAnsi="Times New Roman"/>
          <w:sz w:val="28"/>
          <w:szCs w:val="28"/>
          <w:lang w:eastAsia="ru-RU"/>
        </w:rPr>
        <w:t>5020,9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рублей. Изменения в расходную часть бюджета вносились </w:t>
      </w:r>
      <w:r w:rsidR="004778B0">
        <w:rPr>
          <w:rFonts w:ascii="Times New Roman" w:hAnsi="Times New Roman"/>
          <w:sz w:val="28"/>
          <w:szCs w:val="28"/>
          <w:lang w:eastAsia="ru-RU"/>
        </w:rPr>
        <w:t xml:space="preserve">5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раз согласно решениям Совета сельского поселения </w:t>
      </w:r>
      <w:r w:rsidR="00F62AEC">
        <w:rPr>
          <w:rFonts w:ascii="Times New Roman" w:hAnsi="Times New Roman"/>
          <w:sz w:val="28"/>
          <w:szCs w:val="28"/>
          <w:lang w:eastAsia="ru-RU"/>
        </w:rPr>
        <w:t>Нижнеслободское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. Плановые расходы </w:t>
      </w:r>
      <w:r w:rsidR="004778B0">
        <w:rPr>
          <w:rFonts w:ascii="Times New Roman" w:hAnsi="Times New Roman"/>
          <w:sz w:val="28"/>
          <w:szCs w:val="28"/>
          <w:lang w:eastAsia="ru-RU"/>
        </w:rPr>
        <w:t>2021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года составили </w:t>
      </w:r>
      <w:r w:rsidR="004778B0">
        <w:rPr>
          <w:rFonts w:ascii="Times New Roman" w:hAnsi="Times New Roman"/>
          <w:sz w:val="28"/>
          <w:szCs w:val="28"/>
          <w:lang w:eastAsia="ru-RU"/>
        </w:rPr>
        <w:t>5987,8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тыс. рублей, что на </w:t>
      </w:r>
      <w:r w:rsidR="004778B0">
        <w:rPr>
          <w:rFonts w:ascii="Times New Roman" w:hAnsi="Times New Roman"/>
          <w:sz w:val="28"/>
          <w:szCs w:val="28"/>
          <w:lang w:eastAsia="ru-RU"/>
        </w:rPr>
        <w:t>966,9</w:t>
      </w:r>
      <w:r w:rsid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или на </w:t>
      </w:r>
      <w:r w:rsidR="004778B0">
        <w:rPr>
          <w:rFonts w:ascii="Times New Roman" w:hAnsi="Times New Roman"/>
          <w:sz w:val="28"/>
          <w:szCs w:val="28"/>
          <w:lang w:eastAsia="ru-RU"/>
        </w:rPr>
        <w:t>19,3</w:t>
      </w:r>
      <w:r w:rsidR="00BA7B76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 больше перв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оначально утвержденных расходов. В</w:t>
      </w:r>
      <w:r w:rsidRPr="00970812">
        <w:rPr>
          <w:rFonts w:ascii="Times New Roman" w:hAnsi="Times New Roman"/>
          <w:sz w:val="28"/>
          <w:szCs w:val="28"/>
          <w:lang w:eastAsia="ru-RU"/>
        </w:rPr>
        <w:t>месте с тем, фактич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ески расходы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–</w:t>
      </w:r>
      <w:r w:rsidR="000D6523">
        <w:rPr>
          <w:rFonts w:ascii="Times New Roman" w:hAnsi="Times New Roman"/>
          <w:sz w:val="28"/>
          <w:szCs w:val="28"/>
          <w:lang w:eastAsia="ru-RU"/>
        </w:rPr>
        <w:t xml:space="preserve"> 5711,3 </w:t>
      </w:r>
      <w:r w:rsidR="00970812">
        <w:rPr>
          <w:rFonts w:ascii="Times New Roman" w:hAnsi="Times New Roman"/>
          <w:sz w:val="28"/>
          <w:szCs w:val="28"/>
          <w:lang w:eastAsia="ru-RU"/>
        </w:rPr>
        <w:t xml:space="preserve">тыс. рублей, </w:t>
      </w:r>
      <w:r w:rsidR="000D6523">
        <w:rPr>
          <w:rFonts w:ascii="Times New Roman" w:hAnsi="Times New Roman"/>
          <w:sz w:val="28"/>
          <w:szCs w:val="28"/>
          <w:lang w:eastAsia="ru-RU"/>
        </w:rPr>
        <w:t>что составляет 95,4</w:t>
      </w:r>
      <w:r w:rsidR="006D53BC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 от утвержденных расходов.</w:t>
      </w:r>
    </w:p>
    <w:p w:rsidR="00646030" w:rsidRPr="00970812" w:rsidRDefault="00646030" w:rsidP="00646030">
      <w:pPr>
        <w:ind w:firstLine="709"/>
        <w:contextualSpacing/>
        <w:jc w:val="right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42"/>
        <w:gridCol w:w="1810"/>
        <w:gridCol w:w="2006"/>
        <w:gridCol w:w="2524"/>
      </w:tblGrid>
      <w:tr w:rsidR="007F7EE8" w:rsidRPr="00970812" w:rsidTr="00587D3D">
        <w:tc>
          <w:tcPr>
            <w:tcW w:w="2942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810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Бюджет на начало </w:t>
            </w:r>
          </w:p>
          <w:p w:rsidR="007F7EE8" w:rsidRPr="00970812" w:rsidRDefault="004778B0" w:rsidP="00970812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7F7EE8"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20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Утвержденные </w:t>
            </w:r>
          </w:p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ф.05023117</w:t>
            </w:r>
          </w:p>
        </w:tc>
        <w:tc>
          <w:tcPr>
            <w:tcW w:w="252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Фактически исполненные ф.05023117</w:t>
            </w:r>
          </w:p>
        </w:tc>
      </w:tr>
      <w:tr w:rsidR="007F7EE8" w:rsidRPr="00970812" w:rsidTr="00587D3D">
        <w:tc>
          <w:tcPr>
            <w:tcW w:w="2942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1810" w:type="dxa"/>
          </w:tcPr>
          <w:p w:rsidR="007F7EE8" w:rsidRPr="00970812" w:rsidRDefault="004778B0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2729,0</w:t>
            </w:r>
          </w:p>
        </w:tc>
        <w:tc>
          <w:tcPr>
            <w:tcW w:w="2006" w:type="dxa"/>
          </w:tcPr>
          <w:p w:rsidR="007F7EE8" w:rsidRPr="00970812" w:rsidRDefault="004778B0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3221,6</w:t>
            </w:r>
          </w:p>
        </w:tc>
        <w:tc>
          <w:tcPr>
            <w:tcW w:w="2524" w:type="dxa"/>
          </w:tcPr>
          <w:p w:rsidR="007F7EE8" w:rsidRPr="00970812" w:rsidRDefault="000D6523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3080,5</w:t>
            </w:r>
          </w:p>
        </w:tc>
      </w:tr>
      <w:tr w:rsidR="007F7EE8" w:rsidRPr="00970812" w:rsidTr="00587D3D">
        <w:tc>
          <w:tcPr>
            <w:tcW w:w="2942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810" w:type="dxa"/>
          </w:tcPr>
          <w:p w:rsidR="007F7EE8" w:rsidRPr="00970812" w:rsidRDefault="004778B0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104,5</w:t>
            </w:r>
          </w:p>
        </w:tc>
        <w:tc>
          <w:tcPr>
            <w:tcW w:w="2006" w:type="dxa"/>
          </w:tcPr>
          <w:p w:rsidR="007F7EE8" w:rsidRPr="00970812" w:rsidRDefault="004778B0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104,5</w:t>
            </w:r>
          </w:p>
        </w:tc>
        <w:tc>
          <w:tcPr>
            <w:tcW w:w="2524" w:type="dxa"/>
          </w:tcPr>
          <w:p w:rsidR="007F7EE8" w:rsidRPr="00970812" w:rsidRDefault="000D6523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104,5</w:t>
            </w:r>
          </w:p>
        </w:tc>
      </w:tr>
      <w:tr w:rsidR="007F7EE8" w:rsidRPr="00970812" w:rsidTr="00587D3D">
        <w:tc>
          <w:tcPr>
            <w:tcW w:w="2942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810" w:type="dxa"/>
          </w:tcPr>
          <w:p w:rsidR="007F7EE8" w:rsidRPr="00970812" w:rsidRDefault="004778B0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78,5</w:t>
            </w:r>
          </w:p>
        </w:tc>
        <w:tc>
          <w:tcPr>
            <w:tcW w:w="2006" w:type="dxa"/>
          </w:tcPr>
          <w:p w:rsidR="007F7EE8" w:rsidRPr="00970812" w:rsidRDefault="004778B0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293,3</w:t>
            </w:r>
          </w:p>
        </w:tc>
        <w:tc>
          <w:tcPr>
            <w:tcW w:w="2524" w:type="dxa"/>
          </w:tcPr>
          <w:p w:rsidR="007F7EE8" w:rsidRPr="00970812" w:rsidRDefault="000D6523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292,0</w:t>
            </w:r>
          </w:p>
        </w:tc>
      </w:tr>
      <w:tr w:rsidR="007F7EE8" w:rsidRPr="00970812" w:rsidTr="00587D3D">
        <w:tc>
          <w:tcPr>
            <w:tcW w:w="2942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10" w:type="dxa"/>
          </w:tcPr>
          <w:p w:rsidR="007F7EE8" w:rsidRPr="00970812" w:rsidRDefault="004778B0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633,4</w:t>
            </w:r>
          </w:p>
        </w:tc>
        <w:tc>
          <w:tcPr>
            <w:tcW w:w="2006" w:type="dxa"/>
          </w:tcPr>
          <w:p w:rsidR="007F7EE8" w:rsidRPr="00970812" w:rsidRDefault="004778B0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685,2</w:t>
            </w:r>
          </w:p>
        </w:tc>
        <w:tc>
          <w:tcPr>
            <w:tcW w:w="2524" w:type="dxa"/>
          </w:tcPr>
          <w:p w:rsidR="007F7EE8" w:rsidRPr="00970812" w:rsidRDefault="000D6523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684,8</w:t>
            </w:r>
          </w:p>
        </w:tc>
      </w:tr>
      <w:tr w:rsidR="007F7EE8" w:rsidRPr="00970812" w:rsidTr="00587D3D">
        <w:tc>
          <w:tcPr>
            <w:tcW w:w="2942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810" w:type="dxa"/>
          </w:tcPr>
          <w:p w:rsidR="007F7EE8" w:rsidRPr="00970812" w:rsidRDefault="004778B0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374,4</w:t>
            </w:r>
          </w:p>
        </w:tc>
        <w:tc>
          <w:tcPr>
            <w:tcW w:w="2006" w:type="dxa"/>
          </w:tcPr>
          <w:p w:rsidR="007F7EE8" w:rsidRPr="00970812" w:rsidRDefault="004778B0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559,7</w:t>
            </w:r>
          </w:p>
        </w:tc>
        <w:tc>
          <w:tcPr>
            <w:tcW w:w="2524" w:type="dxa"/>
          </w:tcPr>
          <w:p w:rsidR="007F7EE8" w:rsidRPr="00970812" w:rsidRDefault="000D6523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465,6</w:t>
            </w:r>
          </w:p>
        </w:tc>
      </w:tr>
      <w:tr w:rsidR="00587D3D" w:rsidRPr="00970812" w:rsidTr="00587D3D">
        <w:tc>
          <w:tcPr>
            <w:tcW w:w="2942" w:type="dxa"/>
          </w:tcPr>
          <w:p w:rsidR="00587D3D" w:rsidRPr="00970812" w:rsidRDefault="00587D3D" w:rsidP="00587D3D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1810" w:type="dxa"/>
          </w:tcPr>
          <w:p w:rsidR="00587D3D" w:rsidRDefault="00587D3D" w:rsidP="00587D3D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006" w:type="dxa"/>
          </w:tcPr>
          <w:p w:rsidR="00587D3D" w:rsidRPr="00970812" w:rsidRDefault="00587D3D" w:rsidP="00587D3D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22,4</w:t>
            </w:r>
          </w:p>
        </w:tc>
        <w:tc>
          <w:tcPr>
            <w:tcW w:w="2524" w:type="dxa"/>
          </w:tcPr>
          <w:p w:rsidR="00587D3D" w:rsidRPr="00970812" w:rsidRDefault="000D6523" w:rsidP="00587D3D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22,4</w:t>
            </w:r>
          </w:p>
        </w:tc>
      </w:tr>
      <w:tr w:rsidR="00587D3D" w:rsidRPr="00970812" w:rsidTr="00587D3D">
        <w:tc>
          <w:tcPr>
            <w:tcW w:w="2942" w:type="dxa"/>
          </w:tcPr>
          <w:p w:rsidR="00587D3D" w:rsidRPr="00970812" w:rsidRDefault="00587D3D" w:rsidP="00587D3D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10" w:type="dxa"/>
          </w:tcPr>
          <w:p w:rsidR="00587D3D" w:rsidRPr="00970812" w:rsidRDefault="00587D3D" w:rsidP="00587D3D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1,8</w:t>
            </w:r>
          </w:p>
        </w:tc>
        <w:tc>
          <w:tcPr>
            <w:tcW w:w="2006" w:type="dxa"/>
          </w:tcPr>
          <w:p w:rsidR="00587D3D" w:rsidRPr="00970812" w:rsidRDefault="00587D3D" w:rsidP="00587D3D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1,8</w:t>
            </w:r>
          </w:p>
        </w:tc>
        <w:tc>
          <w:tcPr>
            <w:tcW w:w="2524" w:type="dxa"/>
          </w:tcPr>
          <w:p w:rsidR="00587D3D" w:rsidRPr="00970812" w:rsidRDefault="000D6523" w:rsidP="00587D3D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1,8</w:t>
            </w:r>
          </w:p>
        </w:tc>
      </w:tr>
      <w:tr w:rsidR="00587D3D" w:rsidRPr="00970812" w:rsidTr="00587D3D">
        <w:tc>
          <w:tcPr>
            <w:tcW w:w="2942" w:type="dxa"/>
          </w:tcPr>
          <w:p w:rsidR="00587D3D" w:rsidRPr="00970812" w:rsidRDefault="00587D3D" w:rsidP="00587D3D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 и кинематография</w:t>
            </w:r>
          </w:p>
        </w:tc>
        <w:tc>
          <w:tcPr>
            <w:tcW w:w="1810" w:type="dxa"/>
          </w:tcPr>
          <w:p w:rsidR="00587D3D" w:rsidRPr="00970812" w:rsidRDefault="00587D3D" w:rsidP="00587D3D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840,0</w:t>
            </w:r>
          </w:p>
        </w:tc>
        <w:tc>
          <w:tcPr>
            <w:tcW w:w="2006" w:type="dxa"/>
          </w:tcPr>
          <w:p w:rsidR="00587D3D" w:rsidRPr="00970812" w:rsidRDefault="00587D3D" w:rsidP="00587D3D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840,0</w:t>
            </w:r>
          </w:p>
        </w:tc>
        <w:tc>
          <w:tcPr>
            <w:tcW w:w="2524" w:type="dxa"/>
          </w:tcPr>
          <w:p w:rsidR="00587D3D" w:rsidRPr="00970812" w:rsidRDefault="000D6523" w:rsidP="00587D3D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840,0</w:t>
            </w:r>
          </w:p>
        </w:tc>
      </w:tr>
      <w:tr w:rsidR="00587D3D" w:rsidRPr="00970812" w:rsidTr="00587D3D">
        <w:tc>
          <w:tcPr>
            <w:tcW w:w="2942" w:type="dxa"/>
          </w:tcPr>
          <w:p w:rsidR="00587D3D" w:rsidRPr="00970812" w:rsidRDefault="00587D3D" w:rsidP="00587D3D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10" w:type="dxa"/>
          </w:tcPr>
          <w:p w:rsidR="00587D3D" w:rsidRPr="00970812" w:rsidRDefault="00587D3D" w:rsidP="00587D3D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188,8</w:t>
            </w:r>
          </w:p>
        </w:tc>
        <w:tc>
          <w:tcPr>
            <w:tcW w:w="2006" w:type="dxa"/>
          </w:tcPr>
          <w:p w:rsidR="00587D3D" w:rsidRPr="00970812" w:rsidRDefault="00587D3D" w:rsidP="00587D3D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188,8</w:t>
            </w:r>
          </w:p>
        </w:tc>
        <w:tc>
          <w:tcPr>
            <w:tcW w:w="2524" w:type="dxa"/>
          </w:tcPr>
          <w:p w:rsidR="00587D3D" w:rsidRPr="00970812" w:rsidRDefault="000D6523" w:rsidP="00587D3D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188,8</w:t>
            </w:r>
          </w:p>
        </w:tc>
      </w:tr>
      <w:tr w:rsidR="00587D3D" w:rsidRPr="00970812" w:rsidTr="00587D3D">
        <w:tc>
          <w:tcPr>
            <w:tcW w:w="2942" w:type="dxa"/>
          </w:tcPr>
          <w:p w:rsidR="00587D3D" w:rsidRPr="00970812" w:rsidRDefault="00587D3D" w:rsidP="00587D3D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810" w:type="dxa"/>
          </w:tcPr>
          <w:p w:rsidR="00587D3D" w:rsidRPr="00970812" w:rsidRDefault="00587D3D" w:rsidP="00587D3D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70,5</w:t>
            </w:r>
          </w:p>
        </w:tc>
        <w:tc>
          <w:tcPr>
            <w:tcW w:w="2006" w:type="dxa"/>
          </w:tcPr>
          <w:p w:rsidR="00587D3D" w:rsidRPr="00970812" w:rsidRDefault="00587D3D" w:rsidP="00587D3D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70,5</w:t>
            </w:r>
          </w:p>
        </w:tc>
        <w:tc>
          <w:tcPr>
            <w:tcW w:w="2524" w:type="dxa"/>
          </w:tcPr>
          <w:p w:rsidR="00587D3D" w:rsidRPr="00970812" w:rsidRDefault="000D6523" w:rsidP="00587D3D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30,9</w:t>
            </w:r>
          </w:p>
        </w:tc>
      </w:tr>
      <w:tr w:rsidR="00587D3D" w:rsidRPr="00970812" w:rsidTr="00587D3D">
        <w:tc>
          <w:tcPr>
            <w:tcW w:w="2942" w:type="dxa"/>
          </w:tcPr>
          <w:p w:rsidR="00587D3D" w:rsidRPr="00970812" w:rsidRDefault="00587D3D" w:rsidP="00587D3D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810" w:type="dxa"/>
          </w:tcPr>
          <w:p w:rsidR="00587D3D" w:rsidRPr="00970812" w:rsidRDefault="00587D3D" w:rsidP="00587D3D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5020,9</w:t>
            </w:r>
          </w:p>
        </w:tc>
        <w:tc>
          <w:tcPr>
            <w:tcW w:w="2006" w:type="dxa"/>
          </w:tcPr>
          <w:p w:rsidR="00587D3D" w:rsidRPr="00970812" w:rsidRDefault="00587D3D" w:rsidP="00587D3D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5987,8</w:t>
            </w:r>
          </w:p>
        </w:tc>
        <w:tc>
          <w:tcPr>
            <w:tcW w:w="2524" w:type="dxa"/>
          </w:tcPr>
          <w:p w:rsidR="00587D3D" w:rsidRPr="00970812" w:rsidRDefault="000D6523" w:rsidP="00587D3D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5711,3</w:t>
            </w:r>
          </w:p>
        </w:tc>
      </w:tr>
    </w:tbl>
    <w:p w:rsidR="00646030" w:rsidRPr="00970812" w:rsidRDefault="00646030" w:rsidP="00646030">
      <w:pPr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646030" w:rsidRPr="00970812" w:rsidRDefault="00646030" w:rsidP="00646030">
      <w:pPr>
        <w:ind w:firstLine="709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Динамика расходной части бюджета сельского поселения </w:t>
      </w:r>
      <w:r w:rsidR="00F62AEC">
        <w:rPr>
          <w:rFonts w:ascii="Times New Roman" w:hAnsi="Times New Roman"/>
          <w:sz w:val="28"/>
          <w:szCs w:val="28"/>
          <w:lang w:eastAsia="ru-RU"/>
        </w:rPr>
        <w:t>Нижнеслободское</w:t>
      </w:r>
      <w:r w:rsidRPr="00970812">
        <w:rPr>
          <w:rFonts w:ascii="Times New Roman" w:hAnsi="Times New Roman"/>
          <w:sz w:val="28"/>
          <w:szCs w:val="28"/>
          <w:lang w:eastAsia="ru-RU"/>
        </w:rPr>
        <w:t>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Распределение расходов бюджета сельского поселения, согласно исполненных бюджетных обязательств, включает в себя: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общегосударственные расходы – </w:t>
      </w:r>
      <w:r w:rsidR="000D6523">
        <w:rPr>
          <w:rFonts w:ascii="Times New Roman" w:hAnsi="Times New Roman"/>
          <w:sz w:val="28"/>
          <w:szCs w:val="28"/>
          <w:lang w:eastAsia="ru-RU"/>
        </w:rPr>
        <w:t>3080,5</w:t>
      </w:r>
      <w:r w:rsidR="00C35534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A3E77"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рублей или меньше на </w:t>
      </w:r>
      <w:r w:rsidR="000D6523">
        <w:rPr>
          <w:rFonts w:ascii="Times New Roman" w:hAnsi="Times New Roman"/>
          <w:sz w:val="28"/>
          <w:szCs w:val="28"/>
          <w:lang w:eastAsia="ru-RU"/>
        </w:rPr>
        <w:t>141,1</w:t>
      </w:r>
      <w:r w:rsidR="00C35534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0D6523">
        <w:rPr>
          <w:rFonts w:ascii="Times New Roman" w:hAnsi="Times New Roman"/>
          <w:sz w:val="28"/>
          <w:szCs w:val="28"/>
          <w:lang w:eastAsia="ru-RU"/>
        </w:rPr>
        <w:t>95,6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оборона – </w:t>
      </w:r>
      <w:r w:rsidR="000D6523">
        <w:rPr>
          <w:rFonts w:ascii="Times New Roman" w:hAnsi="Times New Roman"/>
          <w:sz w:val="28"/>
          <w:szCs w:val="28"/>
          <w:lang w:eastAsia="ru-RU"/>
        </w:rPr>
        <w:t>104</w:t>
      </w:r>
      <w:r w:rsidR="00FC6681">
        <w:rPr>
          <w:rFonts w:ascii="Times New Roman" w:hAnsi="Times New Roman"/>
          <w:sz w:val="28"/>
          <w:szCs w:val="28"/>
          <w:lang w:eastAsia="ru-RU"/>
        </w:rPr>
        <w:t>,5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рублей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100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национальная безопасность и правоо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 xml:space="preserve">хранительная деятельность – </w:t>
      </w:r>
      <w:r w:rsidR="000D6523">
        <w:rPr>
          <w:rFonts w:ascii="Times New Roman" w:hAnsi="Times New Roman"/>
          <w:sz w:val="28"/>
          <w:szCs w:val="28"/>
          <w:lang w:eastAsia="ru-RU"/>
        </w:rPr>
        <w:t>292,0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рублей</w:t>
      </w:r>
      <w:r w:rsidR="000D6523">
        <w:rPr>
          <w:rFonts w:ascii="Times New Roman" w:hAnsi="Times New Roman"/>
          <w:sz w:val="28"/>
          <w:szCs w:val="28"/>
          <w:lang w:eastAsia="ru-RU"/>
        </w:rPr>
        <w:t xml:space="preserve"> или меньше на 1,3</w:t>
      </w:r>
      <w:r w:rsidR="00FC6681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0D6523">
        <w:rPr>
          <w:rFonts w:ascii="Times New Roman" w:hAnsi="Times New Roman"/>
          <w:sz w:val="28"/>
          <w:szCs w:val="28"/>
          <w:lang w:eastAsia="ru-RU"/>
        </w:rPr>
        <w:t>99,6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экономика – </w:t>
      </w:r>
      <w:r w:rsidR="000D6523">
        <w:rPr>
          <w:rFonts w:ascii="Times New Roman" w:hAnsi="Times New Roman"/>
          <w:sz w:val="28"/>
          <w:szCs w:val="28"/>
          <w:lang w:eastAsia="ru-RU"/>
        </w:rPr>
        <w:t>684,8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0D6523">
        <w:rPr>
          <w:rFonts w:ascii="Times New Roman" w:hAnsi="Times New Roman"/>
          <w:sz w:val="28"/>
          <w:szCs w:val="28"/>
          <w:lang w:eastAsia="ru-RU"/>
        </w:rPr>
        <w:t xml:space="preserve"> или меньше на 0,4 тыс. рублей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0D6523">
        <w:rPr>
          <w:rFonts w:ascii="Times New Roman" w:hAnsi="Times New Roman"/>
          <w:sz w:val="28"/>
          <w:szCs w:val="28"/>
          <w:lang w:eastAsia="ru-RU"/>
        </w:rPr>
        <w:t>99,9</w:t>
      </w:r>
      <w:r w:rsidR="008F2AFA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жилищно-коммунальное хозяйство – </w:t>
      </w:r>
      <w:r w:rsidR="000D6523">
        <w:rPr>
          <w:rFonts w:ascii="Times New Roman" w:hAnsi="Times New Roman"/>
          <w:sz w:val="28"/>
          <w:szCs w:val="28"/>
          <w:lang w:eastAsia="ru-RU"/>
        </w:rPr>
        <w:t>465,6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0D6523">
        <w:rPr>
          <w:rFonts w:ascii="Times New Roman" w:hAnsi="Times New Roman"/>
          <w:sz w:val="28"/>
          <w:szCs w:val="28"/>
          <w:lang w:eastAsia="ru-RU"/>
        </w:rPr>
        <w:t xml:space="preserve"> или меньше на 94,1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0D6523">
        <w:rPr>
          <w:rFonts w:ascii="Times New Roman" w:hAnsi="Times New Roman"/>
          <w:sz w:val="28"/>
          <w:szCs w:val="28"/>
          <w:lang w:eastAsia="ru-RU"/>
        </w:rPr>
        <w:t>83,2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образование –</w:t>
      </w:r>
      <w:r w:rsidR="00FC6681">
        <w:rPr>
          <w:rFonts w:ascii="Times New Roman" w:hAnsi="Times New Roman"/>
          <w:sz w:val="28"/>
          <w:szCs w:val="28"/>
          <w:lang w:eastAsia="ru-RU"/>
        </w:rPr>
        <w:t xml:space="preserve"> 1,8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2D7C0C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AD4E73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2D7C0C">
        <w:rPr>
          <w:rFonts w:ascii="Times New Roman" w:hAnsi="Times New Roman"/>
          <w:sz w:val="28"/>
          <w:szCs w:val="28"/>
          <w:lang w:eastAsia="ru-RU"/>
        </w:rPr>
        <w:t>100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%); </w:t>
      </w:r>
    </w:p>
    <w:p w:rsidR="00646030" w:rsidRPr="00970812" w:rsidRDefault="00B02D7D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к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ультура и кинематог</w:t>
      </w:r>
      <w:r w:rsidR="00FC6681">
        <w:rPr>
          <w:rFonts w:ascii="Times New Roman" w:hAnsi="Times New Roman"/>
          <w:sz w:val="28"/>
          <w:szCs w:val="28"/>
          <w:lang w:eastAsia="ru-RU"/>
        </w:rPr>
        <w:t>рафия – 840,0</w:t>
      </w:r>
      <w:r w:rsidR="009A14F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D7C0C">
        <w:rPr>
          <w:rFonts w:ascii="Times New Roman" w:hAnsi="Times New Roman"/>
          <w:sz w:val="28"/>
          <w:szCs w:val="28"/>
          <w:lang w:eastAsia="ru-RU"/>
        </w:rPr>
        <w:t xml:space="preserve">тыс. рублей, выполнение (100 </w:t>
      </w:r>
      <w:r w:rsidR="00646030"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7F7EE8" w:rsidRPr="00970812" w:rsidRDefault="00E74D47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-социальная политика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FC6681">
        <w:rPr>
          <w:rFonts w:ascii="Times New Roman" w:hAnsi="Times New Roman"/>
          <w:sz w:val="28"/>
          <w:szCs w:val="28"/>
          <w:lang w:eastAsia="ru-RU"/>
        </w:rPr>
        <w:t>188,8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руб</w:t>
      </w:r>
      <w:r w:rsidR="00AD4E73">
        <w:rPr>
          <w:rFonts w:ascii="Times New Roman" w:hAnsi="Times New Roman"/>
          <w:sz w:val="28"/>
          <w:szCs w:val="28"/>
          <w:lang w:eastAsia="ru-RU"/>
        </w:rPr>
        <w:t>лей</w:t>
      </w:r>
      <w:r w:rsidR="002D7C0C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D4E73">
        <w:rPr>
          <w:rFonts w:ascii="Times New Roman" w:hAnsi="Times New Roman"/>
          <w:sz w:val="28"/>
          <w:szCs w:val="28"/>
          <w:lang w:eastAsia="ru-RU"/>
        </w:rPr>
        <w:t>(</w:t>
      </w:r>
      <w:r w:rsidR="002D7C0C">
        <w:rPr>
          <w:rFonts w:ascii="Times New Roman" w:hAnsi="Times New Roman"/>
          <w:sz w:val="28"/>
          <w:szCs w:val="28"/>
          <w:lang w:eastAsia="ru-RU"/>
        </w:rPr>
        <w:t>100</w:t>
      </w:r>
      <w:r w:rsidR="00AD4E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физическая культура и спорт –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D6523">
        <w:rPr>
          <w:rFonts w:ascii="Times New Roman" w:hAnsi="Times New Roman"/>
          <w:sz w:val="28"/>
          <w:szCs w:val="28"/>
          <w:lang w:eastAsia="ru-RU"/>
        </w:rPr>
        <w:t>30,9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0D6523">
        <w:rPr>
          <w:rFonts w:ascii="Times New Roman" w:hAnsi="Times New Roman"/>
          <w:sz w:val="28"/>
          <w:szCs w:val="28"/>
          <w:lang w:eastAsia="ru-RU"/>
        </w:rPr>
        <w:t xml:space="preserve"> или меньше на 39,6</w:t>
      </w:r>
      <w:r w:rsidR="009A14F2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7648B6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0D6523">
        <w:rPr>
          <w:rFonts w:ascii="Times New Roman" w:hAnsi="Times New Roman"/>
          <w:sz w:val="28"/>
          <w:szCs w:val="28"/>
          <w:lang w:eastAsia="ru-RU"/>
        </w:rPr>
        <w:t>43,8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%).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В целом расходная часть б</w:t>
      </w:r>
      <w:r w:rsidR="000D6523">
        <w:rPr>
          <w:rFonts w:ascii="Times New Roman" w:hAnsi="Times New Roman"/>
          <w:sz w:val="28"/>
          <w:szCs w:val="28"/>
          <w:lang w:eastAsia="ru-RU"/>
        </w:rPr>
        <w:t>юджета исполнена на 95,4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%.</w:t>
      </w:r>
    </w:p>
    <w:p w:rsidR="00646030" w:rsidRPr="00970812" w:rsidRDefault="00646030" w:rsidP="00155A66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При проведении оценки правомерности расходов бюджета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сельского поселения з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а </w:t>
      </w:r>
      <w:r w:rsidR="004778B0">
        <w:rPr>
          <w:rFonts w:ascii="Times New Roman" w:hAnsi="Times New Roman"/>
          <w:sz w:val="28"/>
          <w:szCs w:val="28"/>
          <w:lang w:eastAsia="ru-RU"/>
        </w:rPr>
        <w:t>2021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в соответствии с действующим бюджетным законодательством нарушений не выявлено. </w:t>
      </w:r>
    </w:p>
    <w:p w:rsidR="00B75F01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0D6523" w:rsidRPr="00970812" w:rsidRDefault="000D6523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A07F19" w:rsidRPr="00970812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</w:t>
      </w:r>
      <w:r w:rsidR="00A07F19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ВЫВОД</w:t>
      </w:r>
      <w:r w:rsidR="008F57F0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Ы</w:t>
      </w:r>
      <w:r w:rsidR="00A07F19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:</w:t>
      </w:r>
    </w:p>
    <w:p w:rsidR="00F76233" w:rsidRPr="00970812" w:rsidRDefault="00FA0CD7" w:rsidP="00FA0CD7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Бюджет сельского поселения </w:t>
      </w:r>
      <w:r w:rsidR="00F62AEC">
        <w:rPr>
          <w:rFonts w:ascii="Times New Roman" w:hAnsi="Times New Roman"/>
          <w:bCs/>
          <w:sz w:val="28"/>
          <w:szCs w:val="28"/>
          <w:lang w:eastAsia="ru-RU"/>
        </w:rPr>
        <w:t>Нижнеслободское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за </w:t>
      </w:r>
      <w:r w:rsidR="004778B0">
        <w:rPr>
          <w:rFonts w:ascii="Times New Roman" w:hAnsi="Times New Roman"/>
          <w:bCs/>
          <w:sz w:val="28"/>
          <w:szCs w:val="28"/>
          <w:lang w:eastAsia="ru-RU"/>
        </w:rPr>
        <w:t>2021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год испо</w:t>
      </w:r>
      <w:r w:rsidR="000D6523">
        <w:rPr>
          <w:rFonts w:ascii="Times New Roman" w:hAnsi="Times New Roman"/>
          <w:bCs/>
          <w:sz w:val="28"/>
          <w:szCs w:val="28"/>
          <w:lang w:eastAsia="ru-RU"/>
        </w:rPr>
        <w:t>лнен по доходам в сумме 5639,7</w:t>
      </w:r>
      <w:r w:rsidR="009A14F2"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 (</w:t>
      </w:r>
      <w:r w:rsidR="00FC6681">
        <w:rPr>
          <w:rFonts w:ascii="Times New Roman" w:hAnsi="Times New Roman"/>
          <w:bCs/>
          <w:sz w:val="28"/>
          <w:szCs w:val="28"/>
          <w:lang w:eastAsia="ru-RU"/>
        </w:rPr>
        <w:t>100</w:t>
      </w:r>
      <w:r w:rsidR="000D6523">
        <w:rPr>
          <w:rFonts w:ascii="Times New Roman" w:hAnsi="Times New Roman"/>
          <w:bCs/>
          <w:sz w:val="28"/>
          <w:szCs w:val="28"/>
          <w:lang w:eastAsia="ru-RU"/>
        </w:rPr>
        <w:t>,2</w:t>
      </w:r>
      <w:r w:rsidR="002D7C0C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>%). Процент по налоговым и не</w:t>
      </w:r>
      <w:r w:rsidR="00FC6681">
        <w:rPr>
          <w:rFonts w:ascii="Times New Roman" w:hAnsi="Times New Roman"/>
          <w:bCs/>
          <w:sz w:val="28"/>
          <w:szCs w:val="28"/>
          <w:lang w:eastAsia="ru-RU"/>
        </w:rPr>
        <w:t xml:space="preserve">налоговым доходам </w:t>
      </w:r>
      <w:r w:rsidR="000D6523">
        <w:rPr>
          <w:rFonts w:ascii="Times New Roman" w:hAnsi="Times New Roman"/>
          <w:bCs/>
          <w:sz w:val="28"/>
          <w:szCs w:val="28"/>
          <w:lang w:eastAsia="ru-RU"/>
        </w:rPr>
        <w:t>составил 102,4</w:t>
      </w:r>
      <w:r>
        <w:rPr>
          <w:rFonts w:ascii="Times New Roman" w:hAnsi="Times New Roman"/>
          <w:bCs/>
          <w:sz w:val="28"/>
          <w:szCs w:val="28"/>
          <w:lang w:eastAsia="ru-RU"/>
        </w:rPr>
        <w:t>. По расходам бюджет сельского п</w:t>
      </w:r>
      <w:r w:rsidR="000D6523">
        <w:rPr>
          <w:rFonts w:ascii="Times New Roman" w:hAnsi="Times New Roman"/>
          <w:bCs/>
          <w:sz w:val="28"/>
          <w:szCs w:val="28"/>
          <w:lang w:eastAsia="ru-RU"/>
        </w:rPr>
        <w:t>оселения исполнен в сумме 5711,3 тыс. рублей (95</w:t>
      </w:r>
      <w:r w:rsidR="00FC6681">
        <w:rPr>
          <w:rFonts w:ascii="Times New Roman" w:hAnsi="Times New Roman"/>
          <w:bCs/>
          <w:sz w:val="28"/>
          <w:szCs w:val="28"/>
          <w:lang w:eastAsia="ru-RU"/>
        </w:rPr>
        <w:t>,4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%). Исполнен</w:t>
      </w:r>
      <w:r w:rsidR="000D6523">
        <w:rPr>
          <w:rFonts w:ascii="Times New Roman" w:hAnsi="Times New Roman"/>
          <w:bCs/>
          <w:sz w:val="28"/>
          <w:szCs w:val="28"/>
          <w:lang w:eastAsia="ru-RU"/>
        </w:rPr>
        <w:t>ие осуществлено с де</w:t>
      </w:r>
      <w:r w:rsidR="009A14F2">
        <w:rPr>
          <w:rFonts w:ascii="Times New Roman" w:hAnsi="Times New Roman"/>
          <w:bCs/>
          <w:sz w:val="28"/>
          <w:szCs w:val="28"/>
          <w:lang w:eastAsia="ru-RU"/>
        </w:rPr>
        <w:t xml:space="preserve">фицитом </w:t>
      </w:r>
      <w:r w:rsidR="000D6523">
        <w:rPr>
          <w:rFonts w:ascii="Times New Roman" w:hAnsi="Times New Roman"/>
          <w:bCs/>
          <w:sz w:val="28"/>
          <w:szCs w:val="28"/>
          <w:lang w:eastAsia="ru-RU"/>
        </w:rPr>
        <w:t>71,6</w:t>
      </w:r>
      <w:r w:rsidR="00A11774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тыс. рублей. </w:t>
      </w:r>
    </w:p>
    <w:p w:rsidR="00F7273E" w:rsidRDefault="00FA0CD7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37070" w:rsidRPr="00970812">
        <w:rPr>
          <w:rFonts w:ascii="Times New Roman" w:hAnsi="Times New Roman"/>
          <w:sz w:val="28"/>
          <w:szCs w:val="28"/>
        </w:rPr>
        <w:t>роект р</w:t>
      </w:r>
      <w:r w:rsidR="000C1F34" w:rsidRPr="00970812">
        <w:rPr>
          <w:rFonts w:ascii="Times New Roman" w:hAnsi="Times New Roman"/>
          <w:sz w:val="28"/>
          <w:szCs w:val="28"/>
        </w:rPr>
        <w:t xml:space="preserve">ешения </w:t>
      </w:r>
      <w:r w:rsidR="00283AB6" w:rsidRPr="00970812">
        <w:rPr>
          <w:rFonts w:ascii="Times New Roman" w:hAnsi="Times New Roman"/>
          <w:sz w:val="28"/>
          <w:szCs w:val="28"/>
        </w:rPr>
        <w:t xml:space="preserve">Совета сельского поселения </w:t>
      </w:r>
      <w:r w:rsidR="00F62AEC">
        <w:rPr>
          <w:rFonts w:ascii="Times New Roman" w:hAnsi="Times New Roman"/>
          <w:sz w:val="28"/>
          <w:szCs w:val="28"/>
        </w:rPr>
        <w:t>Нижнеслободское</w:t>
      </w:r>
      <w:r w:rsidR="00283AB6" w:rsidRPr="00970812">
        <w:rPr>
          <w:rFonts w:ascii="Times New Roman" w:hAnsi="Times New Roman"/>
          <w:sz w:val="28"/>
          <w:szCs w:val="28"/>
        </w:rPr>
        <w:t xml:space="preserve"> «Об утверждении отчета об исполнении бюджета сельского поселения </w:t>
      </w:r>
      <w:r w:rsidR="00F62AEC">
        <w:rPr>
          <w:rFonts w:ascii="Times New Roman" w:hAnsi="Times New Roman"/>
          <w:sz w:val="28"/>
          <w:szCs w:val="28"/>
        </w:rPr>
        <w:t>Нижнеслободское</w:t>
      </w:r>
      <w:r w:rsidR="00F6511D" w:rsidRPr="00970812">
        <w:rPr>
          <w:rFonts w:ascii="Times New Roman" w:hAnsi="Times New Roman"/>
          <w:sz w:val="28"/>
          <w:szCs w:val="28"/>
        </w:rPr>
        <w:t xml:space="preserve"> за </w:t>
      </w:r>
      <w:r w:rsidR="004778B0">
        <w:rPr>
          <w:rFonts w:ascii="Times New Roman" w:hAnsi="Times New Roman"/>
          <w:sz w:val="28"/>
          <w:szCs w:val="28"/>
        </w:rPr>
        <w:t>2021</w:t>
      </w:r>
      <w:r w:rsidR="005538DC" w:rsidRPr="00970812">
        <w:rPr>
          <w:rFonts w:ascii="Times New Roman" w:hAnsi="Times New Roman"/>
          <w:sz w:val="28"/>
          <w:szCs w:val="28"/>
        </w:rPr>
        <w:t xml:space="preserve"> </w:t>
      </w:r>
      <w:r w:rsidR="00283AB6" w:rsidRPr="00970812">
        <w:rPr>
          <w:rFonts w:ascii="Times New Roman" w:hAnsi="Times New Roman"/>
          <w:sz w:val="28"/>
          <w:szCs w:val="28"/>
        </w:rPr>
        <w:t>год» соответствует</w:t>
      </w:r>
      <w:r w:rsidR="000C1F34" w:rsidRPr="00970812">
        <w:rPr>
          <w:rFonts w:ascii="Times New Roman" w:hAnsi="Times New Roman"/>
          <w:sz w:val="28"/>
          <w:szCs w:val="28"/>
        </w:rPr>
        <w:t xml:space="preserve"> требованиям Бюджетного Кодекс</w:t>
      </w:r>
      <w:r w:rsidR="00F7273E" w:rsidRPr="00970812">
        <w:rPr>
          <w:rFonts w:ascii="Times New Roman" w:hAnsi="Times New Roman"/>
          <w:sz w:val="28"/>
          <w:szCs w:val="28"/>
        </w:rPr>
        <w:t>а</w:t>
      </w:r>
      <w:r w:rsidR="000C1F34" w:rsidRPr="00970812">
        <w:rPr>
          <w:rFonts w:ascii="Times New Roman" w:hAnsi="Times New Roman"/>
          <w:sz w:val="28"/>
          <w:szCs w:val="28"/>
        </w:rPr>
        <w:t xml:space="preserve"> Российской </w:t>
      </w:r>
      <w:r w:rsidR="00283AB6" w:rsidRPr="00970812">
        <w:rPr>
          <w:rFonts w:ascii="Times New Roman" w:hAnsi="Times New Roman"/>
          <w:sz w:val="28"/>
          <w:szCs w:val="28"/>
        </w:rPr>
        <w:t>Федерации</w:t>
      </w:r>
      <w:r w:rsidR="00F7273E" w:rsidRPr="00970812">
        <w:rPr>
          <w:rFonts w:ascii="Times New Roman" w:hAnsi="Times New Roman"/>
          <w:sz w:val="28"/>
          <w:szCs w:val="28"/>
        </w:rPr>
        <w:t>,</w:t>
      </w:r>
      <w:r w:rsidR="00DD41B7" w:rsidRPr="00970812">
        <w:rPr>
          <w:rFonts w:ascii="Times New Roman" w:hAnsi="Times New Roman"/>
          <w:sz w:val="28"/>
          <w:szCs w:val="28"/>
        </w:rPr>
        <w:t xml:space="preserve"> содержит</w:t>
      </w:r>
      <w:r w:rsidR="000C1F34" w:rsidRPr="00970812">
        <w:rPr>
          <w:rFonts w:ascii="Times New Roman" w:hAnsi="Times New Roman"/>
          <w:sz w:val="28"/>
          <w:szCs w:val="28"/>
        </w:rPr>
        <w:t xml:space="preserve"> </w:t>
      </w:r>
      <w:r w:rsidR="00AC413D" w:rsidRPr="00970812">
        <w:rPr>
          <w:rFonts w:ascii="Times New Roman" w:hAnsi="Times New Roman"/>
          <w:sz w:val="28"/>
          <w:szCs w:val="28"/>
        </w:rPr>
        <w:t>основные хар</w:t>
      </w:r>
      <w:r w:rsidR="00A11774">
        <w:rPr>
          <w:rFonts w:ascii="Times New Roman" w:hAnsi="Times New Roman"/>
          <w:sz w:val="28"/>
          <w:szCs w:val="28"/>
        </w:rPr>
        <w:t>актеристики бюджета, однако имею</w:t>
      </w:r>
      <w:r w:rsidR="00AC413D" w:rsidRPr="00970812">
        <w:rPr>
          <w:rFonts w:ascii="Times New Roman" w:hAnsi="Times New Roman"/>
          <w:sz w:val="28"/>
          <w:szCs w:val="28"/>
        </w:rPr>
        <w:t xml:space="preserve">тся </w:t>
      </w:r>
      <w:r>
        <w:rPr>
          <w:rFonts w:ascii="Times New Roman" w:hAnsi="Times New Roman"/>
          <w:sz w:val="28"/>
          <w:szCs w:val="28"/>
        </w:rPr>
        <w:t>замечани</w:t>
      </w:r>
      <w:r w:rsidR="00A11774">
        <w:rPr>
          <w:rFonts w:ascii="Times New Roman" w:hAnsi="Times New Roman"/>
          <w:sz w:val="28"/>
          <w:szCs w:val="28"/>
        </w:rPr>
        <w:t>я</w:t>
      </w:r>
      <w:r w:rsidR="00AC413D" w:rsidRPr="00970812">
        <w:rPr>
          <w:rFonts w:ascii="Times New Roman" w:hAnsi="Times New Roman"/>
          <w:sz w:val="28"/>
          <w:szCs w:val="28"/>
        </w:rPr>
        <w:t xml:space="preserve"> по проекту.</w:t>
      </w:r>
    </w:p>
    <w:p w:rsidR="00446A4E" w:rsidRDefault="001F03D0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пункте 1 решения цифры «71,7» заменить цифрами «71,6».</w:t>
      </w:r>
    </w:p>
    <w:p w:rsidR="001F03D0" w:rsidRDefault="001F03D0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приложениях № 2 и № 5 к решению уточнить названия муниципальных программ.</w:t>
      </w:r>
      <w:bookmarkStart w:id="0" w:name="_GoBack"/>
      <w:bookmarkEnd w:id="0"/>
    </w:p>
    <w:p w:rsidR="001F03D0" w:rsidRPr="00970812" w:rsidRDefault="001F03D0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0D58" w:rsidRPr="00970812" w:rsidRDefault="000C1F34" w:rsidP="00F7273E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В</w:t>
      </w:r>
      <w:r w:rsidR="00DD41B7" w:rsidRPr="00970812">
        <w:rPr>
          <w:rFonts w:ascii="Times New Roman" w:hAnsi="Times New Roman"/>
          <w:sz w:val="28"/>
          <w:szCs w:val="28"/>
        </w:rPr>
        <w:t xml:space="preserve"> связи с этим </w:t>
      </w:r>
      <w:r w:rsidRPr="00970812">
        <w:rPr>
          <w:rFonts w:ascii="Times New Roman" w:hAnsi="Times New Roman"/>
          <w:sz w:val="28"/>
          <w:szCs w:val="28"/>
        </w:rPr>
        <w:t>к</w:t>
      </w:r>
      <w:r w:rsidR="00A07F19" w:rsidRPr="00970812">
        <w:rPr>
          <w:rFonts w:ascii="Times New Roman" w:hAnsi="Times New Roman"/>
          <w:sz w:val="28"/>
          <w:szCs w:val="28"/>
        </w:rPr>
        <w:t>онтрольно-ревизионное управление Представительного Собрания Вожегодского му</w:t>
      </w:r>
      <w:r w:rsidR="00F7273E" w:rsidRPr="00970812">
        <w:rPr>
          <w:rFonts w:ascii="Times New Roman" w:hAnsi="Times New Roman"/>
          <w:sz w:val="28"/>
          <w:szCs w:val="28"/>
        </w:rPr>
        <w:t>ниципального района рекомендует:</w:t>
      </w:r>
      <w:r w:rsidR="00DD41B7" w:rsidRPr="00970812">
        <w:rPr>
          <w:rFonts w:ascii="Times New Roman" w:hAnsi="Times New Roman"/>
          <w:sz w:val="28"/>
          <w:szCs w:val="28"/>
        </w:rPr>
        <w:t xml:space="preserve"> </w:t>
      </w:r>
    </w:p>
    <w:p w:rsidR="00AC413D" w:rsidRPr="00970812" w:rsidRDefault="00B37FC8" w:rsidP="008B302E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</w:t>
      </w:r>
      <w:r w:rsidR="00CB5CA2" w:rsidRPr="00970812">
        <w:rPr>
          <w:rFonts w:ascii="Times New Roman" w:hAnsi="Times New Roman"/>
          <w:sz w:val="28"/>
          <w:szCs w:val="28"/>
        </w:rPr>
        <w:t xml:space="preserve">             </w:t>
      </w:r>
      <w:r w:rsidR="00970812" w:rsidRPr="00970812">
        <w:rPr>
          <w:rFonts w:ascii="Times New Roman" w:hAnsi="Times New Roman"/>
          <w:sz w:val="28"/>
          <w:szCs w:val="28"/>
        </w:rPr>
        <w:t>1</w:t>
      </w:r>
      <w:r w:rsidR="00F07CEE" w:rsidRPr="00970812">
        <w:rPr>
          <w:rFonts w:ascii="Times New Roman" w:hAnsi="Times New Roman"/>
          <w:sz w:val="28"/>
          <w:szCs w:val="28"/>
        </w:rPr>
        <w:t>.</w:t>
      </w:r>
      <w:r w:rsidR="008C4E02" w:rsidRPr="00970812">
        <w:rPr>
          <w:rFonts w:ascii="Times New Roman" w:hAnsi="Times New Roman"/>
          <w:sz w:val="28"/>
          <w:szCs w:val="28"/>
        </w:rPr>
        <w:t xml:space="preserve"> </w:t>
      </w:r>
      <w:r w:rsidR="00F07CEE" w:rsidRPr="00970812">
        <w:rPr>
          <w:rFonts w:ascii="Times New Roman" w:hAnsi="Times New Roman"/>
          <w:sz w:val="28"/>
          <w:szCs w:val="28"/>
        </w:rPr>
        <w:t>У</w:t>
      </w:r>
      <w:r w:rsidR="008C4E02" w:rsidRPr="00970812">
        <w:rPr>
          <w:rFonts w:ascii="Times New Roman" w:hAnsi="Times New Roman"/>
          <w:sz w:val="28"/>
          <w:szCs w:val="28"/>
        </w:rPr>
        <w:t xml:space="preserve">честь </w:t>
      </w:r>
      <w:r w:rsidR="00A92DB1">
        <w:rPr>
          <w:rFonts w:ascii="Times New Roman" w:hAnsi="Times New Roman"/>
          <w:sz w:val="28"/>
          <w:szCs w:val="28"/>
        </w:rPr>
        <w:t>замечани</w:t>
      </w:r>
      <w:r w:rsidR="006362CD">
        <w:rPr>
          <w:rFonts w:ascii="Times New Roman" w:hAnsi="Times New Roman"/>
          <w:sz w:val="28"/>
          <w:szCs w:val="28"/>
        </w:rPr>
        <w:t>я</w:t>
      </w:r>
      <w:r w:rsidR="00A92DB1">
        <w:rPr>
          <w:rFonts w:ascii="Times New Roman" w:hAnsi="Times New Roman"/>
          <w:sz w:val="28"/>
          <w:szCs w:val="28"/>
        </w:rPr>
        <w:t xml:space="preserve"> КРУ</w:t>
      </w:r>
      <w:r w:rsidR="00A37E3D" w:rsidRPr="00970812">
        <w:rPr>
          <w:rFonts w:ascii="Times New Roman" w:hAnsi="Times New Roman"/>
          <w:sz w:val="28"/>
          <w:szCs w:val="28"/>
        </w:rPr>
        <w:t>.</w:t>
      </w:r>
    </w:p>
    <w:p w:rsidR="00577F76" w:rsidRPr="00970812" w:rsidRDefault="00577F76" w:rsidP="00AC413D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    </w:t>
      </w:r>
      <w:r w:rsidR="00AC413D" w:rsidRPr="00970812">
        <w:rPr>
          <w:rFonts w:ascii="Times New Roman" w:hAnsi="Times New Roman"/>
          <w:sz w:val="28"/>
          <w:szCs w:val="28"/>
        </w:rPr>
        <w:t xml:space="preserve">   </w:t>
      </w:r>
      <w:r w:rsidRPr="00970812">
        <w:rPr>
          <w:rFonts w:ascii="Times New Roman" w:hAnsi="Times New Roman"/>
          <w:sz w:val="28"/>
          <w:szCs w:val="28"/>
        </w:rPr>
        <w:t xml:space="preserve"> </w:t>
      </w:r>
      <w:r w:rsidR="00AC413D" w:rsidRPr="00970812">
        <w:rPr>
          <w:rFonts w:ascii="Times New Roman" w:hAnsi="Times New Roman"/>
          <w:sz w:val="28"/>
          <w:szCs w:val="28"/>
        </w:rPr>
        <w:t xml:space="preserve">   </w:t>
      </w:r>
      <w:r w:rsidR="00970812" w:rsidRPr="00970812">
        <w:rPr>
          <w:rFonts w:ascii="Times New Roman" w:hAnsi="Times New Roman"/>
          <w:sz w:val="28"/>
          <w:szCs w:val="28"/>
        </w:rPr>
        <w:t xml:space="preserve">  2</w:t>
      </w:r>
      <w:r w:rsidR="00F07CEE" w:rsidRPr="00970812">
        <w:rPr>
          <w:rFonts w:ascii="Times New Roman" w:hAnsi="Times New Roman"/>
          <w:sz w:val="28"/>
          <w:szCs w:val="28"/>
        </w:rPr>
        <w:t>.</w:t>
      </w:r>
      <w:r w:rsidRPr="00970812">
        <w:rPr>
          <w:rFonts w:ascii="Times New Roman" w:hAnsi="Times New Roman"/>
          <w:sz w:val="28"/>
          <w:szCs w:val="28"/>
        </w:rPr>
        <w:t xml:space="preserve"> </w:t>
      </w:r>
      <w:r w:rsidR="00AC413D" w:rsidRPr="00970812">
        <w:rPr>
          <w:rFonts w:ascii="Times New Roman" w:hAnsi="Times New Roman"/>
          <w:sz w:val="28"/>
          <w:szCs w:val="28"/>
        </w:rPr>
        <w:t xml:space="preserve">Депутатам Совета </w:t>
      </w:r>
      <w:r w:rsidRPr="00970812">
        <w:rPr>
          <w:rFonts w:ascii="Times New Roman" w:hAnsi="Times New Roman"/>
          <w:sz w:val="28"/>
          <w:szCs w:val="28"/>
        </w:rPr>
        <w:t xml:space="preserve">рассмотреть </w:t>
      </w:r>
      <w:r w:rsidR="00A92DB1">
        <w:rPr>
          <w:rFonts w:ascii="Times New Roman" w:hAnsi="Times New Roman"/>
          <w:sz w:val="28"/>
          <w:szCs w:val="28"/>
        </w:rPr>
        <w:t xml:space="preserve">решение «Об утверждении </w:t>
      </w:r>
      <w:r w:rsidRPr="00970812">
        <w:rPr>
          <w:rFonts w:ascii="Times New Roman" w:hAnsi="Times New Roman"/>
          <w:sz w:val="28"/>
          <w:szCs w:val="28"/>
        </w:rPr>
        <w:t>отчет</w:t>
      </w:r>
      <w:r w:rsidR="00A92DB1">
        <w:rPr>
          <w:rFonts w:ascii="Times New Roman" w:hAnsi="Times New Roman"/>
          <w:sz w:val="28"/>
          <w:szCs w:val="28"/>
        </w:rPr>
        <w:t>а</w:t>
      </w:r>
      <w:r w:rsidRPr="00970812">
        <w:rPr>
          <w:rFonts w:ascii="Times New Roman" w:hAnsi="Times New Roman"/>
          <w:sz w:val="28"/>
          <w:szCs w:val="28"/>
        </w:rPr>
        <w:t xml:space="preserve"> об исполнении бюджета сельского поселения </w:t>
      </w:r>
      <w:r w:rsidR="00F62AEC">
        <w:rPr>
          <w:rFonts w:ascii="Times New Roman" w:hAnsi="Times New Roman"/>
          <w:sz w:val="28"/>
          <w:szCs w:val="28"/>
        </w:rPr>
        <w:t>Нижнеслободское</w:t>
      </w:r>
      <w:r w:rsidRPr="00970812">
        <w:rPr>
          <w:rFonts w:ascii="Times New Roman" w:hAnsi="Times New Roman"/>
          <w:sz w:val="28"/>
          <w:szCs w:val="28"/>
        </w:rPr>
        <w:t xml:space="preserve"> за </w:t>
      </w:r>
      <w:r w:rsidR="004778B0">
        <w:rPr>
          <w:rFonts w:ascii="Times New Roman" w:hAnsi="Times New Roman"/>
          <w:sz w:val="28"/>
          <w:szCs w:val="28"/>
        </w:rPr>
        <w:t>2021</w:t>
      </w:r>
      <w:r w:rsidRPr="00970812">
        <w:rPr>
          <w:rFonts w:ascii="Times New Roman" w:hAnsi="Times New Roman"/>
          <w:sz w:val="28"/>
          <w:szCs w:val="28"/>
        </w:rPr>
        <w:t xml:space="preserve"> год</w:t>
      </w:r>
      <w:r w:rsidR="00A92DB1">
        <w:rPr>
          <w:rFonts w:ascii="Times New Roman" w:hAnsi="Times New Roman"/>
          <w:sz w:val="28"/>
          <w:szCs w:val="28"/>
        </w:rPr>
        <w:t>»</w:t>
      </w:r>
      <w:r w:rsidRPr="00970812">
        <w:rPr>
          <w:rFonts w:ascii="Times New Roman" w:hAnsi="Times New Roman"/>
          <w:sz w:val="28"/>
          <w:szCs w:val="28"/>
        </w:rPr>
        <w:t>.</w:t>
      </w:r>
    </w:p>
    <w:p w:rsidR="00A07F19" w:rsidRPr="00970812" w:rsidRDefault="001A14D0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        </w:t>
      </w:r>
      <w:r w:rsidR="00B75F01" w:rsidRPr="00970812">
        <w:rPr>
          <w:rFonts w:ascii="Times New Roman" w:hAnsi="Times New Roman"/>
          <w:sz w:val="28"/>
          <w:szCs w:val="28"/>
        </w:rPr>
        <w:t xml:space="preserve"> </w:t>
      </w:r>
    </w:p>
    <w:p w:rsidR="00F07CEE" w:rsidRPr="00970812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F07CEE" w:rsidRPr="00970812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F07CEE" w:rsidRPr="00970812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D017BD" w:rsidRPr="00970812" w:rsidRDefault="00D017BD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A92DB1" w:rsidRDefault="008B302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Старший и</w:t>
      </w:r>
      <w:r w:rsidR="00A07F19" w:rsidRPr="00970812">
        <w:rPr>
          <w:rFonts w:ascii="Times New Roman" w:hAnsi="Times New Roman"/>
          <w:sz w:val="28"/>
          <w:szCs w:val="28"/>
        </w:rPr>
        <w:t xml:space="preserve">нспектор </w:t>
      </w:r>
    </w:p>
    <w:p w:rsidR="00A07F19" w:rsidRPr="00970812" w:rsidRDefault="00A07F19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970812">
        <w:rPr>
          <w:rFonts w:ascii="Times New Roman" w:hAnsi="Times New Roman"/>
          <w:sz w:val="28"/>
          <w:szCs w:val="28"/>
        </w:rPr>
        <w:t>контрольно</w:t>
      </w:r>
      <w:proofErr w:type="gramEnd"/>
      <w:r w:rsidRPr="00970812">
        <w:rPr>
          <w:rFonts w:ascii="Times New Roman" w:hAnsi="Times New Roman"/>
          <w:sz w:val="28"/>
          <w:szCs w:val="28"/>
        </w:rPr>
        <w:t xml:space="preserve"> –</w:t>
      </w:r>
      <w:r w:rsidR="00F07CEE" w:rsidRPr="00970812">
        <w:rPr>
          <w:rFonts w:ascii="Times New Roman" w:hAnsi="Times New Roman"/>
          <w:sz w:val="28"/>
          <w:szCs w:val="28"/>
        </w:rPr>
        <w:t>р</w:t>
      </w:r>
      <w:r w:rsidRPr="00970812">
        <w:rPr>
          <w:rFonts w:ascii="Times New Roman" w:hAnsi="Times New Roman"/>
          <w:sz w:val="28"/>
          <w:szCs w:val="28"/>
        </w:rPr>
        <w:t>евизионного</w:t>
      </w:r>
      <w:r w:rsidR="00F07CEE" w:rsidRPr="00970812">
        <w:rPr>
          <w:rFonts w:ascii="Times New Roman" w:hAnsi="Times New Roman"/>
          <w:sz w:val="28"/>
          <w:szCs w:val="28"/>
        </w:rPr>
        <w:t xml:space="preserve"> </w:t>
      </w:r>
      <w:r w:rsidRPr="00970812">
        <w:rPr>
          <w:rFonts w:ascii="Times New Roman" w:hAnsi="Times New Roman"/>
          <w:sz w:val="28"/>
          <w:szCs w:val="28"/>
        </w:rPr>
        <w:t>управления  _________________</w:t>
      </w:r>
      <w:r w:rsidR="00F81913" w:rsidRPr="00970812">
        <w:rPr>
          <w:rFonts w:ascii="Times New Roman" w:hAnsi="Times New Roman"/>
          <w:sz w:val="28"/>
          <w:szCs w:val="28"/>
        </w:rPr>
        <w:t>О.В. Соколова</w:t>
      </w:r>
      <w:r w:rsidRPr="00970812">
        <w:rPr>
          <w:rFonts w:ascii="Times New Roman" w:hAnsi="Times New Roman"/>
          <w:sz w:val="28"/>
          <w:szCs w:val="28"/>
        </w:rPr>
        <w:t xml:space="preserve">        </w:t>
      </w:r>
    </w:p>
    <w:p w:rsidR="00A07F19" w:rsidRPr="00970812" w:rsidRDefault="00A07F19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A07F19" w:rsidRPr="00970812" w:rsidRDefault="00A07F19" w:rsidP="005525D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sectPr w:rsidR="00A07F19" w:rsidRPr="00970812" w:rsidSect="00731C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34C" w:rsidRDefault="001F334C" w:rsidP="009C6EA6">
      <w:pPr>
        <w:spacing w:after="0" w:line="240" w:lineRule="auto"/>
      </w:pPr>
      <w:r>
        <w:separator/>
      </w:r>
    </w:p>
  </w:endnote>
  <w:endnote w:type="continuationSeparator" w:id="0">
    <w:p w:rsidR="001F334C" w:rsidRDefault="001F334C" w:rsidP="009C6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B15" w:rsidRDefault="008D0B15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9602638"/>
      <w:docPartObj>
        <w:docPartGallery w:val="Page Numbers (Bottom of Page)"/>
        <w:docPartUnique/>
      </w:docPartObj>
    </w:sdtPr>
    <w:sdtEndPr/>
    <w:sdtContent>
      <w:p w:rsidR="008D0B15" w:rsidRDefault="008D0B15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03D0">
          <w:rPr>
            <w:noProof/>
          </w:rPr>
          <w:t>5</w:t>
        </w:r>
        <w:r>
          <w:fldChar w:fldCharType="end"/>
        </w:r>
      </w:p>
    </w:sdtContent>
  </w:sdt>
  <w:p w:rsidR="008D0B15" w:rsidRDefault="008D0B15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B15" w:rsidRDefault="008D0B1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34C" w:rsidRDefault="001F334C" w:rsidP="009C6EA6">
      <w:pPr>
        <w:spacing w:after="0" w:line="240" w:lineRule="auto"/>
      </w:pPr>
      <w:r>
        <w:separator/>
      </w:r>
    </w:p>
  </w:footnote>
  <w:footnote w:type="continuationSeparator" w:id="0">
    <w:p w:rsidR="001F334C" w:rsidRDefault="001F334C" w:rsidP="009C6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B15" w:rsidRDefault="008D0B15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B15" w:rsidRDefault="008D0B15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B15" w:rsidRDefault="008D0B1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527AC"/>
    <w:multiLevelType w:val="hybridMultilevel"/>
    <w:tmpl w:val="790E85D0"/>
    <w:lvl w:ilvl="0" w:tplc="A79A4E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97833F9"/>
    <w:multiLevelType w:val="multilevel"/>
    <w:tmpl w:val="D65403BE"/>
    <w:lvl w:ilvl="0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2">
    <w:nsid w:val="2F674980"/>
    <w:multiLevelType w:val="hybridMultilevel"/>
    <w:tmpl w:val="F7BA29C8"/>
    <w:lvl w:ilvl="0" w:tplc="517A35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EC52CD"/>
    <w:multiLevelType w:val="hybridMultilevel"/>
    <w:tmpl w:val="C8B0B7BC"/>
    <w:lvl w:ilvl="0" w:tplc="2C6803CA">
      <w:start w:val="1"/>
      <w:numFmt w:val="decimal"/>
      <w:lvlText w:val="%1.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4">
    <w:nsid w:val="48430401"/>
    <w:multiLevelType w:val="hybridMultilevel"/>
    <w:tmpl w:val="A306BD8C"/>
    <w:lvl w:ilvl="0" w:tplc="E36C27D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35A57CB"/>
    <w:multiLevelType w:val="hybridMultilevel"/>
    <w:tmpl w:val="70AA93F0"/>
    <w:lvl w:ilvl="0" w:tplc="78F8316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929540E"/>
    <w:multiLevelType w:val="hybridMultilevel"/>
    <w:tmpl w:val="4A224E6C"/>
    <w:lvl w:ilvl="0" w:tplc="F3F0ED4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5DAA7C62"/>
    <w:multiLevelType w:val="multilevel"/>
    <w:tmpl w:val="5394E5CE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eastAsia="Times New Roman" w:cs="Times New Roman" w:hint="default"/>
      </w:rPr>
    </w:lvl>
    <w:lvl w:ilvl="2">
      <w:start w:val="3"/>
      <w:numFmt w:val="decimal"/>
      <w:isLgl/>
      <w:lvlText w:val="%1.%2.%3."/>
      <w:lvlJc w:val="left"/>
      <w:pPr>
        <w:ind w:left="126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="Times New Roman" w:cs="Times New Roman" w:hint="default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CDC"/>
    <w:rsid w:val="00003120"/>
    <w:rsid w:val="000060F2"/>
    <w:rsid w:val="0000787B"/>
    <w:rsid w:val="00011E57"/>
    <w:rsid w:val="00013071"/>
    <w:rsid w:val="000210E2"/>
    <w:rsid w:val="00022FF8"/>
    <w:rsid w:val="000234A5"/>
    <w:rsid w:val="0002511F"/>
    <w:rsid w:val="00025B99"/>
    <w:rsid w:val="00034E7E"/>
    <w:rsid w:val="0003520E"/>
    <w:rsid w:val="00043ADA"/>
    <w:rsid w:val="00045176"/>
    <w:rsid w:val="0004644A"/>
    <w:rsid w:val="00047934"/>
    <w:rsid w:val="00053CD5"/>
    <w:rsid w:val="000600B1"/>
    <w:rsid w:val="00062FA4"/>
    <w:rsid w:val="00063A7E"/>
    <w:rsid w:val="00063EE8"/>
    <w:rsid w:val="00064FDB"/>
    <w:rsid w:val="00067E85"/>
    <w:rsid w:val="0007231B"/>
    <w:rsid w:val="00073B6F"/>
    <w:rsid w:val="00077610"/>
    <w:rsid w:val="00077E1E"/>
    <w:rsid w:val="000800C8"/>
    <w:rsid w:val="0008016F"/>
    <w:rsid w:val="00080B0E"/>
    <w:rsid w:val="00082B36"/>
    <w:rsid w:val="000832A1"/>
    <w:rsid w:val="000838AD"/>
    <w:rsid w:val="00083F69"/>
    <w:rsid w:val="00084404"/>
    <w:rsid w:val="00093346"/>
    <w:rsid w:val="00097B32"/>
    <w:rsid w:val="000A08D7"/>
    <w:rsid w:val="000A4916"/>
    <w:rsid w:val="000A5703"/>
    <w:rsid w:val="000B08DF"/>
    <w:rsid w:val="000B3F10"/>
    <w:rsid w:val="000C1ED7"/>
    <w:rsid w:val="000C1F34"/>
    <w:rsid w:val="000C28E8"/>
    <w:rsid w:val="000C38EF"/>
    <w:rsid w:val="000D1A94"/>
    <w:rsid w:val="000D1CE3"/>
    <w:rsid w:val="000D229E"/>
    <w:rsid w:val="000D56C6"/>
    <w:rsid w:val="000D56D8"/>
    <w:rsid w:val="000D64F9"/>
    <w:rsid w:val="000D6523"/>
    <w:rsid w:val="000E3241"/>
    <w:rsid w:val="000E4207"/>
    <w:rsid w:val="00104676"/>
    <w:rsid w:val="001137B0"/>
    <w:rsid w:val="001137B2"/>
    <w:rsid w:val="001206E9"/>
    <w:rsid w:val="00120C5B"/>
    <w:rsid w:val="00123AFA"/>
    <w:rsid w:val="00124B11"/>
    <w:rsid w:val="00130212"/>
    <w:rsid w:val="001360F5"/>
    <w:rsid w:val="001405EE"/>
    <w:rsid w:val="00140F87"/>
    <w:rsid w:val="0014441C"/>
    <w:rsid w:val="00144A42"/>
    <w:rsid w:val="00145C90"/>
    <w:rsid w:val="0014769F"/>
    <w:rsid w:val="00150067"/>
    <w:rsid w:val="00155A66"/>
    <w:rsid w:val="00156AF3"/>
    <w:rsid w:val="001638EB"/>
    <w:rsid w:val="00165DD1"/>
    <w:rsid w:val="00167A06"/>
    <w:rsid w:val="00170015"/>
    <w:rsid w:val="001721F0"/>
    <w:rsid w:val="00173500"/>
    <w:rsid w:val="00174217"/>
    <w:rsid w:val="00174B54"/>
    <w:rsid w:val="0017550B"/>
    <w:rsid w:val="001858BB"/>
    <w:rsid w:val="0018700C"/>
    <w:rsid w:val="001935E9"/>
    <w:rsid w:val="001955A5"/>
    <w:rsid w:val="00197B8C"/>
    <w:rsid w:val="001A12A4"/>
    <w:rsid w:val="001A14D0"/>
    <w:rsid w:val="001A4101"/>
    <w:rsid w:val="001A5B97"/>
    <w:rsid w:val="001B2CB6"/>
    <w:rsid w:val="001B42AD"/>
    <w:rsid w:val="001B7257"/>
    <w:rsid w:val="001C14CA"/>
    <w:rsid w:val="001C507A"/>
    <w:rsid w:val="001C5FA3"/>
    <w:rsid w:val="001C6C8A"/>
    <w:rsid w:val="001D2866"/>
    <w:rsid w:val="001E0367"/>
    <w:rsid w:val="001E5937"/>
    <w:rsid w:val="001F03D0"/>
    <w:rsid w:val="001F0876"/>
    <w:rsid w:val="001F334C"/>
    <w:rsid w:val="001F37EE"/>
    <w:rsid w:val="001F5C30"/>
    <w:rsid w:val="001F626B"/>
    <w:rsid w:val="001F7BC5"/>
    <w:rsid w:val="00200427"/>
    <w:rsid w:val="0020109C"/>
    <w:rsid w:val="00203E2C"/>
    <w:rsid w:val="002056DF"/>
    <w:rsid w:val="00207213"/>
    <w:rsid w:val="0021211E"/>
    <w:rsid w:val="00213548"/>
    <w:rsid w:val="00224D93"/>
    <w:rsid w:val="00225DFF"/>
    <w:rsid w:val="00227B4D"/>
    <w:rsid w:val="002319E1"/>
    <w:rsid w:val="00237715"/>
    <w:rsid w:val="00240D58"/>
    <w:rsid w:val="00242E7D"/>
    <w:rsid w:val="00244843"/>
    <w:rsid w:val="00246CB0"/>
    <w:rsid w:val="0025090D"/>
    <w:rsid w:val="00255D2D"/>
    <w:rsid w:val="002570AB"/>
    <w:rsid w:val="00260EB0"/>
    <w:rsid w:val="00261E1F"/>
    <w:rsid w:val="00263341"/>
    <w:rsid w:val="00271338"/>
    <w:rsid w:val="00283AB6"/>
    <w:rsid w:val="00283BE7"/>
    <w:rsid w:val="00283C0D"/>
    <w:rsid w:val="00284A40"/>
    <w:rsid w:val="00284A53"/>
    <w:rsid w:val="00285F85"/>
    <w:rsid w:val="00291A59"/>
    <w:rsid w:val="00291F35"/>
    <w:rsid w:val="002A1544"/>
    <w:rsid w:val="002A2848"/>
    <w:rsid w:val="002B5507"/>
    <w:rsid w:val="002B72E7"/>
    <w:rsid w:val="002C2032"/>
    <w:rsid w:val="002C276F"/>
    <w:rsid w:val="002C2833"/>
    <w:rsid w:val="002D28A2"/>
    <w:rsid w:val="002D2B70"/>
    <w:rsid w:val="002D4BB7"/>
    <w:rsid w:val="002D4C6A"/>
    <w:rsid w:val="002D625C"/>
    <w:rsid w:val="002D6417"/>
    <w:rsid w:val="002D6DB8"/>
    <w:rsid w:val="002D77F2"/>
    <w:rsid w:val="002D7C0C"/>
    <w:rsid w:val="002E371D"/>
    <w:rsid w:val="002E5C5F"/>
    <w:rsid w:val="002F79DF"/>
    <w:rsid w:val="00300B87"/>
    <w:rsid w:val="00304123"/>
    <w:rsid w:val="00305C97"/>
    <w:rsid w:val="00305D3B"/>
    <w:rsid w:val="003077C5"/>
    <w:rsid w:val="00316532"/>
    <w:rsid w:val="00316741"/>
    <w:rsid w:val="0032162E"/>
    <w:rsid w:val="0032432C"/>
    <w:rsid w:val="00325C5D"/>
    <w:rsid w:val="003312A2"/>
    <w:rsid w:val="0033345C"/>
    <w:rsid w:val="0033785E"/>
    <w:rsid w:val="003414B0"/>
    <w:rsid w:val="00351C41"/>
    <w:rsid w:val="00360A0F"/>
    <w:rsid w:val="0036341B"/>
    <w:rsid w:val="00363DF2"/>
    <w:rsid w:val="00363ECF"/>
    <w:rsid w:val="003656E0"/>
    <w:rsid w:val="00367857"/>
    <w:rsid w:val="00367C59"/>
    <w:rsid w:val="00371633"/>
    <w:rsid w:val="003748AC"/>
    <w:rsid w:val="00381346"/>
    <w:rsid w:val="0038242E"/>
    <w:rsid w:val="00383A96"/>
    <w:rsid w:val="00391278"/>
    <w:rsid w:val="00393AA6"/>
    <w:rsid w:val="00393B87"/>
    <w:rsid w:val="003A3EB7"/>
    <w:rsid w:val="003A4F67"/>
    <w:rsid w:val="003B4DBD"/>
    <w:rsid w:val="003B4FA3"/>
    <w:rsid w:val="003B5655"/>
    <w:rsid w:val="003B5DEA"/>
    <w:rsid w:val="003B743C"/>
    <w:rsid w:val="003C230F"/>
    <w:rsid w:val="003C3319"/>
    <w:rsid w:val="003C6CAE"/>
    <w:rsid w:val="003C6D1F"/>
    <w:rsid w:val="003D2361"/>
    <w:rsid w:val="003D6EF0"/>
    <w:rsid w:val="003E1D3B"/>
    <w:rsid w:val="003E21AB"/>
    <w:rsid w:val="003E2B9D"/>
    <w:rsid w:val="003E40A5"/>
    <w:rsid w:val="003E472D"/>
    <w:rsid w:val="003F179F"/>
    <w:rsid w:val="003F370F"/>
    <w:rsid w:val="003F66B9"/>
    <w:rsid w:val="003F7293"/>
    <w:rsid w:val="00403DF8"/>
    <w:rsid w:val="0040606D"/>
    <w:rsid w:val="0040671B"/>
    <w:rsid w:val="00411D3D"/>
    <w:rsid w:val="0041403F"/>
    <w:rsid w:val="00425E0C"/>
    <w:rsid w:val="0042676C"/>
    <w:rsid w:val="004277A3"/>
    <w:rsid w:val="00432EFB"/>
    <w:rsid w:val="0043635C"/>
    <w:rsid w:val="004424D9"/>
    <w:rsid w:val="00446A4E"/>
    <w:rsid w:val="00447123"/>
    <w:rsid w:val="004507C1"/>
    <w:rsid w:val="00450E74"/>
    <w:rsid w:val="004641F3"/>
    <w:rsid w:val="004670AC"/>
    <w:rsid w:val="0046749C"/>
    <w:rsid w:val="0046777B"/>
    <w:rsid w:val="00470888"/>
    <w:rsid w:val="00476CD6"/>
    <w:rsid w:val="0047708C"/>
    <w:rsid w:val="004776AA"/>
    <w:rsid w:val="004778B0"/>
    <w:rsid w:val="00477BD5"/>
    <w:rsid w:val="00486C14"/>
    <w:rsid w:val="00487D3C"/>
    <w:rsid w:val="00490D10"/>
    <w:rsid w:val="00491C34"/>
    <w:rsid w:val="004A0110"/>
    <w:rsid w:val="004A5631"/>
    <w:rsid w:val="004A69FA"/>
    <w:rsid w:val="004A6AE4"/>
    <w:rsid w:val="004B2A51"/>
    <w:rsid w:val="004B47EB"/>
    <w:rsid w:val="004B49E4"/>
    <w:rsid w:val="004B791C"/>
    <w:rsid w:val="004B7CB3"/>
    <w:rsid w:val="004C1181"/>
    <w:rsid w:val="004C145D"/>
    <w:rsid w:val="004C6CE4"/>
    <w:rsid w:val="004D36AB"/>
    <w:rsid w:val="004E677E"/>
    <w:rsid w:val="004F2A8D"/>
    <w:rsid w:val="004F2B4A"/>
    <w:rsid w:val="004F4A59"/>
    <w:rsid w:val="004F7CB1"/>
    <w:rsid w:val="005002A1"/>
    <w:rsid w:val="00500588"/>
    <w:rsid w:val="00500650"/>
    <w:rsid w:val="00500DDD"/>
    <w:rsid w:val="00502C9B"/>
    <w:rsid w:val="00510BE6"/>
    <w:rsid w:val="00512622"/>
    <w:rsid w:val="0051400C"/>
    <w:rsid w:val="005153A3"/>
    <w:rsid w:val="00515606"/>
    <w:rsid w:val="0052094A"/>
    <w:rsid w:val="005218B3"/>
    <w:rsid w:val="00531991"/>
    <w:rsid w:val="0053380C"/>
    <w:rsid w:val="00536FAF"/>
    <w:rsid w:val="00541337"/>
    <w:rsid w:val="005433A9"/>
    <w:rsid w:val="005445E9"/>
    <w:rsid w:val="005469D1"/>
    <w:rsid w:val="00551516"/>
    <w:rsid w:val="005525D4"/>
    <w:rsid w:val="005538DC"/>
    <w:rsid w:val="00556CE0"/>
    <w:rsid w:val="00557C46"/>
    <w:rsid w:val="005628AA"/>
    <w:rsid w:val="0056651E"/>
    <w:rsid w:val="005679C1"/>
    <w:rsid w:val="00574EFF"/>
    <w:rsid w:val="00577F76"/>
    <w:rsid w:val="00582FD2"/>
    <w:rsid w:val="005878B6"/>
    <w:rsid w:val="00587C25"/>
    <w:rsid w:val="00587D3D"/>
    <w:rsid w:val="0059356E"/>
    <w:rsid w:val="00594548"/>
    <w:rsid w:val="00596C25"/>
    <w:rsid w:val="005A54BF"/>
    <w:rsid w:val="005B1A6B"/>
    <w:rsid w:val="005B38B2"/>
    <w:rsid w:val="005B5B09"/>
    <w:rsid w:val="005C415F"/>
    <w:rsid w:val="005C4871"/>
    <w:rsid w:val="005D1F2C"/>
    <w:rsid w:val="005D1FC3"/>
    <w:rsid w:val="005E08A3"/>
    <w:rsid w:val="005E0AA7"/>
    <w:rsid w:val="005E1F68"/>
    <w:rsid w:val="005E2FCD"/>
    <w:rsid w:val="005E316F"/>
    <w:rsid w:val="005F1CB3"/>
    <w:rsid w:val="005F6EF2"/>
    <w:rsid w:val="005F7B38"/>
    <w:rsid w:val="00604830"/>
    <w:rsid w:val="00606C51"/>
    <w:rsid w:val="00616BB7"/>
    <w:rsid w:val="00620CF5"/>
    <w:rsid w:val="006232B9"/>
    <w:rsid w:val="006245EA"/>
    <w:rsid w:val="0062587A"/>
    <w:rsid w:val="00631E4B"/>
    <w:rsid w:val="00631E99"/>
    <w:rsid w:val="00635990"/>
    <w:rsid w:val="006362CD"/>
    <w:rsid w:val="00637070"/>
    <w:rsid w:val="006432E4"/>
    <w:rsid w:val="00643DA7"/>
    <w:rsid w:val="00645E09"/>
    <w:rsid w:val="00646030"/>
    <w:rsid w:val="006542E6"/>
    <w:rsid w:val="006552D0"/>
    <w:rsid w:val="0066588B"/>
    <w:rsid w:val="00673BE7"/>
    <w:rsid w:val="006749C2"/>
    <w:rsid w:val="00676C2A"/>
    <w:rsid w:val="00677332"/>
    <w:rsid w:val="00677C91"/>
    <w:rsid w:val="00677DC4"/>
    <w:rsid w:val="006806F7"/>
    <w:rsid w:val="00695064"/>
    <w:rsid w:val="00697BB6"/>
    <w:rsid w:val="006A0F51"/>
    <w:rsid w:val="006A4EAF"/>
    <w:rsid w:val="006A54B0"/>
    <w:rsid w:val="006A649B"/>
    <w:rsid w:val="006B0584"/>
    <w:rsid w:val="006B236C"/>
    <w:rsid w:val="006B52F2"/>
    <w:rsid w:val="006C3948"/>
    <w:rsid w:val="006C3B51"/>
    <w:rsid w:val="006C5288"/>
    <w:rsid w:val="006C5F94"/>
    <w:rsid w:val="006D02BD"/>
    <w:rsid w:val="006D18D2"/>
    <w:rsid w:val="006D48F5"/>
    <w:rsid w:val="006D4DFB"/>
    <w:rsid w:val="006D52E1"/>
    <w:rsid w:val="006D53BC"/>
    <w:rsid w:val="006E10BE"/>
    <w:rsid w:val="006E5958"/>
    <w:rsid w:val="006E75EA"/>
    <w:rsid w:val="006F1940"/>
    <w:rsid w:val="006F1FFE"/>
    <w:rsid w:val="006F3E7D"/>
    <w:rsid w:val="006F4CED"/>
    <w:rsid w:val="00707129"/>
    <w:rsid w:val="00710850"/>
    <w:rsid w:val="007127C4"/>
    <w:rsid w:val="00712E13"/>
    <w:rsid w:val="00715485"/>
    <w:rsid w:val="0071642B"/>
    <w:rsid w:val="00717E6A"/>
    <w:rsid w:val="00720E34"/>
    <w:rsid w:val="00730ED9"/>
    <w:rsid w:val="00731CA2"/>
    <w:rsid w:val="007341DE"/>
    <w:rsid w:val="00734D16"/>
    <w:rsid w:val="007374FC"/>
    <w:rsid w:val="00742A2D"/>
    <w:rsid w:val="00743583"/>
    <w:rsid w:val="007478D7"/>
    <w:rsid w:val="00750FF7"/>
    <w:rsid w:val="00751267"/>
    <w:rsid w:val="00754C90"/>
    <w:rsid w:val="00754DBF"/>
    <w:rsid w:val="00754FFA"/>
    <w:rsid w:val="00761D1E"/>
    <w:rsid w:val="007648B6"/>
    <w:rsid w:val="007665F1"/>
    <w:rsid w:val="007718B6"/>
    <w:rsid w:val="00774012"/>
    <w:rsid w:val="00781A3F"/>
    <w:rsid w:val="00783175"/>
    <w:rsid w:val="00786D1C"/>
    <w:rsid w:val="0079181B"/>
    <w:rsid w:val="00794BA2"/>
    <w:rsid w:val="00795678"/>
    <w:rsid w:val="0079657A"/>
    <w:rsid w:val="007A0200"/>
    <w:rsid w:val="007A17B0"/>
    <w:rsid w:val="007A2759"/>
    <w:rsid w:val="007A72D8"/>
    <w:rsid w:val="007B1262"/>
    <w:rsid w:val="007B31E4"/>
    <w:rsid w:val="007C0DDB"/>
    <w:rsid w:val="007C27E9"/>
    <w:rsid w:val="007C2914"/>
    <w:rsid w:val="007C35DA"/>
    <w:rsid w:val="007C6AA5"/>
    <w:rsid w:val="007D2C70"/>
    <w:rsid w:val="007D713E"/>
    <w:rsid w:val="007E24A1"/>
    <w:rsid w:val="007E4A50"/>
    <w:rsid w:val="007F2158"/>
    <w:rsid w:val="007F474B"/>
    <w:rsid w:val="007F630D"/>
    <w:rsid w:val="007F7EE8"/>
    <w:rsid w:val="00805795"/>
    <w:rsid w:val="0081446A"/>
    <w:rsid w:val="00816B72"/>
    <w:rsid w:val="00817327"/>
    <w:rsid w:val="00824CB7"/>
    <w:rsid w:val="00824DD9"/>
    <w:rsid w:val="008255CC"/>
    <w:rsid w:val="00825E39"/>
    <w:rsid w:val="008278D5"/>
    <w:rsid w:val="008301C0"/>
    <w:rsid w:val="00831AFA"/>
    <w:rsid w:val="00832DB9"/>
    <w:rsid w:val="008336E2"/>
    <w:rsid w:val="00835028"/>
    <w:rsid w:val="008437FF"/>
    <w:rsid w:val="00847BFC"/>
    <w:rsid w:val="0085069B"/>
    <w:rsid w:val="00851C59"/>
    <w:rsid w:val="00854C46"/>
    <w:rsid w:val="00866349"/>
    <w:rsid w:val="00872ABD"/>
    <w:rsid w:val="00872C63"/>
    <w:rsid w:val="008746EC"/>
    <w:rsid w:val="00877C81"/>
    <w:rsid w:val="00881A95"/>
    <w:rsid w:val="008828A5"/>
    <w:rsid w:val="008903FC"/>
    <w:rsid w:val="00891B6A"/>
    <w:rsid w:val="008A23F5"/>
    <w:rsid w:val="008A3B94"/>
    <w:rsid w:val="008A3E77"/>
    <w:rsid w:val="008A5225"/>
    <w:rsid w:val="008B2FE5"/>
    <w:rsid w:val="008B302E"/>
    <w:rsid w:val="008C157F"/>
    <w:rsid w:val="008C191D"/>
    <w:rsid w:val="008C31E4"/>
    <w:rsid w:val="008C32C5"/>
    <w:rsid w:val="008C4E02"/>
    <w:rsid w:val="008C6354"/>
    <w:rsid w:val="008D0B15"/>
    <w:rsid w:val="008E2286"/>
    <w:rsid w:val="008E325B"/>
    <w:rsid w:val="008F130E"/>
    <w:rsid w:val="008F2AFA"/>
    <w:rsid w:val="008F57F0"/>
    <w:rsid w:val="008F66F3"/>
    <w:rsid w:val="008F6BA2"/>
    <w:rsid w:val="008F7017"/>
    <w:rsid w:val="00904A12"/>
    <w:rsid w:val="00904FDE"/>
    <w:rsid w:val="00906EEB"/>
    <w:rsid w:val="0091084F"/>
    <w:rsid w:val="00910C81"/>
    <w:rsid w:val="009130F0"/>
    <w:rsid w:val="00913EDF"/>
    <w:rsid w:val="0092268B"/>
    <w:rsid w:val="00935195"/>
    <w:rsid w:val="00944F0D"/>
    <w:rsid w:val="00946B13"/>
    <w:rsid w:val="009567FB"/>
    <w:rsid w:val="009654CE"/>
    <w:rsid w:val="00965B51"/>
    <w:rsid w:val="00970812"/>
    <w:rsid w:val="00973364"/>
    <w:rsid w:val="00973FDF"/>
    <w:rsid w:val="00974A53"/>
    <w:rsid w:val="00976577"/>
    <w:rsid w:val="009825DB"/>
    <w:rsid w:val="00982B3C"/>
    <w:rsid w:val="00982B6D"/>
    <w:rsid w:val="00983141"/>
    <w:rsid w:val="0098499C"/>
    <w:rsid w:val="00990B28"/>
    <w:rsid w:val="00993A52"/>
    <w:rsid w:val="0099798F"/>
    <w:rsid w:val="009A14F2"/>
    <w:rsid w:val="009A38CD"/>
    <w:rsid w:val="009A3C83"/>
    <w:rsid w:val="009A5AF6"/>
    <w:rsid w:val="009B0BE7"/>
    <w:rsid w:val="009B199E"/>
    <w:rsid w:val="009B3284"/>
    <w:rsid w:val="009B3950"/>
    <w:rsid w:val="009B3A1E"/>
    <w:rsid w:val="009B5345"/>
    <w:rsid w:val="009B66E6"/>
    <w:rsid w:val="009C1F73"/>
    <w:rsid w:val="009C6EA6"/>
    <w:rsid w:val="009C7108"/>
    <w:rsid w:val="009D536A"/>
    <w:rsid w:val="009D6A57"/>
    <w:rsid w:val="009D7279"/>
    <w:rsid w:val="009D7566"/>
    <w:rsid w:val="009E0963"/>
    <w:rsid w:val="009E438D"/>
    <w:rsid w:val="009E5CE9"/>
    <w:rsid w:val="009E7969"/>
    <w:rsid w:val="00A03B86"/>
    <w:rsid w:val="00A07F19"/>
    <w:rsid w:val="00A10159"/>
    <w:rsid w:val="00A11105"/>
    <w:rsid w:val="00A11774"/>
    <w:rsid w:val="00A1545F"/>
    <w:rsid w:val="00A17C40"/>
    <w:rsid w:val="00A2146E"/>
    <w:rsid w:val="00A27CCF"/>
    <w:rsid w:val="00A32660"/>
    <w:rsid w:val="00A3547E"/>
    <w:rsid w:val="00A35D03"/>
    <w:rsid w:val="00A37E3D"/>
    <w:rsid w:val="00A45FFA"/>
    <w:rsid w:val="00A54A2D"/>
    <w:rsid w:val="00A56144"/>
    <w:rsid w:val="00A6674B"/>
    <w:rsid w:val="00A70C98"/>
    <w:rsid w:val="00A71ED7"/>
    <w:rsid w:val="00A72578"/>
    <w:rsid w:val="00A7298C"/>
    <w:rsid w:val="00A7519C"/>
    <w:rsid w:val="00A75D6B"/>
    <w:rsid w:val="00A76020"/>
    <w:rsid w:val="00A855D1"/>
    <w:rsid w:val="00A874D7"/>
    <w:rsid w:val="00A92011"/>
    <w:rsid w:val="00A92DB1"/>
    <w:rsid w:val="00A948B0"/>
    <w:rsid w:val="00A95223"/>
    <w:rsid w:val="00AA0732"/>
    <w:rsid w:val="00AA11BA"/>
    <w:rsid w:val="00AA12B4"/>
    <w:rsid w:val="00AA350B"/>
    <w:rsid w:val="00AA6D46"/>
    <w:rsid w:val="00AB3810"/>
    <w:rsid w:val="00AB680D"/>
    <w:rsid w:val="00AC2647"/>
    <w:rsid w:val="00AC413D"/>
    <w:rsid w:val="00AC6DB1"/>
    <w:rsid w:val="00AD258C"/>
    <w:rsid w:val="00AD4E73"/>
    <w:rsid w:val="00AD65DD"/>
    <w:rsid w:val="00AD7B5E"/>
    <w:rsid w:val="00AE52EA"/>
    <w:rsid w:val="00AE687A"/>
    <w:rsid w:val="00AF089F"/>
    <w:rsid w:val="00AF45C7"/>
    <w:rsid w:val="00AF47C7"/>
    <w:rsid w:val="00AF5326"/>
    <w:rsid w:val="00B009D8"/>
    <w:rsid w:val="00B02D7D"/>
    <w:rsid w:val="00B0457A"/>
    <w:rsid w:val="00B05347"/>
    <w:rsid w:val="00B060EA"/>
    <w:rsid w:val="00B07C62"/>
    <w:rsid w:val="00B16F30"/>
    <w:rsid w:val="00B23BFB"/>
    <w:rsid w:val="00B243F1"/>
    <w:rsid w:val="00B244AF"/>
    <w:rsid w:val="00B3035C"/>
    <w:rsid w:val="00B34B00"/>
    <w:rsid w:val="00B350B7"/>
    <w:rsid w:val="00B37FC8"/>
    <w:rsid w:val="00B43E61"/>
    <w:rsid w:val="00B449CC"/>
    <w:rsid w:val="00B44C47"/>
    <w:rsid w:val="00B45E3A"/>
    <w:rsid w:val="00B467FE"/>
    <w:rsid w:val="00B47C95"/>
    <w:rsid w:val="00B53822"/>
    <w:rsid w:val="00B53C6D"/>
    <w:rsid w:val="00B61325"/>
    <w:rsid w:val="00B658CD"/>
    <w:rsid w:val="00B706BF"/>
    <w:rsid w:val="00B7105D"/>
    <w:rsid w:val="00B72363"/>
    <w:rsid w:val="00B74AA1"/>
    <w:rsid w:val="00B75F01"/>
    <w:rsid w:val="00B7676C"/>
    <w:rsid w:val="00B91F59"/>
    <w:rsid w:val="00BA20DD"/>
    <w:rsid w:val="00BA3495"/>
    <w:rsid w:val="00BA410E"/>
    <w:rsid w:val="00BA41AD"/>
    <w:rsid w:val="00BA762D"/>
    <w:rsid w:val="00BA7B76"/>
    <w:rsid w:val="00BB2698"/>
    <w:rsid w:val="00BB4076"/>
    <w:rsid w:val="00BB5EE0"/>
    <w:rsid w:val="00BB6178"/>
    <w:rsid w:val="00BB6403"/>
    <w:rsid w:val="00BC4840"/>
    <w:rsid w:val="00BC4E87"/>
    <w:rsid w:val="00BC4ECD"/>
    <w:rsid w:val="00BD0CD3"/>
    <w:rsid w:val="00BD5400"/>
    <w:rsid w:val="00BD6606"/>
    <w:rsid w:val="00BD6D4A"/>
    <w:rsid w:val="00BD6F20"/>
    <w:rsid w:val="00BE1396"/>
    <w:rsid w:val="00BF2BA0"/>
    <w:rsid w:val="00BF2E47"/>
    <w:rsid w:val="00BF4456"/>
    <w:rsid w:val="00BF4F64"/>
    <w:rsid w:val="00BF508D"/>
    <w:rsid w:val="00BF72C2"/>
    <w:rsid w:val="00C116FD"/>
    <w:rsid w:val="00C12D7C"/>
    <w:rsid w:val="00C208A5"/>
    <w:rsid w:val="00C2391D"/>
    <w:rsid w:val="00C347C7"/>
    <w:rsid w:val="00C35534"/>
    <w:rsid w:val="00C4065D"/>
    <w:rsid w:val="00C408D2"/>
    <w:rsid w:val="00C426F8"/>
    <w:rsid w:val="00C42EE2"/>
    <w:rsid w:val="00C43D2C"/>
    <w:rsid w:val="00C44538"/>
    <w:rsid w:val="00C450D1"/>
    <w:rsid w:val="00C47A88"/>
    <w:rsid w:val="00C51C6C"/>
    <w:rsid w:val="00C527E3"/>
    <w:rsid w:val="00C52868"/>
    <w:rsid w:val="00C55C50"/>
    <w:rsid w:val="00C57C58"/>
    <w:rsid w:val="00C6371D"/>
    <w:rsid w:val="00C7291D"/>
    <w:rsid w:val="00C75361"/>
    <w:rsid w:val="00C77D84"/>
    <w:rsid w:val="00C826CC"/>
    <w:rsid w:val="00C85CE4"/>
    <w:rsid w:val="00C927EE"/>
    <w:rsid w:val="00CA13D5"/>
    <w:rsid w:val="00CA2842"/>
    <w:rsid w:val="00CA5677"/>
    <w:rsid w:val="00CA77CB"/>
    <w:rsid w:val="00CB3715"/>
    <w:rsid w:val="00CB3BBB"/>
    <w:rsid w:val="00CB5CA2"/>
    <w:rsid w:val="00CC22A1"/>
    <w:rsid w:val="00CC2580"/>
    <w:rsid w:val="00CC41AA"/>
    <w:rsid w:val="00CD21AA"/>
    <w:rsid w:val="00CE358B"/>
    <w:rsid w:val="00CF108D"/>
    <w:rsid w:val="00CF2340"/>
    <w:rsid w:val="00CF3153"/>
    <w:rsid w:val="00CF3FDC"/>
    <w:rsid w:val="00CF59A8"/>
    <w:rsid w:val="00D017BD"/>
    <w:rsid w:val="00D20AFF"/>
    <w:rsid w:val="00D223A4"/>
    <w:rsid w:val="00D22E4E"/>
    <w:rsid w:val="00D30F65"/>
    <w:rsid w:val="00D3300C"/>
    <w:rsid w:val="00D33D90"/>
    <w:rsid w:val="00D350D6"/>
    <w:rsid w:val="00D37561"/>
    <w:rsid w:val="00D4073E"/>
    <w:rsid w:val="00D41492"/>
    <w:rsid w:val="00D414ED"/>
    <w:rsid w:val="00D46D1E"/>
    <w:rsid w:val="00D46EEF"/>
    <w:rsid w:val="00D50E09"/>
    <w:rsid w:val="00D52FD3"/>
    <w:rsid w:val="00D57E76"/>
    <w:rsid w:val="00D661D8"/>
    <w:rsid w:val="00D67743"/>
    <w:rsid w:val="00D7656D"/>
    <w:rsid w:val="00D77DE0"/>
    <w:rsid w:val="00D800F1"/>
    <w:rsid w:val="00D82186"/>
    <w:rsid w:val="00D84CDC"/>
    <w:rsid w:val="00D86F78"/>
    <w:rsid w:val="00D929BA"/>
    <w:rsid w:val="00D93C9E"/>
    <w:rsid w:val="00D93FC6"/>
    <w:rsid w:val="00D95D9A"/>
    <w:rsid w:val="00D97EC5"/>
    <w:rsid w:val="00DA1DFF"/>
    <w:rsid w:val="00DA2E88"/>
    <w:rsid w:val="00DA5679"/>
    <w:rsid w:val="00DA629C"/>
    <w:rsid w:val="00DC019C"/>
    <w:rsid w:val="00DC1ED4"/>
    <w:rsid w:val="00DD0CF8"/>
    <w:rsid w:val="00DD207C"/>
    <w:rsid w:val="00DD228D"/>
    <w:rsid w:val="00DD3A52"/>
    <w:rsid w:val="00DD41B7"/>
    <w:rsid w:val="00DD7E4E"/>
    <w:rsid w:val="00DE3794"/>
    <w:rsid w:val="00DF17DC"/>
    <w:rsid w:val="00DF190D"/>
    <w:rsid w:val="00DF3FCA"/>
    <w:rsid w:val="00DF470F"/>
    <w:rsid w:val="00DF4786"/>
    <w:rsid w:val="00DF75B2"/>
    <w:rsid w:val="00E009E7"/>
    <w:rsid w:val="00E01761"/>
    <w:rsid w:val="00E023BE"/>
    <w:rsid w:val="00E02BF2"/>
    <w:rsid w:val="00E05EE6"/>
    <w:rsid w:val="00E136F3"/>
    <w:rsid w:val="00E206DC"/>
    <w:rsid w:val="00E20EED"/>
    <w:rsid w:val="00E25AB7"/>
    <w:rsid w:val="00E26EAD"/>
    <w:rsid w:val="00E33794"/>
    <w:rsid w:val="00E4365B"/>
    <w:rsid w:val="00E45D89"/>
    <w:rsid w:val="00E46F29"/>
    <w:rsid w:val="00E54C91"/>
    <w:rsid w:val="00E65A62"/>
    <w:rsid w:val="00E74D47"/>
    <w:rsid w:val="00E7540A"/>
    <w:rsid w:val="00E800A0"/>
    <w:rsid w:val="00E814FD"/>
    <w:rsid w:val="00E845F7"/>
    <w:rsid w:val="00E85E2F"/>
    <w:rsid w:val="00E86133"/>
    <w:rsid w:val="00E90C92"/>
    <w:rsid w:val="00E92D0A"/>
    <w:rsid w:val="00E9413C"/>
    <w:rsid w:val="00E972E2"/>
    <w:rsid w:val="00EA5BD2"/>
    <w:rsid w:val="00EA5C31"/>
    <w:rsid w:val="00EA6D86"/>
    <w:rsid w:val="00EB375D"/>
    <w:rsid w:val="00EB40A7"/>
    <w:rsid w:val="00EB4895"/>
    <w:rsid w:val="00EB5626"/>
    <w:rsid w:val="00EC2978"/>
    <w:rsid w:val="00EC31E6"/>
    <w:rsid w:val="00EC4396"/>
    <w:rsid w:val="00EC4D7D"/>
    <w:rsid w:val="00EE259E"/>
    <w:rsid w:val="00EE4C26"/>
    <w:rsid w:val="00EE5F9E"/>
    <w:rsid w:val="00EE6FC0"/>
    <w:rsid w:val="00EE7581"/>
    <w:rsid w:val="00EF1888"/>
    <w:rsid w:val="00EF2EDF"/>
    <w:rsid w:val="00EF4E20"/>
    <w:rsid w:val="00EF7D0C"/>
    <w:rsid w:val="00F004A5"/>
    <w:rsid w:val="00F06A99"/>
    <w:rsid w:val="00F07630"/>
    <w:rsid w:val="00F07CEE"/>
    <w:rsid w:val="00F115B9"/>
    <w:rsid w:val="00F1287D"/>
    <w:rsid w:val="00F1445E"/>
    <w:rsid w:val="00F16C95"/>
    <w:rsid w:val="00F21663"/>
    <w:rsid w:val="00F228E1"/>
    <w:rsid w:val="00F23393"/>
    <w:rsid w:val="00F37AFF"/>
    <w:rsid w:val="00F42E59"/>
    <w:rsid w:val="00F46E6D"/>
    <w:rsid w:val="00F50A33"/>
    <w:rsid w:val="00F62AEC"/>
    <w:rsid w:val="00F646EB"/>
    <w:rsid w:val="00F6511D"/>
    <w:rsid w:val="00F65496"/>
    <w:rsid w:val="00F66675"/>
    <w:rsid w:val="00F7273E"/>
    <w:rsid w:val="00F76233"/>
    <w:rsid w:val="00F76B1B"/>
    <w:rsid w:val="00F81913"/>
    <w:rsid w:val="00F81F9B"/>
    <w:rsid w:val="00F83B8A"/>
    <w:rsid w:val="00F91AD4"/>
    <w:rsid w:val="00FA0CD7"/>
    <w:rsid w:val="00FA36BF"/>
    <w:rsid w:val="00FA3CEF"/>
    <w:rsid w:val="00FA3E64"/>
    <w:rsid w:val="00FA445C"/>
    <w:rsid w:val="00FA5414"/>
    <w:rsid w:val="00FB0B6A"/>
    <w:rsid w:val="00FB0F37"/>
    <w:rsid w:val="00FB6C5E"/>
    <w:rsid w:val="00FC466B"/>
    <w:rsid w:val="00FC4882"/>
    <w:rsid w:val="00FC6681"/>
    <w:rsid w:val="00FC721A"/>
    <w:rsid w:val="00FD4CA9"/>
    <w:rsid w:val="00FD4EDA"/>
    <w:rsid w:val="00FD54F9"/>
    <w:rsid w:val="00FD7571"/>
    <w:rsid w:val="00FE0FE1"/>
    <w:rsid w:val="00FE161A"/>
    <w:rsid w:val="00FE4266"/>
    <w:rsid w:val="00FE5B48"/>
    <w:rsid w:val="00FE6DA4"/>
    <w:rsid w:val="00FF0143"/>
    <w:rsid w:val="00FF4CB6"/>
    <w:rsid w:val="00FF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3BBE6B2-5223-43E1-8E8B-EF8D80E55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8A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C5288"/>
    <w:rPr>
      <w:rFonts w:cs="Times New Roman"/>
      <w:color w:val="0563C1"/>
      <w:u w:val="single"/>
    </w:rPr>
  </w:style>
  <w:style w:type="table" w:styleId="a4">
    <w:name w:val="Table Grid"/>
    <w:basedOn w:val="a1"/>
    <w:uiPriority w:val="99"/>
    <w:rsid w:val="00B30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D661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6">
    <w:name w:val="Знак Знак Знак"/>
    <w:basedOn w:val="a"/>
    <w:rsid w:val="00D50E09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">
    <w:name w:val="Сетка таблицы1"/>
    <w:basedOn w:val="a1"/>
    <w:next w:val="a4"/>
    <w:rsid w:val="00D50E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14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51400C"/>
    <w:rPr>
      <w:rFonts w:ascii="Segoe UI" w:hAnsi="Segoe UI" w:cs="Segoe UI"/>
      <w:sz w:val="18"/>
      <w:szCs w:val="18"/>
      <w:lang w:eastAsia="en-US"/>
    </w:rPr>
  </w:style>
  <w:style w:type="table" w:customStyle="1" w:styleId="2">
    <w:name w:val="Сетка таблицы2"/>
    <w:basedOn w:val="a1"/>
    <w:next w:val="a4"/>
    <w:rsid w:val="004B7CB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C6EA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C6EA6"/>
    <w:rPr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0801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578D65-5B63-47F2-B22D-3D4F4D5CC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7368</TotalTime>
  <Pages>6</Pages>
  <Words>1691</Words>
  <Characters>9642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UR-130115-001</dc:creator>
  <cp:keywords/>
  <dc:description/>
  <cp:lastModifiedBy>UR-130115-001</cp:lastModifiedBy>
  <cp:revision>51</cp:revision>
  <cp:lastPrinted>2022-03-21T06:38:00Z</cp:lastPrinted>
  <dcterms:created xsi:type="dcterms:W3CDTF">2013-04-03T11:30:00Z</dcterms:created>
  <dcterms:modified xsi:type="dcterms:W3CDTF">2022-03-21T06:39:00Z</dcterms:modified>
</cp:coreProperties>
</file>