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A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>ЗАКЛЮЧЕНИЕ</w:t>
      </w:r>
    </w:p>
    <w:p w:rsidR="002A2848" w:rsidRPr="002A2848" w:rsidRDefault="007F182A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результатах экспертно-аналитического мероприятия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</w:p>
    <w:p w:rsidR="007F182A" w:rsidRDefault="00036064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41E4D">
        <w:rPr>
          <w:rFonts w:ascii="Times New Roman" w:hAnsi="Times New Roman"/>
          <w:sz w:val="28"/>
          <w:szCs w:val="28"/>
        </w:rPr>
        <w:t>22</w:t>
      </w:r>
      <w:r w:rsidR="007F182A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E47DC">
        <w:rPr>
          <w:rFonts w:ascii="Times New Roman" w:hAnsi="Times New Roman"/>
          <w:sz w:val="28"/>
          <w:szCs w:val="28"/>
        </w:rPr>
        <w:t xml:space="preserve">                               11</w:t>
      </w:r>
      <w:r w:rsidR="007F1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7F182A">
        <w:rPr>
          <w:rFonts w:ascii="Times New Roman" w:hAnsi="Times New Roman"/>
          <w:sz w:val="28"/>
          <w:szCs w:val="28"/>
        </w:rPr>
        <w:t xml:space="preserve"> 2023 года</w:t>
      </w:r>
    </w:p>
    <w:p w:rsidR="007F182A" w:rsidRPr="007F182A" w:rsidRDefault="007F182A" w:rsidP="007F18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Н</w:t>
      </w:r>
      <w:r w:rsidRPr="007F1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проект </w:t>
      </w:r>
      <w:r w:rsidRPr="007F182A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Pr="007F182A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FE47DC">
        <w:rPr>
          <w:rFonts w:ascii="Times New Roman" w:hAnsi="Times New Roman"/>
          <w:sz w:val="28"/>
          <w:szCs w:val="28"/>
        </w:rPr>
        <w:t>Бекетовское</w:t>
      </w:r>
      <w:r w:rsidRPr="007F182A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2022</w:t>
      </w:r>
      <w:r w:rsidRPr="007F182A">
        <w:rPr>
          <w:rFonts w:ascii="Times New Roman" w:hAnsi="Times New Roman"/>
          <w:sz w:val="28"/>
          <w:szCs w:val="28"/>
        </w:rPr>
        <w:t xml:space="preserve"> год»</w:t>
      </w:r>
    </w:p>
    <w:p w:rsid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оведена на основании подпункта 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.1. Положения о контрольно-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Вожегодского муниципального округа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Представительного Собрания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 xml:space="preserve"> Вожегодского муниципального округа от 31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2 года № </w:t>
      </w:r>
      <w:r w:rsidR="007F18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37D" w:rsidRPr="00F6137D" w:rsidRDefault="00F6137D" w:rsidP="00F6137D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экспертизы установлено:</w:t>
      </w:r>
    </w:p>
    <w:p w:rsidR="001B42AD" w:rsidRDefault="00F6137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управления Вожегодского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(далее КС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У) на проект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B42AD"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E47DC">
        <w:rPr>
          <w:rFonts w:ascii="Times New Roman" w:hAnsi="Times New Roman"/>
          <w:sz w:val="28"/>
          <w:szCs w:val="28"/>
        </w:rPr>
        <w:t>Бекетовское</w:t>
      </w:r>
      <w:r w:rsidR="001B42AD"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1B42AD" w:rsidRPr="001B42AD">
        <w:rPr>
          <w:rFonts w:ascii="Times New Roman" w:hAnsi="Times New Roman"/>
          <w:sz w:val="28"/>
          <w:szCs w:val="28"/>
        </w:rPr>
        <w:t xml:space="preserve"> год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оложения о бюджетном процессе в Вожегодском муниципальном округе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 от 10 ноября 2022 года № 43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Вожегодском муниципальном округе</w:t>
      </w:r>
      <w:r w:rsidR="00543B0A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далее – Положен</w:t>
      </w:r>
      <w:r w:rsidR="009068B9">
        <w:rPr>
          <w:rFonts w:ascii="Times New Roman" w:eastAsia="Times New Roman" w:hAnsi="Times New Roman"/>
          <w:sz w:val="28"/>
          <w:szCs w:val="28"/>
          <w:lang w:eastAsia="ru-RU"/>
        </w:rPr>
        <w:t>ие о бюджетном процессе), пункта</w:t>
      </w:r>
      <w:bookmarkStart w:id="0" w:name="_GoBack"/>
      <w:bookmarkEnd w:id="0"/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8.1 Положения о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управлении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Представительного Собрания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D286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B42AD" w:rsidRPr="001B42AD">
        <w:rPr>
          <w:rFonts w:ascii="Times New Roman" w:eastAsia="Times New Roman" w:hAnsi="Times New Roman"/>
          <w:sz w:val="28"/>
          <w:szCs w:val="28"/>
          <w:lang w:eastAsia="ru-RU"/>
        </w:rPr>
        <w:t>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Собрания Вожегодского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E47DC">
        <w:rPr>
          <w:rFonts w:ascii="Times New Roman" w:hAnsi="Times New Roman"/>
          <w:sz w:val="28"/>
          <w:szCs w:val="28"/>
        </w:rPr>
        <w:t>Бекетовское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B64203">
        <w:rPr>
          <w:rFonts w:ascii="Times New Roman" w:hAnsi="Times New Roman"/>
          <w:sz w:val="28"/>
          <w:szCs w:val="28"/>
        </w:rPr>
        <w:t>2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ное управление Вожегодского муниципального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B64203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D6E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E47DC">
        <w:rPr>
          <w:rFonts w:ascii="Times New Roman" w:hAnsi="Times New Roman"/>
          <w:b/>
          <w:sz w:val="28"/>
          <w:szCs w:val="28"/>
          <w:lang w:eastAsia="ru-RU"/>
        </w:rPr>
        <w:t>Бекетовское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041E4D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1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1E4D">
        <w:rPr>
          <w:rFonts w:ascii="Times New Roman" w:hAnsi="Times New Roman"/>
          <w:sz w:val="28"/>
          <w:szCs w:val="28"/>
          <w:lang w:eastAsia="ru-RU"/>
        </w:rPr>
        <w:t>33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4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041E4D">
        <w:rPr>
          <w:rFonts w:ascii="Times New Roman" w:hAnsi="Times New Roman"/>
          <w:sz w:val="28"/>
          <w:szCs w:val="28"/>
          <w:lang w:eastAsia="ru-RU"/>
        </w:rPr>
        <w:t>8659,9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041E4D">
        <w:rPr>
          <w:rFonts w:ascii="Times New Roman" w:hAnsi="Times New Roman"/>
          <w:sz w:val="28"/>
          <w:szCs w:val="28"/>
          <w:lang w:eastAsia="ru-RU"/>
        </w:rPr>
        <w:t>8659,9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7C6125">
        <w:rPr>
          <w:rFonts w:ascii="Times New Roman" w:hAnsi="Times New Roman"/>
          <w:sz w:val="28"/>
          <w:szCs w:val="28"/>
          <w:lang w:eastAsia="ru-RU"/>
        </w:rPr>
        <w:t>0,0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D6E96">
        <w:rPr>
          <w:rFonts w:ascii="Times New Roman" w:hAnsi="Times New Roman"/>
          <w:sz w:val="28"/>
          <w:szCs w:val="28"/>
          <w:lang w:eastAsia="ru-RU"/>
        </w:rPr>
        <w:t>2022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041E4D">
        <w:rPr>
          <w:rFonts w:ascii="Times New Roman" w:hAnsi="Times New Roman"/>
          <w:sz w:val="28"/>
          <w:szCs w:val="28"/>
          <w:lang w:eastAsia="ru-RU"/>
        </w:rPr>
        <w:t>4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решения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 w:rsidR="009D6E96">
        <w:rPr>
          <w:rFonts w:ascii="Times New Roman" w:hAnsi="Times New Roman"/>
          <w:sz w:val="28"/>
          <w:szCs w:val="28"/>
          <w:lang w:eastAsia="ru-RU"/>
        </w:rPr>
        <w:t xml:space="preserve"> и 2 решения Представительного Собрания Вожегодского муниципального округа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поселения. Последние поправки в бюджет были внесены </w:t>
      </w:r>
      <w:r w:rsidR="00041E4D">
        <w:rPr>
          <w:rFonts w:ascii="Times New Roman" w:hAnsi="Times New Roman"/>
          <w:sz w:val="28"/>
          <w:szCs w:val="28"/>
          <w:lang w:eastAsia="ru-RU"/>
        </w:rPr>
        <w:t>15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9D6E96">
        <w:rPr>
          <w:rFonts w:ascii="Times New Roman" w:hAnsi="Times New Roman"/>
          <w:sz w:val="28"/>
          <w:szCs w:val="28"/>
          <w:lang w:eastAsia="ru-RU"/>
        </w:rPr>
        <w:t>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041E4D">
        <w:rPr>
          <w:rFonts w:ascii="Times New Roman" w:hAnsi="Times New Roman"/>
          <w:sz w:val="28"/>
          <w:szCs w:val="28"/>
          <w:lang w:eastAsia="ru-RU"/>
        </w:rPr>
        <w:t>9219,1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041E4D">
        <w:rPr>
          <w:rFonts w:ascii="Times New Roman" w:hAnsi="Times New Roman"/>
          <w:sz w:val="28"/>
          <w:szCs w:val="28"/>
          <w:lang w:eastAsia="ru-RU"/>
        </w:rPr>
        <w:t>9464,3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тыс. рублей, дефицит – </w:t>
      </w:r>
      <w:r w:rsidR="00041E4D">
        <w:rPr>
          <w:rFonts w:ascii="Times New Roman" w:hAnsi="Times New Roman"/>
          <w:sz w:val="28"/>
          <w:szCs w:val="28"/>
          <w:lang w:eastAsia="ru-RU"/>
        </w:rPr>
        <w:t>245,2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FE47DC">
        <w:rPr>
          <w:rFonts w:ascii="Times New Roman" w:hAnsi="Times New Roman"/>
          <w:sz w:val="28"/>
          <w:szCs w:val="28"/>
        </w:rPr>
        <w:t>Бекетовское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9D6E96">
        <w:rPr>
          <w:rFonts w:ascii="Times New Roman" w:hAnsi="Times New Roman"/>
          <w:sz w:val="28"/>
          <w:szCs w:val="28"/>
        </w:rPr>
        <w:t>2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041E4D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</w:t>
            </w:r>
            <w:r w:rsidR="00041E4D">
              <w:rPr>
                <w:rFonts w:ascii="Times New Roman" w:hAnsi="Times New Roman"/>
              </w:rPr>
              <w:t>2 год Решение от 15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9D6E96">
              <w:rPr>
                <w:rFonts w:ascii="Times New Roman" w:hAnsi="Times New Roman"/>
              </w:rPr>
              <w:t xml:space="preserve">2022 года № </w:t>
            </w:r>
            <w:r w:rsidR="00041E4D">
              <w:rPr>
                <w:rFonts w:ascii="Times New Roman" w:hAnsi="Times New Roman"/>
              </w:rPr>
              <w:t>67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9D6E96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</w:t>
            </w:r>
            <w:r w:rsidR="009D6E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370,3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41E4D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1E4D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8848,8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8688,4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9219,1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9069,9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98,4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9464,3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9003,0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-245,2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41E4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041E4D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+66,9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</w:t>
      </w:r>
      <w:r w:rsidR="009D6E96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041E4D">
        <w:rPr>
          <w:rFonts w:ascii="Times New Roman" w:hAnsi="Times New Roman"/>
          <w:kern w:val="1"/>
          <w:sz w:val="28"/>
          <w:szCs w:val="28"/>
        </w:rPr>
        <w:t>9069,9</w:t>
      </w:r>
      <w:r w:rsidR="00B173CE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041E4D">
        <w:rPr>
          <w:rFonts w:ascii="Times New Roman" w:hAnsi="Times New Roman"/>
          <w:kern w:val="1"/>
          <w:sz w:val="28"/>
          <w:szCs w:val="28"/>
        </w:rPr>
        <w:t>98,4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041E4D">
        <w:rPr>
          <w:rFonts w:ascii="Times New Roman" w:hAnsi="Times New Roman"/>
          <w:kern w:val="1"/>
          <w:sz w:val="28"/>
          <w:szCs w:val="28"/>
        </w:rPr>
        <w:t>9003,0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041E4D">
        <w:rPr>
          <w:rFonts w:ascii="Times New Roman" w:hAnsi="Times New Roman"/>
          <w:kern w:val="1"/>
          <w:sz w:val="28"/>
          <w:szCs w:val="28"/>
        </w:rPr>
        <w:t>95,1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FE47DC">
        <w:rPr>
          <w:rFonts w:ascii="Times New Roman" w:hAnsi="Times New Roman"/>
          <w:kern w:val="1"/>
          <w:sz w:val="28"/>
          <w:szCs w:val="28"/>
        </w:rPr>
        <w:t>Бекетовское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041E4D">
        <w:rPr>
          <w:rFonts w:ascii="Times New Roman" w:hAnsi="Times New Roman"/>
          <w:kern w:val="1"/>
          <w:sz w:val="28"/>
          <w:szCs w:val="28"/>
        </w:rPr>
        <w:t>сполнен с про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041E4D">
        <w:rPr>
          <w:rFonts w:ascii="Times New Roman" w:hAnsi="Times New Roman"/>
          <w:kern w:val="1"/>
          <w:sz w:val="28"/>
          <w:szCs w:val="28"/>
        </w:rPr>
        <w:t>66,9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E47DC">
        <w:rPr>
          <w:rFonts w:ascii="Times New Roman" w:hAnsi="Times New Roman"/>
          <w:b/>
          <w:sz w:val="28"/>
          <w:szCs w:val="28"/>
          <w:lang w:eastAsia="ru-RU"/>
        </w:rPr>
        <w:t>Бекетовское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9D6E96">
        <w:rPr>
          <w:rFonts w:ascii="Times New Roman" w:hAnsi="Times New Roman"/>
          <w:b/>
          <w:sz w:val="28"/>
          <w:szCs w:val="28"/>
          <w:lang w:eastAsia="ru-RU"/>
        </w:rPr>
        <w:t>2022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FE47DC">
        <w:rPr>
          <w:rFonts w:ascii="Times New Roman" w:hAnsi="Times New Roman"/>
          <w:b/>
          <w:sz w:val="28"/>
          <w:szCs w:val="28"/>
          <w:lang w:eastAsia="ru-RU"/>
        </w:rPr>
        <w:t>Бекетовское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9D6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9D6E9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041E4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8659,9</w:t>
            </w:r>
          </w:p>
        </w:tc>
        <w:tc>
          <w:tcPr>
            <w:tcW w:w="3115" w:type="dxa"/>
          </w:tcPr>
          <w:p w:rsidR="004F7CB1" w:rsidRPr="00C31625" w:rsidRDefault="00041E4D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9069,9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041E4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303,0</w:t>
            </w:r>
          </w:p>
        </w:tc>
        <w:tc>
          <w:tcPr>
            <w:tcW w:w="3115" w:type="dxa"/>
          </w:tcPr>
          <w:p w:rsidR="004F7CB1" w:rsidRPr="00C31625" w:rsidRDefault="00041E4D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381,5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041E4D" w:rsidP="00041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+78,5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041E4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8356,9</w:t>
            </w:r>
          </w:p>
        </w:tc>
        <w:tc>
          <w:tcPr>
            <w:tcW w:w="3115" w:type="dxa"/>
          </w:tcPr>
          <w:p w:rsidR="004F7CB1" w:rsidRPr="00C31625" w:rsidRDefault="00041E4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8688,4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041E4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+331,5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427B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1E4D">
        <w:rPr>
          <w:rFonts w:ascii="Times New Roman" w:hAnsi="Times New Roman"/>
          <w:sz w:val="28"/>
          <w:szCs w:val="28"/>
          <w:lang w:eastAsia="ru-RU"/>
        </w:rPr>
        <w:t>7</w:t>
      </w:r>
      <w:r w:rsidR="00187BFD">
        <w:rPr>
          <w:rFonts w:ascii="Times New Roman" w:hAnsi="Times New Roman"/>
          <w:sz w:val="28"/>
          <w:szCs w:val="28"/>
          <w:lang w:eastAsia="ru-RU"/>
        </w:rPr>
        <w:t>8,</w:t>
      </w:r>
      <w:r w:rsidR="00041E4D">
        <w:rPr>
          <w:rFonts w:ascii="Times New Roman" w:hAnsi="Times New Roman"/>
          <w:sz w:val="28"/>
          <w:szCs w:val="28"/>
          <w:lang w:eastAsia="ru-RU"/>
        </w:rPr>
        <w:t>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041E4D">
        <w:rPr>
          <w:rFonts w:ascii="Times New Roman" w:hAnsi="Times New Roman"/>
          <w:sz w:val="28"/>
          <w:szCs w:val="28"/>
          <w:lang w:eastAsia="ru-RU"/>
        </w:rPr>
        <w:t>381,5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041E4D">
        <w:rPr>
          <w:rFonts w:ascii="Times New Roman" w:hAnsi="Times New Roman"/>
          <w:sz w:val="28"/>
          <w:szCs w:val="28"/>
          <w:lang w:eastAsia="ru-RU"/>
        </w:rPr>
        <w:t>8356,9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041E4D">
        <w:rPr>
          <w:rFonts w:ascii="Times New Roman" w:hAnsi="Times New Roman"/>
          <w:sz w:val="28"/>
          <w:szCs w:val="28"/>
          <w:lang w:eastAsia="ru-RU"/>
        </w:rPr>
        <w:t>8688,4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CC1286">
        <w:rPr>
          <w:rFonts w:ascii="Times New Roman" w:hAnsi="Times New Roman"/>
          <w:sz w:val="28"/>
          <w:szCs w:val="28"/>
          <w:lang w:eastAsia="ru-RU"/>
        </w:rPr>
        <w:t>381,5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CC1286">
        <w:rPr>
          <w:rFonts w:ascii="Times New Roman" w:hAnsi="Times New Roman"/>
          <w:sz w:val="28"/>
          <w:szCs w:val="28"/>
          <w:lang w:eastAsia="ru-RU"/>
        </w:rPr>
        <w:t>103,0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CC1286">
        <w:rPr>
          <w:rFonts w:ascii="Times New Roman" w:hAnsi="Times New Roman"/>
          <w:sz w:val="28"/>
          <w:szCs w:val="28"/>
          <w:lang w:eastAsia="ru-RU"/>
        </w:rPr>
        <w:t>4,2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149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70,7</w:t>
            </w:r>
          </w:p>
        </w:tc>
        <w:tc>
          <w:tcPr>
            <w:tcW w:w="1522" w:type="dxa"/>
          </w:tcPr>
          <w:p w:rsidR="002570AB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66,2</w:t>
            </w:r>
          </w:p>
        </w:tc>
        <w:tc>
          <w:tcPr>
            <w:tcW w:w="1522" w:type="dxa"/>
          </w:tcPr>
          <w:p w:rsidR="002570AB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1522" w:type="dxa"/>
          </w:tcPr>
          <w:p w:rsidR="002570AB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132,5</w:t>
            </w:r>
          </w:p>
        </w:tc>
        <w:tc>
          <w:tcPr>
            <w:tcW w:w="1522" w:type="dxa"/>
          </w:tcPr>
          <w:p w:rsidR="002570AB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1522" w:type="dxa"/>
          </w:tcPr>
          <w:p w:rsidR="002570AB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1,2</w:t>
            </w:r>
          </w:p>
        </w:tc>
      </w:tr>
      <w:tr w:rsidR="00CC1286" w:rsidRPr="00BD0CD3" w:rsidTr="002570AB">
        <w:tc>
          <w:tcPr>
            <w:tcW w:w="2390" w:type="dxa"/>
            <w:shd w:val="clear" w:color="auto" w:fill="auto"/>
          </w:tcPr>
          <w:p w:rsidR="00CC1286" w:rsidRPr="00BD0CD3" w:rsidRDefault="00CC1286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78" w:type="dxa"/>
          </w:tcPr>
          <w:p w:rsidR="00CC1286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60" w:type="dxa"/>
            <w:shd w:val="clear" w:color="auto" w:fill="auto"/>
          </w:tcPr>
          <w:p w:rsidR="00CC1286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522" w:type="dxa"/>
          </w:tcPr>
          <w:p w:rsidR="00CC1286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CC1286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CC1286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370,3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C1286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381,5</w:t>
            </w:r>
          </w:p>
        </w:tc>
        <w:tc>
          <w:tcPr>
            <w:tcW w:w="1522" w:type="dxa"/>
          </w:tcPr>
          <w:p w:rsidR="002570AB" w:rsidRPr="00BD0CD3" w:rsidRDefault="00CC128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C149FF">
        <w:rPr>
          <w:rFonts w:ascii="Times New Roman" w:hAnsi="Times New Roman"/>
          <w:sz w:val="28"/>
          <w:szCs w:val="28"/>
        </w:rPr>
        <w:t>2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CC1286">
        <w:rPr>
          <w:rFonts w:ascii="Times New Roman" w:hAnsi="Times New Roman"/>
          <w:sz w:val="28"/>
          <w:szCs w:val="28"/>
        </w:rPr>
        <w:t>8688,4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C149FF">
        <w:rPr>
          <w:rFonts w:ascii="Times New Roman" w:hAnsi="Times New Roman"/>
          <w:sz w:val="28"/>
          <w:szCs w:val="28"/>
        </w:rPr>
        <w:t xml:space="preserve">тыс. рублей или </w:t>
      </w:r>
      <w:r w:rsidR="00CC1286">
        <w:rPr>
          <w:rFonts w:ascii="Times New Roman" w:hAnsi="Times New Roman"/>
          <w:sz w:val="28"/>
          <w:szCs w:val="28"/>
        </w:rPr>
        <w:t>98,02</w:t>
      </w:r>
      <w:r w:rsidRPr="002570AB">
        <w:rPr>
          <w:rFonts w:ascii="Times New Roman" w:hAnsi="Times New Roman"/>
          <w:sz w:val="28"/>
          <w:szCs w:val="28"/>
        </w:rPr>
        <w:t>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CC1286">
        <w:rPr>
          <w:rFonts w:ascii="Times New Roman" w:hAnsi="Times New Roman"/>
          <w:sz w:val="28"/>
          <w:szCs w:val="28"/>
        </w:rPr>
        <w:t>5</w:t>
      </w:r>
      <w:r w:rsidR="008012B4">
        <w:rPr>
          <w:rFonts w:ascii="Times New Roman" w:hAnsi="Times New Roman"/>
          <w:sz w:val="28"/>
          <w:szCs w:val="28"/>
        </w:rPr>
        <w:t>,</w:t>
      </w:r>
      <w:r w:rsidR="00C149FF">
        <w:rPr>
          <w:rFonts w:ascii="Times New Roman" w:hAnsi="Times New Roman"/>
          <w:sz w:val="28"/>
          <w:szCs w:val="28"/>
        </w:rPr>
        <w:t>8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CC1286">
        <w:rPr>
          <w:rFonts w:ascii="Times New Roman" w:hAnsi="Times New Roman"/>
          <w:sz w:val="28"/>
          <w:szCs w:val="28"/>
        </w:rPr>
        <w:t xml:space="preserve">3753,8 </w:t>
      </w:r>
      <w:r w:rsidRPr="002570AB">
        <w:rPr>
          <w:rFonts w:ascii="Times New Roman" w:hAnsi="Times New Roman"/>
          <w:sz w:val="28"/>
          <w:szCs w:val="28"/>
        </w:rPr>
        <w:t>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CC1286">
        <w:rPr>
          <w:rFonts w:ascii="Times New Roman" w:hAnsi="Times New Roman"/>
          <w:sz w:val="28"/>
          <w:szCs w:val="28"/>
        </w:rPr>
        <w:t>802,3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CC1286">
        <w:rPr>
          <w:rFonts w:ascii="Times New Roman" w:hAnsi="Times New Roman"/>
          <w:sz w:val="28"/>
          <w:szCs w:val="28"/>
        </w:rPr>
        <w:t>827,6</w:t>
      </w:r>
      <w:r w:rsidR="00C149FF">
        <w:rPr>
          <w:rFonts w:ascii="Times New Roman" w:hAnsi="Times New Roman"/>
          <w:sz w:val="28"/>
          <w:szCs w:val="28"/>
        </w:rPr>
        <w:t xml:space="preserve"> тыс. рублей или </w:t>
      </w:r>
      <w:r w:rsidR="00CC1286">
        <w:rPr>
          <w:rFonts w:ascii="Times New Roman" w:hAnsi="Times New Roman"/>
          <w:sz w:val="28"/>
          <w:szCs w:val="28"/>
        </w:rPr>
        <w:t>83,8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</w:t>
      </w:r>
      <w:r w:rsidR="00C149FF">
        <w:rPr>
          <w:rFonts w:ascii="Times New Roman" w:hAnsi="Times New Roman"/>
          <w:sz w:val="28"/>
          <w:szCs w:val="28"/>
        </w:rPr>
        <w:t>органами местного самоуправления поселений, муниципальных и городских округов</w:t>
      </w:r>
      <w:r w:rsidR="00AF45C7">
        <w:rPr>
          <w:rFonts w:ascii="Times New Roman" w:hAnsi="Times New Roman"/>
          <w:sz w:val="28"/>
          <w:szCs w:val="28"/>
        </w:rPr>
        <w:t xml:space="preserve"> в размере </w:t>
      </w:r>
      <w:r w:rsidR="008012B4">
        <w:rPr>
          <w:rFonts w:ascii="Times New Roman" w:hAnsi="Times New Roman"/>
          <w:sz w:val="28"/>
          <w:szCs w:val="28"/>
        </w:rPr>
        <w:t>1</w:t>
      </w:r>
      <w:r w:rsidR="00C149FF">
        <w:rPr>
          <w:rFonts w:ascii="Times New Roman" w:hAnsi="Times New Roman"/>
          <w:sz w:val="28"/>
          <w:szCs w:val="28"/>
        </w:rPr>
        <w:t>13,4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CC1286">
        <w:rPr>
          <w:rFonts w:ascii="Times New Roman" w:hAnsi="Times New Roman"/>
          <w:sz w:val="28"/>
          <w:szCs w:val="28"/>
        </w:rPr>
        <w:t>2326,1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CC1286">
        <w:rPr>
          <w:rFonts w:ascii="Times New Roman" w:hAnsi="Times New Roman"/>
          <w:sz w:val="28"/>
          <w:szCs w:val="28"/>
        </w:rPr>
        <w:t>845,7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CC1286">
        <w:rPr>
          <w:rFonts w:ascii="Times New Roman" w:hAnsi="Times New Roman"/>
          <w:sz w:val="28"/>
          <w:szCs w:val="28"/>
          <w:lang w:eastAsia="ar-SA"/>
        </w:rPr>
        <w:t>17,5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E47DC">
        <w:rPr>
          <w:rFonts w:ascii="Times New Roman" w:hAnsi="Times New Roman"/>
          <w:b/>
          <w:sz w:val="28"/>
          <w:szCs w:val="28"/>
          <w:lang w:eastAsia="ru-RU"/>
        </w:rPr>
        <w:t>Бекетовское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1623DE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CC1286">
        <w:rPr>
          <w:rFonts w:ascii="Times New Roman" w:hAnsi="Times New Roman"/>
          <w:sz w:val="28"/>
          <w:szCs w:val="28"/>
          <w:lang w:eastAsia="ru-RU"/>
        </w:rPr>
        <w:t>8659,9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CC1286">
        <w:rPr>
          <w:rFonts w:ascii="Times New Roman" w:hAnsi="Times New Roman"/>
          <w:sz w:val="28"/>
          <w:szCs w:val="28"/>
          <w:lang w:eastAsia="ru-RU"/>
        </w:rPr>
        <w:t>6</w:t>
      </w:r>
      <w:r w:rsidR="00187B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раз согласно решениям Совета сельского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 и Представительного Собрания Вожегодского муниципального округа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C149FF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CC1286">
        <w:rPr>
          <w:rFonts w:ascii="Times New Roman" w:hAnsi="Times New Roman"/>
          <w:sz w:val="28"/>
          <w:szCs w:val="28"/>
          <w:lang w:eastAsia="ru-RU"/>
        </w:rPr>
        <w:t>9464,3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CC1286">
        <w:rPr>
          <w:rFonts w:ascii="Times New Roman" w:hAnsi="Times New Roman"/>
          <w:sz w:val="28"/>
          <w:szCs w:val="28"/>
          <w:lang w:eastAsia="ru-RU"/>
        </w:rPr>
        <w:t>804,4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CC1286">
        <w:rPr>
          <w:rFonts w:ascii="Times New Roman" w:hAnsi="Times New Roman"/>
          <w:sz w:val="28"/>
          <w:szCs w:val="28"/>
          <w:lang w:eastAsia="ru-RU"/>
        </w:rPr>
        <w:t>9,3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1286">
        <w:rPr>
          <w:rFonts w:ascii="Times New Roman" w:hAnsi="Times New Roman"/>
          <w:sz w:val="28"/>
          <w:szCs w:val="28"/>
          <w:lang w:eastAsia="ru-RU"/>
        </w:rPr>
        <w:t>9003,0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9F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87BFD">
        <w:rPr>
          <w:rFonts w:ascii="Times New Roman" w:hAnsi="Times New Roman"/>
          <w:sz w:val="28"/>
          <w:szCs w:val="28"/>
          <w:lang w:eastAsia="ru-RU"/>
        </w:rPr>
        <w:t>9</w:t>
      </w:r>
      <w:r w:rsidR="00CC1286">
        <w:rPr>
          <w:rFonts w:ascii="Times New Roman" w:hAnsi="Times New Roman"/>
          <w:sz w:val="28"/>
          <w:szCs w:val="28"/>
          <w:lang w:eastAsia="ru-RU"/>
        </w:rPr>
        <w:t>5,1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C149F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149F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3674,4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4017,6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3863,4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113,4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19,8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2080,7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2329,5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2329,5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1436,0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1572,1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1274,2</w:t>
            </w:r>
          </w:p>
        </w:tc>
      </w:tr>
      <w:tr w:rsidR="00CC1286" w:rsidRPr="00970812" w:rsidTr="00BE6E82">
        <w:tc>
          <w:tcPr>
            <w:tcW w:w="4106" w:type="dxa"/>
          </w:tcPr>
          <w:p w:rsidR="00CC1286" w:rsidRPr="00970812" w:rsidRDefault="00CC1286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10" w:type="dxa"/>
          </w:tcPr>
          <w:p w:rsidR="00CC1286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6" w:type="dxa"/>
          </w:tcPr>
          <w:p w:rsidR="00CC1286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06" w:type="dxa"/>
          </w:tcPr>
          <w:p w:rsidR="00CC1286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41,1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1119,2</w:t>
            </w:r>
          </w:p>
        </w:tc>
        <w:tc>
          <w:tcPr>
            <w:tcW w:w="2006" w:type="dxa"/>
          </w:tcPr>
          <w:p w:rsidR="0066588B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1119,2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1119,2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120,9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175,9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175,9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63,9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8659,9</w:t>
            </w:r>
          </w:p>
        </w:tc>
        <w:tc>
          <w:tcPr>
            <w:tcW w:w="20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9464,3</w:t>
            </w:r>
          </w:p>
        </w:tc>
        <w:tc>
          <w:tcPr>
            <w:tcW w:w="1806" w:type="dxa"/>
          </w:tcPr>
          <w:p w:rsidR="007F7EE8" w:rsidRPr="00970812" w:rsidRDefault="00CC128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9003,0</w:t>
            </w:r>
          </w:p>
        </w:tc>
      </w:tr>
    </w:tbl>
    <w:p w:rsidR="00646030" w:rsidRPr="00970812" w:rsidRDefault="00646030" w:rsidP="00E4675F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FE47DC">
        <w:rPr>
          <w:rFonts w:ascii="Times New Roman" w:hAnsi="Times New Roman"/>
          <w:sz w:val="28"/>
          <w:szCs w:val="28"/>
          <w:lang w:eastAsia="ru-RU"/>
        </w:rPr>
        <w:t>Бекетовское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A335D9">
        <w:rPr>
          <w:rFonts w:ascii="Times New Roman" w:hAnsi="Times New Roman"/>
          <w:sz w:val="28"/>
          <w:szCs w:val="28"/>
          <w:lang w:eastAsia="ru-RU"/>
        </w:rPr>
        <w:t>3863,4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A1B37">
        <w:rPr>
          <w:rFonts w:ascii="Times New Roman" w:hAnsi="Times New Roman"/>
          <w:sz w:val="28"/>
          <w:szCs w:val="28"/>
          <w:lang w:eastAsia="ru-RU"/>
        </w:rPr>
        <w:t>1</w:t>
      </w:r>
      <w:r w:rsidR="00A335D9">
        <w:rPr>
          <w:rFonts w:ascii="Times New Roman" w:hAnsi="Times New Roman"/>
          <w:sz w:val="28"/>
          <w:szCs w:val="28"/>
          <w:lang w:eastAsia="ru-RU"/>
        </w:rPr>
        <w:t>54,2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</w:t>
      </w:r>
      <w:r w:rsidR="00A335D9">
        <w:rPr>
          <w:rFonts w:ascii="Times New Roman" w:hAnsi="Times New Roman"/>
          <w:sz w:val="28"/>
          <w:szCs w:val="28"/>
          <w:lang w:eastAsia="ru-RU"/>
        </w:rPr>
        <w:t>6,2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07767">
        <w:rPr>
          <w:rFonts w:ascii="Times New Roman" w:hAnsi="Times New Roman"/>
          <w:sz w:val="28"/>
          <w:szCs w:val="28"/>
          <w:lang w:eastAsia="ru-RU"/>
        </w:rPr>
        <w:t>113,4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A335D9" w:rsidRPr="00970812" w:rsidRDefault="00A335D9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экономика и правоохранительная деятельность – 19,8 тыс. рублей или меньше на 0,2 тыс. рублей, выполнение (99,0 %);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A335D9">
        <w:rPr>
          <w:rFonts w:ascii="Times New Roman" w:hAnsi="Times New Roman"/>
          <w:sz w:val="28"/>
          <w:szCs w:val="28"/>
          <w:lang w:eastAsia="ru-RU"/>
        </w:rPr>
        <w:t>2329,5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A335D9">
        <w:rPr>
          <w:rFonts w:ascii="Times New Roman" w:hAnsi="Times New Roman"/>
          <w:sz w:val="28"/>
          <w:szCs w:val="28"/>
          <w:lang w:eastAsia="ru-RU"/>
        </w:rPr>
        <w:t>1274,2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A335D9">
        <w:rPr>
          <w:rFonts w:ascii="Times New Roman" w:hAnsi="Times New Roman"/>
          <w:sz w:val="28"/>
          <w:szCs w:val="28"/>
          <w:lang w:eastAsia="ru-RU"/>
        </w:rPr>
        <w:lastRenderedPageBreak/>
        <w:t>297,9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81,1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F35CF4" w:rsidRPr="00970812" w:rsidRDefault="00F35CF4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охрана окружающей среды – 41,1 тыс. рублей или меньше на 8,9 тыс. рублей, выполнение (82,2 %);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A335D9">
        <w:rPr>
          <w:rFonts w:ascii="Times New Roman" w:hAnsi="Times New Roman"/>
          <w:sz w:val="28"/>
          <w:szCs w:val="28"/>
          <w:lang w:eastAsia="ru-RU"/>
        </w:rPr>
        <w:t xml:space="preserve"> 2,6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A335D9">
        <w:rPr>
          <w:rFonts w:ascii="Times New Roman" w:hAnsi="Times New Roman"/>
          <w:sz w:val="28"/>
          <w:szCs w:val="28"/>
          <w:lang w:eastAsia="ru-RU"/>
        </w:rPr>
        <w:t>1119,2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A335D9">
        <w:rPr>
          <w:rFonts w:ascii="Times New Roman" w:hAnsi="Times New Roman"/>
          <w:sz w:val="28"/>
          <w:szCs w:val="28"/>
          <w:lang w:eastAsia="ru-RU"/>
        </w:rPr>
        <w:t>175,9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A335D9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35D9">
        <w:rPr>
          <w:rFonts w:ascii="Times New Roman" w:hAnsi="Times New Roman"/>
          <w:sz w:val="28"/>
          <w:szCs w:val="28"/>
          <w:lang w:eastAsia="ru-RU"/>
        </w:rPr>
        <w:t xml:space="preserve">63,9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A1B37">
        <w:rPr>
          <w:rFonts w:ascii="Times New Roman" w:hAnsi="Times New Roman"/>
          <w:sz w:val="28"/>
          <w:szCs w:val="28"/>
          <w:lang w:eastAsia="ru-RU"/>
        </w:rPr>
        <w:t>0,</w:t>
      </w:r>
      <w:r w:rsidR="00A335D9">
        <w:rPr>
          <w:rFonts w:ascii="Times New Roman" w:hAnsi="Times New Roman"/>
          <w:sz w:val="28"/>
          <w:szCs w:val="28"/>
          <w:lang w:eastAsia="ru-RU"/>
        </w:rPr>
        <w:t>1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9</w:t>
      </w:r>
      <w:r w:rsidR="00A335D9">
        <w:rPr>
          <w:rFonts w:ascii="Times New Roman" w:hAnsi="Times New Roman"/>
          <w:sz w:val="28"/>
          <w:szCs w:val="28"/>
          <w:lang w:eastAsia="ru-RU"/>
        </w:rPr>
        <w:t>9,8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A335D9">
        <w:rPr>
          <w:rFonts w:ascii="Times New Roman" w:hAnsi="Times New Roman"/>
          <w:sz w:val="28"/>
          <w:szCs w:val="28"/>
          <w:lang w:eastAsia="ru-RU"/>
        </w:rPr>
        <w:t>5,1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sz w:val="28"/>
          <w:szCs w:val="28"/>
          <w:lang w:eastAsia="ru-RU"/>
        </w:rPr>
        <w:t>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FE47DC">
        <w:rPr>
          <w:rFonts w:ascii="Times New Roman" w:hAnsi="Times New Roman"/>
          <w:bCs/>
          <w:sz w:val="28"/>
          <w:szCs w:val="28"/>
          <w:lang w:eastAsia="ru-RU"/>
        </w:rPr>
        <w:t>Бекетовское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A335D9">
        <w:rPr>
          <w:rFonts w:ascii="Times New Roman" w:hAnsi="Times New Roman"/>
          <w:bCs/>
          <w:sz w:val="28"/>
          <w:szCs w:val="28"/>
          <w:lang w:eastAsia="ru-RU"/>
        </w:rPr>
        <w:t>9069,9</w:t>
      </w:r>
      <w:r w:rsidR="00407767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A335D9">
        <w:rPr>
          <w:rFonts w:ascii="Times New Roman" w:hAnsi="Times New Roman"/>
          <w:bCs/>
          <w:sz w:val="28"/>
          <w:szCs w:val="28"/>
          <w:lang w:eastAsia="ru-RU"/>
        </w:rPr>
        <w:t>98,4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4A1B37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доходам составил </w:t>
      </w:r>
      <w:r w:rsidR="00A335D9">
        <w:rPr>
          <w:rFonts w:ascii="Times New Roman" w:hAnsi="Times New Roman"/>
          <w:bCs/>
          <w:sz w:val="28"/>
          <w:szCs w:val="28"/>
          <w:lang w:eastAsia="ru-RU"/>
        </w:rPr>
        <w:t>103,0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A335D9">
        <w:rPr>
          <w:rFonts w:ascii="Times New Roman" w:hAnsi="Times New Roman"/>
          <w:bCs/>
          <w:sz w:val="28"/>
          <w:szCs w:val="28"/>
          <w:lang w:eastAsia="ru-RU"/>
        </w:rPr>
        <w:t>9003,0 тыс. рублей (95,1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A335D9">
        <w:rPr>
          <w:rFonts w:ascii="Times New Roman" w:hAnsi="Times New Roman"/>
          <w:bCs/>
          <w:sz w:val="28"/>
          <w:szCs w:val="28"/>
          <w:lang w:eastAsia="ru-RU"/>
        </w:rPr>
        <w:t>осуществлено с про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A335D9">
        <w:rPr>
          <w:rFonts w:ascii="Times New Roman" w:hAnsi="Times New Roman"/>
          <w:bCs/>
          <w:sz w:val="28"/>
          <w:szCs w:val="28"/>
          <w:lang w:eastAsia="ru-RU"/>
        </w:rPr>
        <w:t>66,9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FE47DC">
        <w:rPr>
          <w:rFonts w:ascii="Times New Roman" w:hAnsi="Times New Roman"/>
          <w:sz w:val="28"/>
          <w:szCs w:val="28"/>
        </w:rPr>
        <w:t>Бекетовское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A335D9">
        <w:rPr>
          <w:rFonts w:ascii="Times New Roman" w:hAnsi="Times New Roman"/>
          <w:sz w:val="28"/>
          <w:szCs w:val="28"/>
        </w:rPr>
        <w:t>.</w:t>
      </w:r>
    </w:p>
    <w:p w:rsidR="004A1B37" w:rsidRDefault="004A1B37" w:rsidP="00A335D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50A3" w:rsidRPr="00970812" w:rsidRDefault="00C350A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28A8" w:rsidRDefault="000C1F34" w:rsidP="00A335D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</w:t>
      </w:r>
      <w:r w:rsidR="00407767">
        <w:rPr>
          <w:rFonts w:ascii="Times New Roman" w:hAnsi="Times New Roman"/>
          <w:sz w:val="28"/>
          <w:szCs w:val="28"/>
        </w:rPr>
        <w:t>счет</w:t>
      </w:r>
      <w:r w:rsidR="00A07F19" w:rsidRPr="00970812">
        <w:rPr>
          <w:rFonts w:ascii="Times New Roman" w:hAnsi="Times New Roman"/>
          <w:sz w:val="28"/>
          <w:szCs w:val="28"/>
        </w:rPr>
        <w:t>ное управление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 xml:space="preserve">ниципального </w:t>
      </w:r>
      <w:r w:rsidR="00407767">
        <w:rPr>
          <w:rFonts w:ascii="Times New Roman" w:hAnsi="Times New Roman"/>
          <w:sz w:val="28"/>
          <w:szCs w:val="28"/>
        </w:rPr>
        <w:t>округа</w:t>
      </w:r>
      <w:r w:rsidR="00F7273E" w:rsidRPr="00970812">
        <w:rPr>
          <w:rFonts w:ascii="Times New Roman" w:hAnsi="Times New Roman"/>
          <w:sz w:val="28"/>
          <w:szCs w:val="28"/>
        </w:rPr>
        <w:t xml:space="preserve">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577F76" w:rsidRPr="00970812" w:rsidRDefault="00A335D9" w:rsidP="00FA28A8">
      <w:pPr>
        <w:widowControl w:val="0"/>
        <w:tabs>
          <w:tab w:val="left" w:pos="851"/>
        </w:tabs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A28A8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</w:t>
      </w:r>
      <w:r w:rsidR="00407767">
        <w:rPr>
          <w:rFonts w:ascii="Times New Roman" w:hAnsi="Times New Roman"/>
          <w:sz w:val="28"/>
          <w:szCs w:val="28"/>
        </w:rPr>
        <w:t>Представительного Собрания Вожегодского муниципального округа</w:t>
      </w:r>
      <w:r w:rsidR="00AC413D" w:rsidRPr="00970812">
        <w:rPr>
          <w:rFonts w:ascii="Times New Roman" w:hAnsi="Times New Roman"/>
          <w:sz w:val="28"/>
          <w:szCs w:val="28"/>
        </w:rPr>
        <w:t xml:space="preserve">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FE47DC">
        <w:rPr>
          <w:rFonts w:ascii="Times New Roman" w:hAnsi="Times New Roman"/>
          <w:sz w:val="28"/>
          <w:szCs w:val="28"/>
        </w:rPr>
        <w:t>Бекетовское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</w:t>
      </w:r>
      <w:r w:rsidR="00407767">
        <w:rPr>
          <w:rFonts w:ascii="Times New Roman" w:hAnsi="Times New Roman"/>
          <w:sz w:val="28"/>
          <w:szCs w:val="28"/>
        </w:rPr>
        <w:t>2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407767">
        <w:rPr>
          <w:rFonts w:ascii="Times New Roman" w:hAnsi="Times New Roman"/>
          <w:sz w:val="28"/>
          <w:szCs w:val="28"/>
        </w:rPr>
        <w:t>счетн</w:t>
      </w:r>
      <w:r w:rsidRPr="00970812">
        <w:rPr>
          <w:rFonts w:ascii="Times New Roman" w:hAnsi="Times New Roman"/>
          <w:sz w:val="28"/>
          <w:szCs w:val="28"/>
        </w:rPr>
        <w:t>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FB3" w:rsidRDefault="00446FB3" w:rsidP="009C6EA6">
      <w:pPr>
        <w:spacing w:after="0" w:line="240" w:lineRule="auto"/>
      </w:pPr>
      <w:r>
        <w:separator/>
      </w:r>
    </w:p>
  </w:endnote>
  <w:endnote w:type="continuationSeparator" w:id="0">
    <w:p w:rsidR="00446FB3" w:rsidRDefault="00446FB3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8B9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FB3" w:rsidRDefault="00446FB3" w:rsidP="009C6EA6">
      <w:pPr>
        <w:spacing w:after="0" w:line="240" w:lineRule="auto"/>
      </w:pPr>
      <w:r>
        <w:separator/>
      </w:r>
    </w:p>
  </w:footnote>
  <w:footnote w:type="continuationSeparator" w:id="0">
    <w:p w:rsidR="00446FB3" w:rsidRDefault="00446FB3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36064"/>
    <w:rsid w:val="00041E4D"/>
    <w:rsid w:val="00043ADA"/>
    <w:rsid w:val="00045176"/>
    <w:rsid w:val="0004613A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84857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39A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87BFD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29B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1CDD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436B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A3EB7"/>
    <w:rsid w:val="003A4F67"/>
    <w:rsid w:val="003B4DBD"/>
    <w:rsid w:val="003B4FA3"/>
    <w:rsid w:val="003B5655"/>
    <w:rsid w:val="003B5DEA"/>
    <w:rsid w:val="003B6F7B"/>
    <w:rsid w:val="003B743C"/>
    <w:rsid w:val="003C230F"/>
    <w:rsid w:val="003C3319"/>
    <w:rsid w:val="003C6CAE"/>
    <w:rsid w:val="003C6D1F"/>
    <w:rsid w:val="003D2361"/>
    <w:rsid w:val="003D6EF0"/>
    <w:rsid w:val="003E11EE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07767"/>
    <w:rsid w:val="00411D3D"/>
    <w:rsid w:val="0041403F"/>
    <w:rsid w:val="00425ECE"/>
    <w:rsid w:val="0042676C"/>
    <w:rsid w:val="004277A3"/>
    <w:rsid w:val="00427B21"/>
    <w:rsid w:val="00432EFB"/>
    <w:rsid w:val="004424D9"/>
    <w:rsid w:val="00446FB3"/>
    <w:rsid w:val="00447123"/>
    <w:rsid w:val="004507C1"/>
    <w:rsid w:val="00450E74"/>
    <w:rsid w:val="004641F3"/>
    <w:rsid w:val="004670AC"/>
    <w:rsid w:val="0046749C"/>
    <w:rsid w:val="0046777B"/>
    <w:rsid w:val="00470888"/>
    <w:rsid w:val="00471AB5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1B37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3B0A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149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A745B"/>
    <w:rsid w:val="006B236C"/>
    <w:rsid w:val="006B52F2"/>
    <w:rsid w:val="006C3948"/>
    <w:rsid w:val="006C3B51"/>
    <w:rsid w:val="006C5288"/>
    <w:rsid w:val="006C5F94"/>
    <w:rsid w:val="006D02BD"/>
    <w:rsid w:val="006D18D2"/>
    <w:rsid w:val="006D286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37660"/>
    <w:rsid w:val="00742A2D"/>
    <w:rsid w:val="00743583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B6BB6"/>
    <w:rsid w:val="007C0DDB"/>
    <w:rsid w:val="007C27E9"/>
    <w:rsid w:val="007C2914"/>
    <w:rsid w:val="007C35DA"/>
    <w:rsid w:val="007C6125"/>
    <w:rsid w:val="007C6AA5"/>
    <w:rsid w:val="007D2C70"/>
    <w:rsid w:val="007D713E"/>
    <w:rsid w:val="007E24A1"/>
    <w:rsid w:val="007E4A50"/>
    <w:rsid w:val="007F182A"/>
    <w:rsid w:val="007F2158"/>
    <w:rsid w:val="007F474B"/>
    <w:rsid w:val="007F7EE8"/>
    <w:rsid w:val="008012B4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8B9"/>
    <w:rsid w:val="00906EEB"/>
    <w:rsid w:val="0091084F"/>
    <w:rsid w:val="00910C81"/>
    <w:rsid w:val="009130F0"/>
    <w:rsid w:val="00913EDF"/>
    <w:rsid w:val="0092268B"/>
    <w:rsid w:val="0092574F"/>
    <w:rsid w:val="00930660"/>
    <w:rsid w:val="00935195"/>
    <w:rsid w:val="00944F0D"/>
    <w:rsid w:val="00946B13"/>
    <w:rsid w:val="009512C6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6E96"/>
    <w:rsid w:val="009D7279"/>
    <w:rsid w:val="009D7566"/>
    <w:rsid w:val="009D7A31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24344"/>
    <w:rsid w:val="00A32660"/>
    <w:rsid w:val="00A335D9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4203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50A7"/>
    <w:rsid w:val="00BE6E82"/>
    <w:rsid w:val="00BF4F64"/>
    <w:rsid w:val="00BF508D"/>
    <w:rsid w:val="00BF72C2"/>
    <w:rsid w:val="00C116FD"/>
    <w:rsid w:val="00C12D7C"/>
    <w:rsid w:val="00C149FF"/>
    <w:rsid w:val="00C208A5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618B"/>
    <w:rsid w:val="00CA77CB"/>
    <w:rsid w:val="00CB3715"/>
    <w:rsid w:val="00CB3BBB"/>
    <w:rsid w:val="00CB5CA2"/>
    <w:rsid w:val="00CC1286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46CE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23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70A"/>
    <w:rsid w:val="00E33794"/>
    <w:rsid w:val="00E4365B"/>
    <w:rsid w:val="00E45D89"/>
    <w:rsid w:val="00E4675F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151D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95C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5CF4"/>
    <w:rsid w:val="00F37AFF"/>
    <w:rsid w:val="00F42E59"/>
    <w:rsid w:val="00F46E6D"/>
    <w:rsid w:val="00F50A33"/>
    <w:rsid w:val="00F527D3"/>
    <w:rsid w:val="00F6137D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6010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47DC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9B33D-8E67-49B1-9839-AE572CE1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7409</TotalTime>
  <Pages>5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66</cp:revision>
  <cp:lastPrinted>2023-04-13T09:57:00Z</cp:lastPrinted>
  <dcterms:created xsi:type="dcterms:W3CDTF">2013-04-03T11:30:00Z</dcterms:created>
  <dcterms:modified xsi:type="dcterms:W3CDTF">2023-04-13T10:04:00Z</dcterms:modified>
</cp:coreProperties>
</file>