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решения Совета сельского поселения Бекетовское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Бекетовское за </w:t>
      </w:r>
      <w:r w:rsidR="008B7EAF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3854E2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F4D4E">
        <w:rPr>
          <w:rFonts w:ascii="Times New Roman" w:hAnsi="Times New Roman"/>
          <w:sz w:val="28"/>
          <w:szCs w:val="28"/>
        </w:rPr>
        <w:t>9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8B7EAF"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717E6A">
        <w:rPr>
          <w:rFonts w:ascii="Times New Roman" w:hAnsi="Times New Roman"/>
          <w:sz w:val="28"/>
          <w:szCs w:val="28"/>
        </w:rPr>
        <w:t>5</w:t>
      </w:r>
      <w:r w:rsidRPr="001F4D4E">
        <w:rPr>
          <w:rFonts w:ascii="Times New Roman" w:hAnsi="Times New Roman"/>
          <w:sz w:val="28"/>
          <w:szCs w:val="28"/>
        </w:rPr>
        <w:t>0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Бекетовское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Бекетовское за </w:t>
      </w:r>
      <w:r w:rsidR="008B7EAF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Бекетовское, утвержденного решением Совета сельского поселения Бекетовское от 23.04.2014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7 «Об утверждении Положения о бюджетном процессе в сельском поселении Бекетовское»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Бекетовское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Бекетовское за </w:t>
      </w:r>
      <w:r w:rsidR="008B7EAF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3854E2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8B7EAF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Бекетовское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8B7EAF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 сельского поселения Бекетовское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кого поселения Бекетовское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1</w:t>
      </w:r>
      <w:r w:rsidR="008B7EAF">
        <w:rPr>
          <w:rFonts w:ascii="Times New Roman" w:hAnsi="Times New Roman"/>
          <w:sz w:val="28"/>
          <w:szCs w:val="28"/>
          <w:lang w:eastAsia="ru-RU"/>
        </w:rPr>
        <w:t>7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8B7EAF">
        <w:rPr>
          <w:rFonts w:ascii="Times New Roman" w:hAnsi="Times New Roman"/>
          <w:sz w:val="28"/>
          <w:szCs w:val="28"/>
          <w:lang w:eastAsia="ru-RU"/>
        </w:rPr>
        <w:t>9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7EA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Бекетовское на </w:t>
      </w:r>
      <w:r w:rsidR="008B7EAF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8B7EAF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8B7EAF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8B7EAF">
        <w:rPr>
          <w:rFonts w:ascii="Times New Roman" w:hAnsi="Times New Roman"/>
          <w:sz w:val="28"/>
          <w:szCs w:val="28"/>
          <w:lang w:eastAsia="ru-RU"/>
        </w:rPr>
        <w:t>8 474,4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8B7EAF">
        <w:rPr>
          <w:rFonts w:ascii="Times New Roman" w:hAnsi="Times New Roman"/>
          <w:sz w:val="28"/>
          <w:szCs w:val="28"/>
          <w:lang w:eastAsia="ru-RU"/>
        </w:rPr>
        <w:t xml:space="preserve"> и расходам 8 474,4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. Т</w:t>
      </w:r>
      <w:r w:rsidR="008C157F" w:rsidRPr="00DF470F">
        <w:rPr>
          <w:rFonts w:ascii="Times New Roman" w:hAnsi="Times New Roman"/>
          <w:sz w:val="28"/>
          <w:szCs w:val="28"/>
          <w:lang w:eastAsia="ru-RU"/>
        </w:rPr>
        <w:t>аким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8B7EAF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>принято 7 решений Совета сельского поселения Бекетовское, изменяющих и дополняющих показатели бюджета поселения. Последние поправки в бюджет были внесены 2</w:t>
      </w:r>
      <w:r w:rsidR="008B7EAF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8B7EAF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окончательном варианте решения о бюджете доходы утверждены в объеме – </w:t>
      </w:r>
      <w:r w:rsidR="00844B82">
        <w:rPr>
          <w:rFonts w:ascii="Times New Roman" w:hAnsi="Times New Roman"/>
          <w:sz w:val="28"/>
          <w:szCs w:val="28"/>
          <w:lang w:eastAsia="ru-RU"/>
        </w:rPr>
        <w:t>10 528,2</w:t>
      </w:r>
      <w:r w:rsidRPr="00844B8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рублей, расходы – 10</w:t>
      </w:r>
      <w:r w:rsidR="00844B82">
        <w:rPr>
          <w:rFonts w:ascii="Times New Roman" w:hAnsi="Times New Roman"/>
          <w:sz w:val="28"/>
          <w:szCs w:val="28"/>
          <w:lang w:eastAsia="ru-RU"/>
        </w:rPr>
        <w:t> 647,0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844B82">
        <w:rPr>
          <w:rFonts w:ascii="Times New Roman" w:hAnsi="Times New Roman"/>
          <w:sz w:val="28"/>
          <w:szCs w:val="28"/>
          <w:lang w:eastAsia="ru-RU"/>
        </w:rPr>
        <w:t>118,8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Бекетовское за </w:t>
      </w:r>
      <w:r w:rsidR="008B7EAF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8B7EAF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8B7EAF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8B7EAF">
              <w:rPr>
                <w:rFonts w:ascii="Times New Roman" w:hAnsi="Times New Roman"/>
              </w:rPr>
              <w:t>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8B7EAF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>г. № 2</w:t>
            </w:r>
            <w:r w:rsidR="008B7EAF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8B7EAF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8B7EAF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44B8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44B8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10 260,7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10259,7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44B8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10 528,2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10528,7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44B8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10 647,0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10244,0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1F4D4E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96,2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44B8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17E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1F4D4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1F4D4E">
              <w:rPr>
                <w:rFonts w:ascii="Times New Roman" w:hAnsi="Times New Roman"/>
              </w:rPr>
              <w:t>284,7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8B7EAF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год исполнен по доходам в сумме </w:t>
      </w:r>
      <w:r w:rsidR="001F4D4E">
        <w:rPr>
          <w:rFonts w:ascii="Times New Roman" w:hAnsi="Times New Roman"/>
          <w:kern w:val="1"/>
          <w:sz w:val="28"/>
          <w:szCs w:val="28"/>
        </w:rPr>
        <w:t>10 528,7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на 10</w:t>
      </w:r>
      <w:r w:rsidR="001F4D4E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1F4D4E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1F4D4E">
        <w:rPr>
          <w:rFonts w:ascii="Times New Roman" w:hAnsi="Times New Roman"/>
          <w:kern w:val="1"/>
          <w:sz w:val="28"/>
          <w:szCs w:val="28"/>
        </w:rPr>
        <w:t>10 244,0 тыс. рублей или 96,2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Бекетовское исполнен с профицитом в сумме </w:t>
      </w:r>
      <w:r w:rsidR="001F4D4E">
        <w:rPr>
          <w:rFonts w:ascii="Times New Roman" w:hAnsi="Times New Roman"/>
          <w:kern w:val="1"/>
          <w:sz w:val="28"/>
          <w:szCs w:val="28"/>
        </w:rPr>
        <w:t>284,7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Бекетовское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8B7EAF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Динамика доходной части бюджета сельского поселения Бекетовское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8B7EAF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844B8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8 474,4</w:t>
            </w:r>
          </w:p>
        </w:tc>
        <w:tc>
          <w:tcPr>
            <w:tcW w:w="3115" w:type="dxa"/>
          </w:tcPr>
          <w:p w:rsidR="004F7CB1" w:rsidRPr="00BD0CD3" w:rsidRDefault="001F4D4E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10528,7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844B8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293,0</w:t>
            </w:r>
          </w:p>
        </w:tc>
        <w:tc>
          <w:tcPr>
            <w:tcW w:w="3115" w:type="dxa"/>
          </w:tcPr>
          <w:p w:rsidR="004F7CB1" w:rsidRPr="00BD0CD3" w:rsidRDefault="001F4D4E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269,0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1F4D4E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-24,0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844B82" w:rsidP="00844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8 181,4</w:t>
            </w:r>
          </w:p>
        </w:tc>
        <w:tc>
          <w:tcPr>
            <w:tcW w:w="3115" w:type="dxa"/>
          </w:tcPr>
          <w:p w:rsidR="004F7CB1" w:rsidRPr="00BD0CD3" w:rsidRDefault="001F4D4E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10259,7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1F4D4E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+2078,3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4D4E">
        <w:rPr>
          <w:rFonts w:ascii="Times New Roman" w:hAnsi="Times New Roman"/>
          <w:sz w:val="28"/>
          <w:szCs w:val="28"/>
          <w:lang w:eastAsia="ru-RU"/>
        </w:rPr>
        <w:t>-24,0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1F4D4E">
        <w:rPr>
          <w:rFonts w:ascii="Times New Roman" w:hAnsi="Times New Roman"/>
          <w:sz w:val="28"/>
          <w:szCs w:val="28"/>
          <w:lang w:eastAsia="ru-RU"/>
        </w:rPr>
        <w:t>269,0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1F4D4E">
        <w:rPr>
          <w:rFonts w:ascii="Times New Roman" w:hAnsi="Times New Roman"/>
          <w:sz w:val="28"/>
          <w:szCs w:val="28"/>
          <w:lang w:eastAsia="ru-RU"/>
        </w:rPr>
        <w:t>8181,4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1F4D4E">
        <w:rPr>
          <w:rFonts w:ascii="Times New Roman" w:hAnsi="Times New Roman"/>
          <w:sz w:val="28"/>
          <w:szCs w:val="28"/>
          <w:lang w:eastAsia="ru-RU"/>
        </w:rPr>
        <w:t>10259,7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налоговым и неналоговым доходам бюджет сельского поселения за </w:t>
      </w:r>
      <w:r w:rsidR="008B7EAF">
        <w:rPr>
          <w:rFonts w:ascii="Times New Roman" w:hAnsi="Times New Roman"/>
          <w:sz w:val="28"/>
          <w:szCs w:val="28"/>
          <w:lang w:eastAsia="ru-RU"/>
        </w:rPr>
        <w:t>2020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1F4D4E">
        <w:rPr>
          <w:rFonts w:ascii="Times New Roman" w:hAnsi="Times New Roman"/>
          <w:sz w:val="28"/>
          <w:szCs w:val="28"/>
          <w:lang w:eastAsia="ru-RU"/>
        </w:rPr>
        <w:t>269,0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(10</w:t>
      </w:r>
      <w:r w:rsidR="001F4D4E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1F4D4E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удельный вес в доходах бюджета </w:t>
      </w:r>
      <w:r w:rsidR="001F4D4E">
        <w:rPr>
          <w:rFonts w:ascii="Times New Roman" w:hAnsi="Times New Roman"/>
          <w:sz w:val="28"/>
          <w:szCs w:val="28"/>
          <w:lang w:eastAsia="ru-RU"/>
        </w:rPr>
        <w:t>2,6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8B7EA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844B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59,7</w:t>
            </w:r>
          </w:p>
        </w:tc>
        <w:tc>
          <w:tcPr>
            <w:tcW w:w="1522" w:type="dxa"/>
          </w:tcPr>
          <w:p w:rsidR="002570AB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844B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67,5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66,8</w:t>
            </w:r>
          </w:p>
        </w:tc>
        <w:tc>
          <w:tcPr>
            <w:tcW w:w="1522" w:type="dxa"/>
          </w:tcPr>
          <w:p w:rsidR="002570AB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844B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1522" w:type="dxa"/>
          </w:tcPr>
          <w:p w:rsidR="002570AB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844B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130,5</w:t>
            </w:r>
          </w:p>
        </w:tc>
        <w:tc>
          <w:tcPr>
            <w:tcW w:w="1522" w:type="dxa"/>
          </w:tcPr>
          <w:p w:rsidR="002570AB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844B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522" w:type="dxa"/>
          </w:tcPr>
          <w:p w:rsidR="002570AB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844B82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267,5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1F4D4E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269,0</w:t>
            </w:r>
          </w:p>
        </w:tc>
        <w:tc>
          <w:tcPr>
            <w:tcW w:w="1522" w:type="dxa"/>
          </w:tcPr>
          <w:p w:rsidR="002570AB" w:rsidRPr="00BD0CD3" w:rsidRDefault="001F4D4E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8B7EAF">
        <w:rPr>
          <w:rFonts w:ascii="Times New Roman" w:hAnsi="Times New Roman"/>
          <w:sz w:val="28"/>
          <w:szCs w:val="28"/>
        </w:rPr>
        <w:t>2020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1F4D4E">
        <w:rPr>
          <w:rFonts w:ascii="Times New Roman" w:hAnsi="Times New Roman"/>
          <w:sz w:val="28"/>
          <w:szCs w:val="28"/>
        </w:rPr>
        <w:t>10259,7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или 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1F4D4E">
        <w:rPr>
          <w:rFonts w:ascii="Times New Roman" w:hAnsi="Times New Roman"/>
          <w:sz w:val="28"/>
          <w:szCs w:val="28"/>
        </w:rPr>
        <w:t>97,4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414ED">
        <w:rPr>
          <w:rFonts w:ascii="Times New Roman" w:hAnsi="Times New Roman"/>
          <w:sz w:val="28"/>
          <w:szCs w:val="28"/>
        </w:rPr>
        <w:t xml:space="preserve">– </w:t>
      </w:r>
      <w:r w:rsidR="001F4D4E">
        <w:rPr>
          <w:rFonts w:ascii="Times New Roman" w:hAnsi="Times New Roman"/>
          <w:sz w:val="28"/>
          <w:szCs w:val="28"/>
        </w:rPr>
        <w:t>2977,6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414ED">
        <w:rPr>
          <w:rFonts w:ascii="Times New Roman" w:hAnsi="Times New Roman"/>
          <w:sz w:val="28"/>
          <w:szCs w:val="28"/>
        </w:rPr>
        <w:t xml:space="preserve">– </w:t>
      </w:r>
      <w:r w:rsidR="001F4D4E">
        <w:rPr>
          <w:rFonts w:ascii="Times New Roman" w:hAnsi="Times New Roman"/>
          <w:sz w:val="28"/>
          <w:szCs w:val="28"/>
        </w:rPr>
        <w:t>2956,9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– </w:t>
      </w:r>
      <w:r w:rsidR="001F4D4E">
        <w:rPr>
          <w:rFonts w:ascii="Times New Roman" w:hAnsi="Times New Roman"/>
          <w:sz w:val="28"/>
          <w:szCs w:val="28"/>
        </w:rPr>
        <w:t>1568,7</w:t>
      </w:r>
      <w:r w:rsidR="00D414ED"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1F4D4E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1F4D4E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1F4D4E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1F4D4E">
        <w:rPr>
          <w:rFonts w:ascii="Times New Roman" w:hAnsi="Times New Roman"/>
          <w:sz w:val="28"/>
          <w:szCs w:val="28"/>
        </w:rPr>
        <w:t>аты в размере 93,5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AF45C7">
        <w:rPr>
          <w:rFonts w:ascii="Times New Roman" w:hAnsi="Times New Roman"/>
          <w:sz w:val="28"/>
          <w:szCs w:val="28"/>
        </w:rPr>
        <w:t xml:space="preserve">– </w:t>
      </w:r>
      <w:r w:rsidR="001F4D4E">
        <w:rPr>
          <w:rFonts w:ascii="Times New Roman" w:hAnsi="Times New Roman"/>
          <w:sz w:val="28"/>
          <w:szCs w:val="28"/>
        </w:rPr>
        <w:t>1827,6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 xml:space="preserve">передаваемые бюджетам сельских поселений – </w:t>
      </w:r>
      <w:r w:rsidR="001F4D4E">
        <w:rPr>
          <w:rFonts w:ascii="Times New Roman" w:hAnsi="Times New Roman"/>
          <w:sz w:val="28"/>
          <w:szCs w:val="28"/>
        </w:rPr>
        <w:t>756,6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AF45C7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1F4D4E">
        <w:rPr>
          <w:rFonts w:ascii="Times New Roman" w:hAnsi="Times New Roman"/>
          <w:sz w:val="28"/>
          <w:szCs w:val="28"/>
          <w:lang w:eastAsia="ar-SA"/>
        </w:rPr>
        <w:t>76,8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100517" w:rsidRDefault="00100517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100517" w:rsidRDefault="00100517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bookmarkStart w:id="0" w:name="_GoBack"/>
      <w:bookmarkEnd w:id="0"/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lastRenderedPageBreak/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Бекетовское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8B7EAF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64603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70812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 сельского поселения Бекетовское на </w:t>
      </w:r>
      <w:r w:rsidR="008B7EAF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844B82">
        <w:rPr>
          <w:rFonts w:ascii="Times New Roman" w:hAnsi="Times New Roman"/>
          <w:sz w:val="28"/>
          <w:szCs w:val="28"/>
          <w:lang w:eastAsia="ru-RU"/>
        </w:rPr>
        <w:t>8 474,4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970812">
        <w:rPr>
          <w:rFonts w:ascii="Times New Roman" w:hAnsi="Times New Roman"/>
          <w:sz w:val="28"/>
          <w:szCs w:val="28"/>
          <w:lang w:eastAsia="ru-RU"/>
        </w:rPr>
        <w:t>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Бекетовское. Плановые расходы </w:t>
      </w:r>
      <w:r w:rsidR="008B7EAF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844B82">
        <w:rPr>
          <w:rFonts w:ascii="Times New Roman" w:hAnsi="Times New Roman"/>
          <w:sz w:val="28"/>
          <w:szCs w:val="28"/>
          <w:lang w:eastAsia="ru-RU"/>
        </w:rPr>
        <w:t>10 647,0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844B82">
        <w:rPr>
          <w:rFonts w:ascii="Times New Roman" w:hAnsi="Times New Roman"/>
          <w:sz w:val="28"/>
          <w:szCs w:val="28"/>
          <w:lang w:eastAsia="ru-RU"/>
        </w:rPr>
        <w:t>2 172,6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844B82">
        <w:rPr>
          <w:rFonts w:ascii="Times New Roman" w:hAnsi="Times New Roman"/>
          <w:sz w:val="28"/>
          <w:szCs w:val="28"/>
          <w:lang w:eastAsia="ru-RU"/>
        </w:rPr>
        <w:t>25,6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844B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4D4E">
        <w:rPr>
          <w:rFonts w:ascii="Times New Roman" w:hAnsi="Times New Roman"/>
          <w:sz w:val="28"/>
          <w:szCs w:val="28"/>
          <w:lang w:eastAsia="ru-RU"/>
        </w:rPr>
        <w:t>10 244,0</w:t>
      </w:r>
      <w:r w:rsidR="00844B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1F4D4E">
        <w:rPr>
          <w:rFonts w:ascii="Times New Roman" w:hAnsi="Times New Roman"/>
          <w:sz w:val="28"/>
          <w:szCs w:val="28"/>
          <w:lang w:eastAsia="ru-RU"/>
        </w:rPr>
        <w:t>96,2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8B7EAF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3230,2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4685,7</w:t>
            </w:r>
          </w:p>
        </w:tc>
        <w:tc>
          <w:tcPr>
            <w:tcW w:w="2524" w:type="dxa"/>
          </w:tcPr>
          <w:p w:rsidR="007F7EE8" w:rsidRPr="00970812" w:rsidRDefault="001F4D4E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4414,5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524" w:type="dxa"/>
          </w:tcPr>
          <w:p w:rsidR="007F7EE8" w:rsidRPr="00970812" w:rsidRDefault="001F4D4E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75,2</w:t>
            </w:r>
          </w:p>
        </w:tc>
        <w:tc>
          <w:tcPr>
            <w:tcW w:w="2524" w:type="dxa"/>
          </w:tcPr>
          <w:p w:rsidR="007F7EE8" w:rsidRPr="00970812" w:rsidRDefault="001F4D4E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60,6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1776,4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1981,5</w:t>
            </w:r>
          </w:p>
        </w:tc>
        <w:tc>
          <w:tcPr>
            <w:tcW w:w="2524" w:type="dxa"/>
          </w:tcPr>
          <w:p w:rsidR="007F7EE8" w:rsidRPr="00970812" w:rsidRDefault="0055753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1981,3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1744,9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2005,4</w:t>
            </w:r>
          </w:p>
        </w:tc>
        <w:tc>
          <w:tcPr>
            <w:tcW w:w="2524" w:type="dxa"/>
          </w:tcPr>
          <w:p w:rsidR="007F7EE8" w:rsidRPr="00970812" w:rsidRDefault="0055753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1920,0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24" w:type="dxa"/>
          </w:tcPr>
          <w:p w:rsidR="007F7EE8" w:rsidRPr="00970812" w:rsidRDefault="0055753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1285,2</w:t>
            </w:r>
          </w:p>
        </w:tc>
        <w:tc>
          <w:tcPr>
            <w:tcW w:w="2006" w:type="dxa"/>
          </w:tcPr>
          <w:p w:rsidR="0066588B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1519,2</w:t>
            </w:r>
          </w:p>
        </w:tc>
        <w:tc>
          <w:tcPr>
            <w:tcW w:w="2524" w:type="dxa"/>
          </w:tcPr>
          <w:p w:rsidR="007F7EE8" w:rsidRPr="00970812" w:rsidRDefault="0055753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1519,2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2524" w:type="dxa"/>
          </w:tcPr>
          <w:p w:rsidR="007F7EE8" w:rsidRPr="00970812" w:rsidRDefault="0055753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2524" w:type="dxa"/>
          </w:tcPr>
          <w:p w:rsidR="007F7EE8" w:rsidRPr="00970812" w:rsidRDefault="0055753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8474,4</w:t>
            </w:r>
          </w:p>
        </w:tc>
        <w:tc>
          <w:tcPr>
            <w:tcW w:w="2006" w:type="dxa"/>
          </w:tcPr>
          <w:p w:rsidR="007F7EE8" w:rsidRPr="00970812" w:rsidRDefault="0072281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10647,0</w:t>
            </w:r>
          </w:p>
        </w:tc>
        <w:tc>
          <w:tcPr>
            <w:tcW w:w="2524" w:type="dxa"/>
          </w:tcPr>
          <w:p w:rsidR="007F7EE8" w:rsidRPr="00970812" w:rsidRDefault="00557538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10244,0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Динамика расходной части бюджета сельского поселения Бекетовское.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100517" w:rsidRPr="00100517">
        <w:rPr>
          <w:rFonts w:ascii="Times New Roman" w:hAnsi="Times New Roman"/>
          <w:sz w:val="28"/>
          <w:szCs w:val="28"/>
          <w:lang w:eastAsia="ru-RU"/>
        </w:rPr>
        <w:t>441</w:t>
      </w:r>
      <w:r w:rsidR="00100517">
        <w:rPr>
          <w:rFonts w:ascii="Times New Roman" w:hAnsi="Times New Roman"/>
          <w:sz w:val="28"/>
          <w:szCs w:val="28"/>
          <w:lang w:eastAsia="ru-RU"/>
        </w:rPr>
        <w:t>4,</w:t>
      </w:r>
      <w:r w:rsidR="00100517" w:rsidRPr="00100517">
        <w:rPr>
          <w:rFonts w:ascii="Times New Roman" w:hAnsi="Times New Roman"/>
          <w:sz w:val="28"/>
          <w:szCs w:val="28"/>
          <w:lang w:eastAsia="ru-RU"/>
        </w:rPr>
        <w:t>5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100517">
        <w:rPr>
          <w:rFonts w:ascii="Times New Roman" w:hAnsi="Times New Roman"/>
          <w:sz w:val="28"/>
          <w:szCs w:val="28"/>
          <w:lang w:eastAsia="ru-RU"/>
        </w:rPr>
        <w:t>271,2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00517">
        <w:rPr>
          <w:rFonts w:ascii="Times New Roman" w:hAnsi="Times New Roman"/>
          <w:sz w:val="28"/>
          <w:szCs w:val="28"/>
          <w:lang w:eastAsia="ru-RU"/>
        </w:rPr>
        <w:t>94,2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100517">
        <w:rPr>
          <w:rFonts w:ascii="Times New Roman" w:hAnsi="Times New Roman"/>
          <w:sz w:val="28"/>
          <w:szCs w:val="28"/>
          <w:lang w:eastAsia="ru-RU"/>
        </w:rPr>
        <w:t>93,5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100517">
        <w:rPr>
          <w:rFonts w:ascii="Times New Roman" w:hAnsi="Times New Roman"/>
          <w:sz w:val="28"/>
          <w:szCs w:val="28"/>
          <w:lang w:eastAsia="ru-RU"/>
        </w:rPr>
        <w:t>60,6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 или меньше на 14,6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00517">
        <w:rPr>
          <w:rFonts w:ascii="Times New Roman" w:hAnsi="Times New Roman"/>
          <w:sz w:val="28"/>
          <w:szCs w:val="28"/>
          <w:lang w:eastAsia="ru-RU"/>
        </w:rPr>
        <w:t>80,6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100517">
        <w:rPr>
          <w:rFonts w:ascii="Times New Roman" w:hAnsi="Times New Roman"/>
          <w:sz w:val="28"/>
          <w:szCs w:val="28"/>
          <w:lang w:eastAsia="ru-RU"/>
        </w:rPr>
        <w:t>1981,3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жилищно-коммунальное хозяйство – </w:t>
      </w:r>
      <w:r w:rsidR="00100517">
        <w:rPr>
          <w:rFonts w:ascii="Times New Roman" w:hAnsi="Times New Roman"/>
          <w:sz w:val="28"/>
          <w:szCs w:val="28"/>
          <w:lang w:eastAsia="ru-RU"/>
        </w:rPr>
        <w:t>1920,0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 или меньше на 85,4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00517">
        <w:rPr>
          <w:rFonts w:ascii="Times New Roman" w:hAnsi="Times New Roman"/>
          <w:sz w:val="28"/>
          <w:szCs w:val="28"/>
          <w:lang w:eastAsia="ru-RU"/>
        </w:rPr>
        <w:t>95,7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100517">
        <w:rPr>
          <w:rFonts w:ascii="Times New Roman" w:hAnsi="Times New Roman"/>
          <w:sz w:val="28"/>
          <w:szCs w:val="28"/>
          <w:lang w:eastAsia="ru-RU"/>
        </w:rPr>
        <w:t>рафия – 1519,2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100517">
        <w:rPr>
          <w:rFonts w:ascii="Times New Roman" w:hAnsi="Times New Roman"/>
          <w:sz w:val="28"/>
          <w:szCs w:val="28"/>
          <w:lang w:eastAsia="ru-RU"/>
        </w:rPr>
        <w:t>226,3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100517">
        <w:rPr>
          <w:rFonts w:ascii="Times New Roman" w:hAnsi="Times New Roman"/>
          <w:sz w:val="28"/>
          <w:szCs w:val="28"/>
          <w:lang w:eastAsia="ru-RU"/>
        </w:rPr>
        <w:t>лей или меньше на 21,2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>(91,4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>28,6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 или меньше на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10,4 тыс. рублей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>(73,3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100517">
        <w:rPr>
          <w:rFonts w:ascii="Times New Roman" w:hAnsi="Times New Roman"/>
          <w:sz w:val="28"/>
          <w:szCs w:val="28"/>
          <w:lang w:eastAsia="ru-RU"/>
        </w:rPr>
        <w:t>юджета исполнена на 96,2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8B7EAF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Бекетовское за </w:t>
      </w:r>
      <w:r w:rsidR="008B7EAF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исполнен по доходам в сумме </w:t>
      </w:r>
      <w:r w:rsidR="00100517">
        <w:rPr>
          <w:rFonts w:ascii="Times New Roman" w:hAnsi="Times New Roman"/>
          <w:bCs/>
          <w:sz w:val="28"/>
          <w:szCs w:val="28"/>
          <w:lang w:eastAsia="ru-RU"/>
        </w:rPr>
        <w:t>10528,7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(100 %). Процент по налоговым и неналоговым доходам составил 10</w:t>
      </w:r>
      <w:r w:rsidR="00100517">
        <w:rPr>
          <w:rFonts w:ascii="Times New Roman" w:hAnsi="Times New Roman"/>
          <w:bCs/>
          <w:sz w:val="28"/>
          <w:szCs w:val="28"/>
          <w:lang w:eastAsia="ru-RU"/>
        </w:rPr>
        <w:t>0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100517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по</w:t>
      </w:r>
      <w:r w:rsidR="00100517">
        <w:rPr>
          <w:rFonts w:ascii="Times New Roman" w:hAnsi="Times New Roman"/>
          <w:bCs/>
          <w:sz w:val="28"/>
          <w:szCs w:val="28"/>
          <w:lang w:eastAsia="ru-RU"/>
        </w:rPr>
        <w:t>селения исполнен в сумме 10244,0 тыс. рублей (96,2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</w:t>
      </w:r>
      <w:r w:rsidR="00100517">
        <w:rPr>
          <w:rFonts w:ascii="Times New Roman" w:hAnsi="Times New Roman"/>
          <w:bCs/>
          <w:sz w:val="28"/>
          <w:szCs w:val="28"/>
          <w:lang w:eastAsia="ru-RU"/>
        </w:rPr>
        <w:t>е осуществлено с профицитом 284,7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5538DC" w:rsidRPr="00970812">
        <w:rPr>
          <w:rFonts w:ascii="Times New Roman" w:hAnsi="Times New Roman"/>
          <w:sz w:val="28"/>
          <w:szCs w:val="28"/>
        </w:rPr>
        <w:t>Бекетовское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F6511D" w:rsidRPr="00970812">
        <w:rPr>
          <w:rFonts w:ascii="Times New Roman" w:hAnsi="Times New Roman"/>
          <w:sz w:val="28"/>
          <w:szCs w:val="28"/>
        </w:rPr>
        <w:t xml:space="preserve">Бекетовское за </w:t>
      </w:r>
      <w:r w:rsidR="008B7EAF">
        <w:rPr>
          <w:rFonts w:ascii="Times New Roman" w:hAnsi="Times New Roman"/>
          <w:sz w:val="28"/>
          <w:szCs w:val="28"/>
        </w:rPr>
        <w:t>2020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100517">
        <w:rPr>
          <w:rFonts w:ascii="Times New Roman" w:hAnsi="Times New Roman"/>
          <w:sz w:val="28"/>
          <w:szCs w:val="28"/>
        </w:rPr>
        <w:t>актеристики бюджета</w:t>
      </w:r>
      <w:r w:rsidR="00AC413D" w:rsidRPr="00970812">
        <w:rPr>
          <w:rFonts w:ascii="Times New Roman" w:hAnsi="Times New Roman"/>
          <w:sz w:val="28"/>
          <w:szCs w:val="28"/>
        </w:rPr>
        <w:t>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577F76" w:rsidRPr="00970812" w:rsidRDefault="00B37FC8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100517">
        <w:rPr>
          <w:rFonts w:ascii="Times New Roman" w:hAnsi="Times New Roman"/>
          <w:sz w:val="28"/>
          <w:szCs w:val="28"/>
        </w:rPr>
        <w:t xml:space="preserve">            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577F76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Бекетовское за </w:t>
      </w:r>
      <w:r w:rsidR="008B7EAF">
        <w:rPr>
          <w:rFonts w:ascii="Times New Roman" w:hAnsi="Times New Roman"/>
          <w:sz w:val="28"/>
          <w:szCs w:val="28"/>
        </w:rPr>
        <w:t>2020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100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8CD" w:rsidRDefault="00AD48CD" w:rsidP="009C6EA6">
      <w:pPr>
        <w:spacing w:after="0" w:line="240" w:lineRule="auto"/>
      </w:pPr>
      <w:r>
        <w:separator/>
      </w:r>
    </w:p>
  </w:endnote>
  <w:endnote w:type="continuationSeparator" w:id="0">
    <w:p w:rsidR="00AD48CD" w:rsidRDefault="00AD48CD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17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8CD" w:rsidRDefault="00AD48CD" w:rsidP="009C6EA6">
      <w:pPr>
        <w:spacing w:after="0" w:line="240" w:lineRule="auto"/>
      </w:pPr>
      <w:r>
        <w:separator/>
      </w:r>
    </w:p>
  </w:footnote>
  <w:footnote w:type="continuationSeparator" w:id="0">
    <w:p w:rsidR="00AD48CD" w:rsidRDefault="00AD48CD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051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D2B02"/>
    <w:rsid w:val="001E0367"/>
    <w:rsid w:val="001E5937"/>
    <w:rsid w:val="001F0876"/>
    <w:rsid w:val="001F37EE"/>
    <w:rsid w:val="001F4D4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014D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854E2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538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22816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4B82"/>
    <w:rsid w:val="00847BFC"/>
    <w:rsid w:val="00851C59"/>
    <w:rsid w:val="008522E8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B7EAF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8CD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C6F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7C5D0-9885-481C-B0AD-15D60E401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7084</TotalTime>
  <Pages>1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42</cp:revision>
  <cp:lastPrinted>2021-03-30T04:10:00Z</cp:lastPrinted>
  <dcterms:created xsi:type="dcterms:W3CDTF">2013-04-03T11:30:00Z</dcterms:created>
  <dcterms:modified xsi:type="dcterms:W3CDTF">2021-03-30T04:10:00Z</dcterms:modified>
</cp:coreProperties>
</file>