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 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A8083B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66528E" w:rsidRPr="0066528E">
        <w:t xml:space="preserve"> </w:t>
      </w:r>
      <w:r w:rsidR="00A8083B" w:rsidRPr="00A8083B">
        <w:rPr>
          <w:rFonts w:ascii="Times New Roman" w:hAnsi="Times New Roman"/>
          <w:b/>
          <w:bCs/>
          <w:sz w:val="28"/>
          <w:szCs w:val="28"/>
          <w:u w:val="single"/>
        </w:rPr>
        <w:t>целевого и эффективного использования средств местного бюджета администрацией Вожегодского городского поселения</w:t>
      </w:r>
      <w:r w:rsidR="0066528E">
        <w:t xml:space="preserve"> 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A8083B" w:rsidRPr="00A8083B">
        <w:rPr>
          <w:rFonts w:ascii="Times New Roman" w:hAnsi="Times New Roman"/>
          <w:sz w:val="28"/>
          <w:szCs w:val="28"/>
        </w:rPr>
        <w:t>Проверка целевого и эффективного использования средств местного бюджета администрацией Вожегодского городского поселения</w:t>
      </w:r>
      <w:r w:rsidR="00E11B67" w:rsidRPr="00E11B67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 xml:space="preserve">)  составил </w:t>
      </w:r>
      <w:r w:rsidR="00A8083B" w:rsidRPr="00A8083B">
        <w:rPr>
          <w:rFonts w:ascii="Times New Roman" w:hAnsi="Times New Roman"/>
          <w:sz w:val="28"/>
          <w:szCs w:val="28"/>
        </w:rPr>
        <w:t>59 424,7</w:t>
      </w:r>
      <w:r w:rsidR="0066528E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A8083B" w:rsidRPr="00A8083B" w:rsidRDefault="00C970E1" w:rsidP="00A8083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A8083B" w:rsidRPr="00A8083B">
        <w:rPr>
          <w:rFonts w:ascii="Times New Roman" w:hAnsi="Times New Roman"/>
          <w:bCs/>
          <w:sz w:val="28"/>
          <w:szCs w:val="28"/>
        </w:rPr>
        <w:t>1.  В нарушение порядка составления, утверждения и ведения бюджетных смет на сумму 190 рублей;</w:t>
      </w:r>
    </w:p>
    <w:p w:rsidR="00A8083B" w:rsidRPr="00A8083B" w:rsidRDefault="00A8083B" w:rsidP="00A8083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8083B">
        <w:rPr>
          <w:rFonts w:ascii="Times New Roman" w:hAnsi="Times New Roman"/>
          <w:bCs/>
          <w:sz w:val="28"/>
          <w:szCs w:val="28"/>
        </w:rPr>
        <w:t xml:space="preserve">        2. В нарушение принципа результативности и эффективности использования бюджетных средств ст.34 Бюджетного кодекса РФ в сумме 240 000рублей;</w:t>
      </w:r>
    </w:p>
    <w:p w:rsidR="00A8083B" w:rsidRPr="00A8083B" w:rsidRDefault="00A8083B" w:rsidP="00A8083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8083B">
        <w:rPr>
          <w:rFonts w:ascii="Times New Roman" w:hAnsi="Times New Roman"/>
          <w:bCs/>
          <w:sz w:val="28"/>
          <w:szCs w:val="28"/>
        </w:rPr>
        <w:t xml:space="preserve">         3. В нарушение требований статьи 7, 8, 29 Федерального закона  от  6 декабря 2011 г. № 402-ФЗ «О бухгалтерском учете» по оформлению первичных документов на сумму 1000,0 рублей; </w:t>
      </w:r>
    </w:p>
    <w:p w:rsidR="00A8083B" w:rsidRPr="00A8083B" w:rsidRDefault="00A8083B" w:rsidP="00A8083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8083B">
        <w:rPr>
          <w:rFonts w:ascii="Times New Roman" w:hAnsi="Times New Roman"/>
          <w:bCs/>
          <w:sz w:val="28"/>
          <w:szCs w:val="28"/>
        </w:rPr>
        <w:t xml:space="preserve">        4. В нарушение ФЗ-402 и ст.711 Гражданского кодекса РФ на сумму 70 404,87  рублей; </w:t>
      </w:r>
    </w:p>
    <w:p w:rsidR="00A8083B" w:rsidRPr="00A8083B" w:rsidRDefault="00A8083B" w:rsidP="00A8083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8083B">
        <w:rPr>
          <w:rFonts w:ascii="Times New Roman" w:hAnsi="Times New Roman"/>
          <w:bCs/>
          <w:sz w:val="28"/>
          <w:szCs w:val="28"/>
        </w:rPr>
        <w:t xml:space="preserve">        5. В нарушение части 1 статьи 9 Федерального закона от 06 декабря 2011года №  402-ФЗ «О бухгалтерском учете», пункта 114 Инструкции № 157-н было допущено неправомерное списание ГСМ;</w:t>
      </w:r>
    </w:p>
    <w:p w:rsidR="00E11B67" w:rsidRDefault="00A8083B" w:rsidP="00A8083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8083B">
        <w:rPr>
          <w:rFonts w:ascii="Times New Roman" w:hAnsi="Times New Roman"/>
          <w:bCs/>
          <w:sz w:val="28"/>
          <w:szCs w:val="28"/>
        </w:rPr>
        <w:t xml:space="preserve">       6. В нарушение  ч.1 ст.23 , статей 34,42 110.2 №44-ФЗ на общую сумму 17 872 029,78 рублей.</w:t>
      </w:r>
    </w:p>
    <w:p w:rsidR="00E11B67" w:rsidRDefault="00E11B67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 w:rsidR="00A8083B">
        <w:rPr>
          <w:rFonts w:ascii="Times New Roman" w:eastAsiaTheme="minorHAnsi" w:hAnsi="Times New Roman"/>
          <w:sz w:val="28"/>
          <w:szCs w:val="28"/>
        </w:rPr>
        <w:t>Совет</w:t>
      </w:r>
      <w:r w:rsidR="00E11B6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 xml:space="preserve">егодского </w:t>
      </w:r>
      <w:r w:rsidR="00A8083B">
        <w:rPr>
          <w:rFonts w:ascii="Times New Roman" w:eastAsiaTheme="minorHAnsi" w:hAnsi="Times New Roman"/>
          <w:sz w:val="28"/>
          <w:szCs w:val="28"/>
        </w:rPr>
        <w:t>городского поселения</w:t>
      </w:r>
      <w:r w:rsidR="00A8083B">
        <w:t xml:space="preserve">, </w:t>
      </w:r>
      <w:r w:rsidR="00A8083B" w:rsidRPr="00A8083B">
        <w:rPr>
          <w:rFonts w:ascii="Times New Roman" w:eastAsiaTheme="minorHAnsi" w:hAnsi="Times New Roman"/>
          <w:sz w:val="28"/>
          <w:szCs w:val="28"/>
        </w:rPr>
        <w:t>Прокуратуру Вожегодского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</w:t>
      </w:r>
      <w:r w:rsidR="00E11B67" w:rsidRPr="00E11B67">
        <w:t xml:space="preserve"> </w:t>
      </w:r>
      <w:r w:rsidR="00E11B67" w:rsidRPr="00E11B67">
        <w:rPr>
          <w:rFonts w:ascii="Times New Roman" w:hAnsi="Times New Roman"/>
          <w:sz w:val="28"/>
          <w:szCs w:val="28"/>
        </w:rPr>
        <w:t>в</w:t>
      </w:r>
      <w:r w:rsidR="00E11B67">
        <w:t xml:space="preserve">  </w:t>
      </w:r>
      <w:r w:rsidR="00A8083B">
        <w:rPr>
          <w:rFonts w:ascii="Times New Roman" w:eastAsiaTheme="minorHAnsi" w:hAnsi="Times New Roman"/>
          <w:sz w:val="28"/>
          <w:szCs w:val="28"/>
        </w:rPr>
        <w:t>администрацию Вожегодского городского поселения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A8083B" w:rsidRDefault="00A8083B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A8083B">
        <w:rPr>
          <w:rFonts w:ascii="Times New Roman" w:eastAsiaTheme="minorHAnsi" w:hAnsi="Times New Roman"/>
          <w:sz w:val="28"/>
          <w:szCs w:val="28"/>
        </w:rPr>
        <w:t xml:space="preserve">        </w:t>
      </w:r>
    </w:p>
    <w:p w:rsidR="00A8083B" w:rsidRDefault="00A8083B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</w:t>
      </w:r>
      <w:bookmarkStart w:id="0" w:name="_GoBack"/>
      <w:bookmarkEnd w:id="0"/>
      <w:r w:rsidRPr="00A8083B">
        <w:rPr>
          <w:rFonts w:ascii="Times New Roman" w:eastAsiaTheme="minorHAnsi" w:hAnsi="Times New Roman"/>
          <w:sz w:val="28"/>
          <w:szCs w:val="28"/>
        </w:rPr>
        <w:t>Председателем контрольно-ревизионного управления составлен  протокол об административных правонарушениях по ст.15.15.7 Кодекса Российской Федерации об административных правонарушениях.</w:t>
      </w:r>
    </w:p>
    <w:sectPr w:rsidR="00A8083B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BA3" w:rsidRDefault="00F94BA3" w:rsidP="006B60E7">
      <w:pPr>
        <w:spacing w:after="0" w:line="240" w:lineRule="auto"/>
      </w:pPr>
      <w:r>
        <w:separator/>
      </w:r>
    </w:p>
  </w:endnote>
  <w:endnote w:type="continuationSeparator" w:id="0">
    <w:p w:rsidR="00F94BA3" w:rsidRDefault="00F94BA3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83B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BA3" w:rsidRDefault="00F94BA3" w:rsidP="006B60E7">
      <w:pPr>
        <w:spacing w:after="0" w:line="240" w:lineRule="auto"/>
      </w:pPr>
      <w:r>
        <w:separator/>
      </w:r>
    </w:p>
  </w:footnote>
  <w:footnote w:type="continuationSeparator" w:id="0">
    <w:p w:rsidR="00F94BA3" w:rsidRDefault="00F94BA3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1DEF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4B4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528E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2B59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22AD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152F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27C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1279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83B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C34DD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11B67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94BA3"/>
    <w:rsid w:val="00FA4518"/>
    <w:rsid w:val="00FB605E"/>
    <w:rsid w:val="00FC03C4"/>
    <w:rsid w:val="00FC6BFD"/>
    <w:rsid w:val="00FD2119"/>
    <w:rsid w:val="00FE2D12"/>
    <w:rsid w:val="00FE31E8"/>
    <w:rsid w:val="00FF0571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ABF2B-E287-41F0-AF70-80D52C670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2022-07-29T07:39:00Z</dcterms:created>
  <dcterms:modified xsi:type="dcterms:W3CDTF">2022-07-29T07:43:00Z</dcterms:modified>
</cp:coreProperties>
</file>