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D37514">
        <w:rPr>
          <w:rFonts w:ascii="Times New Roman" w:hAnsi="Times New Roman"/>
          <w:b/>
          <w:sz w:val="28"/>
          <w:szCs w:val="28"/>
        </w:rPr>
        <w:t>п</w:t>
      </w:r>
      <w:r w:rsidR="00D37514" w:rsidRPr="00D37514">
        <w:rPr>
          <w:rFonts w:ascii="Times New Roman" w:hAnsi="Times New Roman"/>
          <w:b/>
          <w:sz w:val="28"/>
          <w:szCs w:val="28"/>
        </w:rPr>
        <w:t>роверк</w:t>
      </w:r>
      <w:r w:rsidR="00D37514">
        <w:rPr>
          <w:rFonts w:ascii="Times New Roman" w:hAnsi="Times New Roman"/>
          <w:b/>
          <w:sz w:val="28"/>
          <w:szCs w:val="28"/>
        </w:rPr>
        <w:t>и</w:t>
      </w:r>
      <w:r w:rsidR="00D37514" w:rsidRPr="00D37514">
        <w:rPr>
          <w:rFonts w:ascii="Times New Roman" w:hAnsi="Times New Roman"/>
          <w:b/>
          <w:sz w:val="28"/>
          <w:szCs w:val="28"/>
        </w:rPr>
        <w:t xml:space="preserve"> целевого и эффективного использования средств местного бюджета администрацией Вожегодского городского поселения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Вожегодского муниципального района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</w:t>
      </w:r>
      <w:r w:rsidR="00D37514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D37514" w:rsidRPr="00D37514">
        <w:t xml:space="preserve"> </w:t>
      </w:r>
      <w:r w:rsidR="00D37514">
        <w:t>п</w:t>
      </w:r>
      <w:r w:rsidR="00D37514" w:rsidRPr="00D37514">
        <w:rPr>
          <w:rFonts w:ascii="Times New Roman" w:hAnsi="Times New Roman"/>
          <w:sz w:val="28"/>
          <w:szCs w:val="28"/>
        </w:rPr>
        <w:t>роверка целевого и эффективного использования средств местного бюджета администрацией Вожегодского городского поселения</w:t>
      </w:r>
      <w:r w:rsidR="00D37514">
        <w:rPr>
          <w:rFonts w:ascii="Times New Roman" w:hAnsi="Times New Roman"/>
          <w:sz w:val="28"/>
          <w:szCs w:val="28"/>
        </w:rPr>
        <w:t>.</w:t>
      </w:r>
    </w:p>
    <w:p w:rsidR="00D37514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3F757A" w:rsidRPr="003F757A">
        <w:t xml:space="preserve"> </w:t>
      </w:r>
      <w:r w:rsid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общи</w:t>
      </w:r>
      <w:r w:rsidR="00D37514">
        <w:rPr>
          <w:rFonts w:ascii="Times New Roman" w:hAnsi="Times New Roman"/>
          <w:sz w:val="28"/>
          <w:szCs w:val="28"/>
        </w:rPr>
        <w:t>х</w:t>
      </w:r>
      <w:r w:rsidR="00D37514" w:rsidRPr="00D37514">
        <w:rPr>
          <w:rFonts w:ascii="Times New Roman" w:hAnsi="Times New Roman"/>
          <w:sz w:val="28"/>
          <w:szCs w:val="28"/>
        </w:rPr>
        <w:t xml:space="preserve"> требовани</w:t>
      </w:r>
      <w:r w:rsidR="00D37514">
        <w:rPr>
          <w:rFonts w:ascii="Times New Roman" w:hAnsi="Times New Roman"/>
          <w:sz w:val="28"/>
          <w:szCs w:val="28"/>
        </w:rPr>
        <w:t>й</w:t>
      </w:r>
      <w:r w:rsidR="00D37514" w:rsidRPr="00D37514">
        <w:rPr>
          <w:rFonts w:ascii="Times New Roman" w:hAnsi="Times New Roman"/>
          <w:sz w:val="28"/>
          <w:szCs w:val="28"/>
        </w:rPr>
        <w:t xml:space="preserve"> к составлению, утверждению и ведению бюджетных смет и Порядк</w:t>
      </w:r>
      <w:r w:rsidR="00D37514">
        <w:rPr>
          <w:rFonts w:ascii="Times New Roman" w:hAnsi="Times New Roman"/>
          <w:sz w:val="28"/>
          <w:szCs w:val="28"/>
        </w:rPr>
        <w:t>а</w:t>
      </w:r>
      <w:r w:rsidR="00D37514" w:rsidRPr="00D37514">
        <w:rPr>
          <w:rFonts w:ascii="Times New Roman" w:hAnsi="Times New Roman"/>
          <w:sz w:val="28"/>
          <w:szCs w:val="28"/>
        </w:rPr>
        <w:t xml:space="preserve"> составления, утверждения и ведения бюджетных смет в </w:t>
      </w:r>
      <w:proofErr w:type="spellStart"/>
      <w:r w:rsidR="00D37514">
        <w:rPr>
          <w:rFonts w:ascii="Times New Roman" w:hAnsi="Times New Roman"/>
          <w:sz w:val="28"/>
          <w:szCs w:val="28"/>
        </w:rPr>
        <w:t>Вожегодском</w:t>
      </w:r>
      <w:proofErr w:type="spellEnd"/>
      <w:r w:rsidR="00D37514">
        <w:rPr>
          <w:rFonts w:ascii="Times New Roman" w:hAnsi="Times New Roman"/>
          <w:sz w:val="28"/>
          <w:szCs w:val="28"/>
        </w:rPr>
        <w:t xml:space="preserve"> городском поселении, выраженные в </w:t>
      </w:r>
      <w:r w:rsidR="00D37514" w:rsidRPr="00D37514">
        <w:rPr>
          <w:rFonts w:ascii="Times New Roman" w:hAnsi="Times New Roman"/>
          <w:sz w:val="28"/>
          <w:szCs w:val="28"/>
        </w:rPr>
        <w:t>утверждении бюджетных смет с нарушением Приказа Минфина России от 08.06.2018года № 132н «О Порядке формирования и применения кодов бюджетной классификации Российской Федерации, их структуре и принципах назначения», составлен протокол об административных правонарушениях</w:t>
      </w:r>
      <w:r w:rsidR="00D37514">
        <w:rPr>
          <w:rFonts w:ascii="Times New Roman" w:hAnsi="Times New Roman"/>
          <w:sz w:val="28"/>
          <w:szCs w:val="28"/>
        </w:rPr>
        <w:t xml:space="preserve"> по ст</w:t>
      </w:r>
      <w:proofErr w:type="gramEnd"/>
      <w:r w:rsidR="00D37514">
        <w:rPr>
          <w:rFonts w:ascii="Times New Roman" w:hAnsi="Times New Roman"/>
          <w:sz w:val="28"/>
          <w:szCs w:val="28"/>
        </w:rPr>
        <w:t>.</w:t>
      </w:r>
      <w:r w:rsidR="00D37514" w:rsidRPr="00D37514">
        <w:t xml:space="preserve"> </w:t>
      </w:r>
      <w:r w:rsidR="00D37514" w:rsidRPr="00D37514">
        <w:rPr>
          <w:rFonts w:ascii="Times New Roman" w:hAnsi="Times New Roman"/>
          <w:sz w:val="28"/>
          <w:szCs w:val="28"/>
        </w:rPr>
        <w:t>15.15.7. КоАП РФ. Все материалы направлены мировому судье по судебному участку № 47.</w:t>
      </w:r>
    </w:p>
    <w:p w:rsidR="009A3E44" w:rsidRDefault="003F757A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="009A3E44" w:rsidRPr="009A3E44">
        <w:rPr>
          <w:rFonts w:ascii="Times New Roman" w:hAnsi="Times New Roman"/>
          <w:sz w:val="28"/>
          <w:szCs w:val="28"/>
        </w:rPr>
        <w:t>Исследовав предст</w:t>
      </w:r>
      <w:r w:rsidR="009A3E44">
        <w:rPr>
          <w:rFonts w:ascii="Times New Roman" w:hAnsi="Times New Roman"/>
          <w:sz w:val="28"/>
          <w:szCs w:val="28"/>
        </w:rPr>
        <w:t xml:space="preserve">авленные материалы, суд считает, что хотя в действиях </w:t>
      </w:r>
      <w:r w:rsidR="00D37514">
        <w:rPr>
          <w:rFonts w:ascii="Times New Roman" w:hAnsi="Times New Roman"/>
          <w:sz w:val="28"/>
          <w:szCs w:val="28"/>
        </w:rPr>
        <w:t>руководителя администрации Вожегодского городского поселения</w:t>
      </w:r>
      <w:r w:rsidR="009A3E44">
        <w:rPr>
          <w:rFonts w:ascii="Times New Roman" w:hAnsi="Times New Roman"/>
          <w:sz w:val="28"/>
          <w:szCs w:val="28"/>
        </w:rPr>
        <w:t xml:space="preserve"> формально и содержатся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представляет существенного нарушения охраняемых общественных правонарушений. При таких обстоятельствах суд приходит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>.9, 2</w:t>
      </w:r>
      <w:r w:rsidR="00D37514">
        <w:rPr>
          <w:rFonts w:ascii="Times New Roman" w:hAnsi="Times New Roman"/>
          <w:sz w:val="28"/>
          <w:szCs w:val="28"/>
        </w:rPr>
        <w:t>3</w:t>
      </w:r>
      <w:r w:rsidRPr="00A5442C">
        <w:rPr>
          <w:rFonts w:ascii="Times New Roman" w:hAnsi="Times New Roman"/>
          <w:sz w:val="28"/>
          <w:szCs w:val="28"/>
        </w:rPr>
        <w:t>.</w:t>
      </w:r>
      <w:r w:rsidR="00D37514">
        <w:rPr>
          <w:rFonts w:ascii="Times New Roman" w:hAnsi="Times New Roman"/>
          <w:sz w:val="28"/>
          <w:szCs w:val="28"/>
        </w:rPr>
        <w:t>1, 25.1</w:t>
      </w:r>
      <w:r w:rsidRPr="00A5442C">
        <w:rPr>
          <w:rFonts w:ascii="Times New Roman" w:hAnsi="Times New Roman"/>
          <w:sz w:val="28"/>
          <w:szCs w:val="28"/>
        </w:rPr>
        <w:t xml:space="preserve">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>производство по делу прекратить в связи с его малозначительностью,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="00D37514">
        <w:rPr>
          <w:rFonts w:ascii="Times New Roman" w:hAnsi="Times New Roman"/>
          <w:sz w:val="28"/>
          <w:szCs w:val="28"/>
        </w:rPr>
        <w:t>руководителю администрации Вожегодского городского поселения</w:t>
      </w:r>
      <w:bookmarkStart w:id="0" w:name="_GoBack"/>
      <w:bookmarkEnd w:id="0"/>
      <w:r w:rsidR="00A5442C">
        <w:rPr>
          <w:rFonts w:ascii="Times New Roman" w:hAnsi="Times New Roman"/>
          <w:sz w:val="28"/>
          <w:szCs w:val="28"/>
        </w:rPr>
        <w:t>,  объявить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37514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872C3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2022-10-11T06:54:00Z</dcterms:created>
  <dcterms:modified xsi:type="dcterms:W3CDTF">2022-10-11T07:01:00Z</dcterms:modified>
</cp:coreProperties>
</file>