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Pr="00A5442C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544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A5442C">
        <w:rPr>
          <w:rFonts w:ascii="Times New Roman" w:hAnsi="Times New Roman"/>
          <w:b/>
          <w:sz w:val="28"/>
          <w:szCs w:val="28"/>
        </w:rPr>
        <w:t xml:space="preserve">составленных по результатам </w:t>
      </w:r>
      <w:r w:rsidR="00BB6C9A" w:rsidRPr="00A5442C">
        <w:rPr>
          <w:rFonts w:ascii="Times New Roman" w:hAnsi="Times New Roman"/>
          <w:b/>
          <w:sz w:val="28"/>
          <w:szCs w:val="28"/>
        </w:rPr>
        <w:t xml:space="preserve"> </w:t>
      </w:r>
      <w:r w:rsidR="00A5442C" w:rsidRPr="00A5442C">
        <w:rPr>
          <w:rFonts w:ascii="Times New Roman" w:hAnsi="Times New Roman"/>
          <w:b/>
          <w:sz w:val="28"/>
          <w:szCs w:val="28"/>
        </w:rPr>
        <w:t>целевого и эффективного использования средств местного бюджета МБУК «</w:t>
      </w:r>
      <w:proofErr w:type="spellStart"/>
      <w:r w:rsidR="00A5442C" w:rsidRPr="00A5442C">
        <w:rPr>
          <w:rFonts w:ascii="Times New Roman" w:hAnsi="Times New Roman"/>
          <w:b/>
          <w:sz w:val="28"/>
          <w:szCs w:val="28"/>
        </w:rPr>
        <w:t>Вожегодское</w:t>
      </w:r>
      <w:proofErr w:type="spellEnd"/>
      <w:r w:rsidR="00A5442C" w:rsidRPr="00A5442C">
        <w:rPr>
          <w:rFonts w:ascii="Times New Roman" w:hAnsi="Times New Roman"/>
          <w:b/>
          <w:sz w:val="28"/>
          <w:szCs w:val="28"/>
        </w:rPr>
        <w:t xml:space="preserve"> районное культурно-досуговое объединение»  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Контрольно-ревизионным управлением Представительного Собрания Вожегодского муниципального района в соответствии с планом работы на 201</w:t>
      </w:r>
      <w:r w:rsidR="00C36263" w:rsidRPr="00A5442C">
        <w:rPr>
          <w:rFonts w:ascii="Times New Roman" w:hAnsi="Times New Roman"/>
          <w:sz w:val="28"/>
          <w:szCs w:val="28"/>
        </w:rPr>
        <w:t>9</w:t>
      </w:r>
      <w:r w:rsidRPr="00A5442C">
        <w:rPr>
          <w:rFonts w:ascii="Times New Roman" w:hAnsi="Times New Roman"/>
          <w:sz w:val="28"/>
          <w:szCs w:val="28"/>
        </w:rPr>
        <w:t xml:space="preserve"> год проведена проверка</w:t>
      </w:r>
      <w:r w:rsidR="00BB6C9A" w:rsidRPr="00A5442C">
        <w:rPr>
          <w:sz w:val="28"/>
          <w:szCs w:val="28"/>
        </w:rPr>
        <w:t xml:space="preserve"> </w:t>
      </w:r>
      <w:r w:rsidR="00A5442C" w:rsidRPr="00A5442C">
        <w:rPr>
          <w:rFonts w:ascii="Times New Roman" w:hAnsi="Times New Roman"/>
          <w:sz w:val="28"/>
          <w:szCs w:val="28"/>
        </w:rPr>
        <w:t>целевого и эффективного использования средств местного бюджета МБУК «</w:t>
      </w:r>
      <w:proofErr w:type="spellStart"/>
      <w:r w:rsidR="00A5442C" w:rsidRPr="00A5442C">
        <w:rPr>
          <w:rFonts w:ascii="Times New Roman" w:hAnsi="Times New Roman"/>
          <w:sz w:val="28"/>
          <w:szCs w:val="28"/>
        </w:rPr>
        <w:t>Вожегодское</w:t>
      </w:r>
      <w:proofErr w:type="spellEnd"/>
      <w:r w:rsidR="00A5442C" w:rsidRPr="00A5442C">
        <w:rPr>
          <w:rFonts w:ascii="Times New Roman" w:hAnsi="Times New Roman"/>
          <w:sz w:val="28"/>
          <w:szCs w:val="28"/>
        </w:rPr>
        <w:t xml:space="preserve"> районное культурно-досуговое объединение»</w:t>
      </w:r>
      <w:r w:rsidR="00A5442C">
        <w:rPr>
          <w:rFonts w:ascii="Times New Roman" w:hAnsi="Times New Roman"/>
          <w:sz w:val="28"/>
          <w:szCs w:val="28"/>
        </w:rPr>
        <w:t>.</w:t>
      </w:r>
      <w:r w:rsidR="00A5442C" w:rsidRPr="00A5442C">
        <w:rPr>
          <w:sz w:val="28"/>
          <w:szCs w:val="28"/>
        </w:rPr>
        <w:t xml:space="preserve">  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442C">
        <w:rPr>
          <w:rFonts w:ascii="Times New Roman" w:hAnsi="Times New Roman"/>
          <w:spacing w:val="-2"/>
          <w:sz w:val="28"/>
          <w:szCs w:val="28"/>
        </w:rPr>
        <w:t>По фактам</w:t>
      </w:r>
      <w:r w:rsidR="00BB6C9A" w:rsidRPr="00A5442C">
        <w:rPr>
          <w:sz w:val="28"/>
          <w:szCs w:val="28"/>
        </w:rPr>
        <w:t xml:space="preserve"> </w:t>
      </w:r>
      <w:r w:rsidR="00BB6C9A" w:rsidRPr="00A5442C">
        <w:rPr>
          <w:rFonts w:ascii="Times New Roman" w:hAnsi="Times New Roman"/>
          <w:spacing w:val="-2"/>
          <w:sz w:val="28"/>
          <w:szCs w:val="28"/>
        </w:rPr>
        <w:t xml:space="preserve">нарушения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задания» </w:t>
      </w:r>
      <w:proofErr w:type="spellStart"/>
      <w:r w:rsidR="009A3E44">
        <w:rPr>
          <w:rFonts w:ascii="Times New Roman" w:hAnsi="Times New Roman"/>
          <w:spacing w:val="-2"/>
          <w:sz w:val="28"/>
          <w:szCs w:val="28"/>
        </w:rPr>
        <w:t>И.О.</w:t>
      </w:r>
      <w:r w:rsidR="00BB6C9A" w:rsidRPr="00A5442C">
        <w:rPr>
          <w:rFonts w:ascii="Times New Roman" w:hAnsi="Times New Roman"/>
          <w:spacing w:val="-2"/>
          <w:sz w:val="28"/>
          <w:szCs w:val="28"/>
        </w:rPr>
        <w:t>Директор</w:t>
      </w:r>
      <w:r w:rsidR="006E0DCF">
        <w:rPr>
          <w:rFonts w:ascii="Times New Roman" w:hAnsi="Times New Roman"/>
          <w:spacing w:val="-2"/>
          <w:sz w:val="28"/>
          <w:szCs w:val="28"/>
        </w:rPr>
        <w:t>а</w:t>
      </w:r>
      <w:proofErr w:type="spellEnd"/>
      <w:r w:rsidR="00BB6C9A" w:rsidRPr="00A5442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A5442C">
        <w:rPr>
          <w:rFonts w:ascii="Times New Roman" w:hAnsi="Times New Roman"/>
          <w:spacing w:val="-2"/>
          <w:sz w:val="28"/>
          <w:szCs w:val="28"/>
        </w:rPr>
        <w:t>МБУК «ВРКДО»</w:t>
      </w:r>
      <w:r w:rsidR="00BB6C9A" w:rsidRPr="00A5442C">
        <w:rPr>
          <w:rFonts w:ascii="Times New Roman" w:hAnsi="Times New Roman"/>
          <w:spacing w:val="-2"/>
          <w:sz w:val="28"/>
          <w:szCs w:val="28"/>
        </w:rPr>
        <w:t xml:space="preserve"> информация размещена на сайте bus.gov.ru с нарушением сроков размещения</w:t>
      </w:r>
      <w:r w:rsidRPr="00A5442C">
        <w:rPr>
          <w:rFonts w:ascii="Times New Roman" w:hAnsi="Times New Roman"/>
          <w:sz w:val="28"/>
          <w:szCs w:val="28"/>
        </w:rPr>
        <w:t xml:space="preserve">, составлен </w:t>
      </w:r>
      <w:r w:rsidR="00BB6C9A" w:rsidRPr="00A5442C">
        <w:rPr>
          <w:rFonts w:ascii="Times New Roman" w:hAnsi="Times New Roman"/>
          <w:sz w:val="28"/>
          <w:szCs w:val="28"/>
        </w:rPr>
        <w:t>п</w:t>
      </w:r>
      <w:r w:rsidRPr="00A5442C">
        <w:rPr>
          <w:rFonts w:ascii="Times New Roman" w:hAnsi="Times New Roman"/>
          <w:sz w:val="28"/>
          <w:szCs w:val="28"/>
        </w:rPr>
        <w:t>ротокол об административных правонарушениях</w:t>
      </w:r>
      <w:r w:rsidR="009A3E44" w:rsidRPr="00A5442C">
        <w:rPr>
          <w:rFonts w:ascii="Times New Roman" w:hAnsi="Times New Roman"/>
          <w:sz w:val="28"/>
          <w:szCs w:val="28"/>
        </w:rPr>
        <w:t xml:space="preserve">№ </w:t>
      </w:r>
      <w:r w:rsidR="009A3E44">
        <w:rPr>
          <w:rFonts w:ascii="Times New Roman" w:hAnsi="Times New Roman"/>
          <w:sz w:val="28"/>
          <w:szCs w:val="28"/>
        </w:rPr>
        <w:t>7</w:t>
      </w:r>
      <w:r w:rsidR="009A3E44" w:rsidRPr="00A5442C">
        <w:rPr>
          <w:rFonts w:ascii="Times New Roman" w:hAnsi="Times New Roman"/>
          <w:sz w:val="28"/>
          <w:szCs w:val="28"/>
        </w:rPr>
        <w:t xml:space="preserve"> от 1</w:t>
      </w:r>
      <w:r w:rsidR="009A3E44">
        <w:rPr>
          <w:rFonts w:ascii="Times New Roman" w:hAnsi="Times New Roman"/>
          <w:sz w:val="28"/>
          <w:szCs w:val="28"/>
        </w:rPr>
        <w:t>8</w:t>
      </w:r>
      <w:r w:rsidR="009A3E44" w:rsidRPr="00A5442C">
        <w:rPr>
          <w:rFonts w:ascii="Times New Roman" w:hAnsi="Times New Roman"/>
          <w:sz w:val="28"/>
          <w:szCs w:val="28"/>
        </w:rPr>
        <w:t>.06.2019г.</w:t>
      </w:r>
      <w:r w:rsidRPr="00A5442C">
        <w:rPr>
          <w:rFonts w:ascii="Times New Roman" w:hAnsi="Times New Roman"/>
          <w:sz w:val="28"/>
          <w:szCs w:val="28"/>
        </w:rPr>
        <w:t xml:space="preserve"> Все материалы направлены мировому судье по</w:t>
      </w:r>
      <w:proofErr w:type="gramEnd"/>
      <w:r w:rsidRPr="00A5442C">
        <w:rPr>
          <w:rFonts w:ascii="Times New Roman" w:hAnsi="Times New Roman"/>
          <w:sz w:val="28"/>
          <w:szCs w:val="28"/>
        </w:rPr>
        <w:t xml:space="preserve"> судебному участку № 47.</w:t>
      </w:r>
    </w:p>
    <w:p w:rsidR="009A3E44" w:rsidRDefault="009A3E44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A3E44">
        <w:rPr>
          <w:rFonts w:ascii="Times New Roman" w:hAnsi="Times New Roman"/>
          <w:sz w:val="28"/>
          <w:szCs w:val="28"/>
        </w:rPr>
        <w:t>Исследовав предст</w:t>
      </w:r>
      <w:r>
        <w:rPr>
          <w:rFonts w:ascii="Times New Roman" w:hAnsi="Times New Roman"/>
          <w:sz w:val="28"/>
          <w:szCs w:val="28"/>
        </w:rPr>
        <w:t xml:space="preserve">авленные материалы, суд считает, что хотя в действиях </w:t>
      </w:r>
      <w:proofErr w:type="spellStart"/>
      <w:r>
        <w:rPr>
          <w:rFonts w:ascii="Times New Roman" w:hAnsi="Times New Roman"/>
          <w:sz w:val="28"/>
          <w:szCs w:val="28"/>
        </w:rPr>
        <w:t>И.О.</w:t>
      </w:r>
      <w:r w:rsidRPr="009A3E44">
        <w:rPr>
          <w:rFonts w:ascii="Times New Roman" w:hAnsi="Times New Roman"/>
          <w:sz w:val="28"/>
          <w:szCs w:val="28"/>
        </w:rPr>
        <w:t>Директор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9A3E44">
        <w:rPr>
          <w:rFonts w:ascii="Times New Roman" w:hAnsi="Times New Roman"/>
          <w:sz w:val="28"/>
          <w:szCs w:val="28"/>
        </w:rPr>
        <w:t xml:space="preserve"> МБУК «ВРКДО»</w:t>
      </w:r>
      <w:r>
        <w:rPr>
          <w:rFonts w:ascii="Times New Roman" w:hAnsi="Times New Roman"/>
          <w:sz w:val="28"/>
          <w:szCs w:val="28"/>
        </w:rPr>
        <w:t xml:space="preserve"> формально и содержатся признаки состава административного правонарушения, но с учетом характера совершенного правонарушения и роли правонарушителя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, размера вреда и тяжести наступивших последствий не представляет существенного нарушения охраняемых общественных правонарушений. При таких обстоятельствах суд приходит к выводу о малозначительности совершенного деяния.  </w:t>
      </w:r>
    </w:p>
    <w:p w:rsidR="004253D9" w:rsidRPr="00A5442C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5442C">
        <w:rPr>
          <w:rFonts w:ascii="Times New Roman" w:hAnsi="Times New Roman"/>
          <w:sz w:val="28"/>
          <w:szCs w:val="28"/>
        </w:rPr>
        <w:t>Руководствуясь ст. ст. 3.9,</w:t>
      </w:r>
      <w:r w:rsidR="00A5442C">
        <w:rPr>
          <w:rFonts w:ascii="Times New Roman" w:hAnsi="Times New Roman"/>
          <w:sz w:val="28"/>
          <w:szCs w:val="28"/>
        </w:rPr>
        <w:t xml:space="preserve"> </w:t>
      </w:r>
      <w:r w:rsidRPr="00A5442C">
        <w:rPr>
          <w:rFonts w:ascii="Times New Roman" w:hAnsi="Times New Roman"/>
          <w:sz w:val="28"/>
          <w:szCs w:val="28"/>
        </w:rPr>
        <w:t xml:space="preserve">4.2, 4.3, 29.9- 29.11 Кодекса об административных правонарушениях Российской Федерации, суд постановил </w:t>
      </w:r>
      <w:proofErr w:type="spellStart"/>
      <w:r w:rsidR="009A3E44">
        <w:rPr>
          <w:rFonts w:ascii="Times New Roman" w:hAnsi="Times New Roman"/>
          <w:sz w:val="28"/>
          <w:szCs w:val="28"/>
        </w:rPr>
        <w:t>И.О.</w:t>
      </w:r>
      <w:r w:rsidR="00BB6C9A" w:rsidRPr="00A5442C">
        <w:rPr>
          <w:rFonts w:ascii="Times New Roman" w:hAnsi="Times New Roman"/>
          <w:sz w:val="28"/>
          <w:szCs w:val="28"/>
        </w:rPr>
        <w:t>Директора</w:t>
      </w:r>
      <w:proofErr w:type="spellEnd"/>
      <w:r w:rsidR="00BB6C9A" w:rsidRPr="00A5442C">
        <w:rPr>
          <w:rFonts w:ascii="Times New Roman" w:hAnsi="Times New Roman"/>
          <w:sz w:val="28"/>
          <w:szCs w:val="28"/>
        </w:rPr>
        <w:t xml:space="preserve"> МБУ</w:t>
      </w:r>
      <w:r w:rsidR="00A5442C">
        <w:rPr>
          <w:rFonts w:ascii="Times New Roman" w:hAnsi="Times New Roman"/>
          <w:sz w:val="28"/>
          <w:szCs w:val="28"/>
        </w:rPr>
        <w:t>К</w:t>
      </w:r>
      <w:r w:rsidR="00BB6C9A" w:rsidRPr="00A5442C">
        <w:rPr>
          <w:rFonts w:ascii="Times New Roman" w:hAnsi="Times New Roman"/>
          <w:sz w:val="28"/>
          <w:szCs w:val="28"/>
        </w:rPr>
        <w:t xml:space="preserve"> «</w:t>
      </w:r>
      <w:r w:rsidR="00A5442C">
        <w:rPr>
          <w:rFonts w:ascii="Times New Roman" w:hAnsi="Times New Roman"/>
          <w:sz w:val="28"/>
          <w:szCs w:val="28"/>
        </w:rPr>
        <w:t>ВРКДО</w:t>
      </w:r>
      <w:r w:rsidR="00BB6C9A" w:rsidRPr="00A5442C">
        <w:rPr>
          <w:rFonts w:ascii="Times New Roman" w:hAnsi="Times New Roman"/>
          <w:sz w:val="28"/>
          <w:szCs w:val="28"/>
        </w:rPr>
        <w:t>»</w:t>
      </w:r>
      <w:r w:rsidR="00A5442C">
        <w:rPr>
          <w:rFonts w:ascii="Times New Roman" w:hAnsi="Times New Roman"/>
          <w:sz w:val="28"/>
          <w:szCs w:val="28"/>
        </w:rPr>
        <w:t xml:space="preserve"> от административной ответственности освободить, производство по делу прекратить на основании п.2 ч.1 ст.24.5 КоАП РФ. </w:t>
      </w:r>
      <w:proofErr w:type="spellStart"/>
      <w:r w:rsidR="009A3E44">
        <w:rPr>
          <w:rFonts w:ascii="Times New Roman" w:hAnsi="Times New Roman"/>
          <w:sz w:val="28"/>
          <w:szCs w:val="28"/>
        </w:rPr>
        <w:t>И.О.</w:t>
      </w:r>
      <w:r w:rsidR="00A5442C">
        <w:rPr>
          <w:rFonts w:ascii="Times New Roman" w:hAnsi="Times New Roman"/>
          <w:sz w:val="28"/>
          <w:szCs w:val="28"/>
        </w:rPr>
        <w:t>Директор</w:t>
      </w:r>
      <w:r w:rsidR="009A3E44">
        <w:rPr>
          <w:rFonts w:ascii="Times New Roman" w:hAnsi="Times New Roman"/>
          <w:sz w:val="28"/>
          <w:szCs w:val="28"/>
        </w:rPr>
        <w:t>а</w:t>
      </w:r>
      <w:proofErr w:type="spellEnd"/>
      <w:r w:rsidR="00A5442C">
        <w:rPr>
          <w:rFonts w:ascii="Times New Roman" w:hAnsi="Times New Roman"/>
          <w:sz w:val="28"/>
          <w:szCs w:val="28"/>
        </w:rPr>
        <w:t xml:space="preserve"> МБУК «ВРКДО» объявить устное замечание.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0DCF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3E44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442C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2019-07-24T13:11:00Z</dcterms:created>
  <dcterms:modified xsi:type="dcterms:W3CDTF">2019-07-24T13:41:00Z</dcterms:modified>
</cp:coreProperties>
</file>