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980AEB" w:rsidRPr="00980AEB" w:rsidRDefault="00980AEB" w:rsidP="00980A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32C84">
        <w:rPr>
          <w:rFonts w:ascii="Times New Roman" w:hAnsi="Times New Roman" w:cs="Times New Roman"/>
          <w:b/>
          <w:sz w:val="28"/>
          <w:szCs w:val="28"/>
        </w:rPr>
        <w:t>П</w:t>
      </w:r>
      <w:r w:rsidR="00232C84" w:rsidRPr="00232C84">
        <w:rPr>
          <w:rFonts w:ascii="Times New Roman" w:hAnsi="Times New Roman" w:cs="Times New Roman"/>
          <w:b/>
          <w:sz w:val="28"/>
          <w:szCs w:val="28"/>
        </w:rPr>
        <w:t>роверк</w:t>
      </w:r>
      <w:r w:rsidR="00232C84">
        <w:rPr>
          <w:rFonts w:ascii="Times New Roman" w:hAnsi="Times New Roman" w:cs="Times New Roman"/>
          <w:b/>
          <w:sz w:val="28"/>
          <w:szCs w:val="28"/>
        </w:rPr>
        <w:t>а</w:t>
      </w:r>
      <w:r w:rsidR="00232C84" w:rsidRPr="00232C84">
        <w:rPr>
          <w:rFonts w:ascii="Times New Roman" w:hAnsi="Times New Roman" w:cs="Times New Roman"/>
          <w:b/>
          <w:sz w:val="28"/>
          <w:szCs w:val="28"/>
        </w:rPr>
        <w:t xml:space="preserve"> 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 w:rsidRPr="00980AEB">
        <w:rPr>
          <w:rFonts w:ascii="Times New Roman" w:hAnsi="Times New Roman" w:cs="Times New Roman"/>
          <w:b/>
          <w:sz w:val="28"/>
          <w:szCs w:val="28"/>
        </w:rPr>
        <w:t>»</w:t>
      </w:r>
    </w:p>
    <w:p w:rsidR="00232C84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232C84">
        <w:rPr>
          <w:rFonts w:ascii="Times New Roman" w:hAnsi="Times New Roman" w:cs="Times New Roman"/>
          <w:sz w:val="28"/>
          <w:szCs w:val="28"/>
        </w:rPr>
        <w:t>П</w:t>
      </w:r>
      <w:r w:rsidR="00232C84" w:rsidRPr="00232C84">
        <w:rPr>
          <w:rFonts w:ascii="Times New Roman" w:hAnsi="Times New Roman" w:cs="Times New Roman"/>
          <w:sz w:val="28"/>
          <w:szCs w:val="28"/>
        </w:rPr>
        <w:t>роверк</w:t>
      </w:r>
      <w:r w:rsidR="00232C84">
        <w:rPr>
          <w:rFonts w:ascii="Times New Roman" w:hAnsi="Times New Roman" w:cs="Times New Roman"/>
          <w:sz w:val="28"/>
          <w:szCs w:val="28"/>
        </w:rPr>
        <w:t>а</w:t>
      </w:r>
      <w:r w:rsidR="00232C84" w:rsidRPr="00232C84">
        <w:rPr>
          <w:rFonts w:ascii="Times New Roman" w:hAnsi="Times New Roman" w:cs="Times New Roman"/>
          <w:sz w:val="28"/>
          <w:szCs w:val="28"/>
        </w:rPr>
        <w:t xml:space="preserve"> 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 w:rsidR="000F14A0">
        <w:rPr>
          <w:rFonts w:ascii="Times New Roman" w:hAnsi="Times New Roman" w:cs="Times New Roman"/>
          <w:sz w:val="28"/>
          <w:szCs w:val="28"/>
        </w:rPr>
        <w:t xml:space="preserve">» </w:t>
      </w:r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0F14A0">
        <w:rPr>
          <w:rFonts w:ascii="Times New Roman" w:hAnsi="Times New Roman" w:cs="Times New Roman"/>
          <w:sz w:val="28"/>
          <w:szCs w:val="28"/>
        </w:rPr>
        <w:t xml:space="preserve"> </w:t>
      </w:r>
      <w:r w:rsidR="00232C84">
        <w:rPr>
          <w:rFonts w:ascii="Times New Roman" w:hAnsi="Times New Roman" w:cs="Times New Roman"/>
          <w:sz w:val="28"/>
          <w:szCs w:val="28"/>
        </w:rPr>
        <w:t>руководителя администрации Вожегодского городского поселения.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232C84" w:rsidRPr="00232C84">
        <w:t xml:space="preserve"> </w:t>
      </w:r>
      <w:r w:rsidR="00232C84" w:rsidRPr="00232C84">
        <w:rPr>
          <w:rFonts w:ascii="Times New Roman" w:hAnsi="Times New Roman" w:cs="Times New Roman"/>
          <w:sz w:val="28"/>
          <w:szCs w:val="28"/>
        </w:rPr>
        <w:t>руководител</w:t>
      </w:r>
      <w:r w:rsidR="00232C84">
        <w:rPr>
          <w:rFonts w:ascii="Times New Roman" w:hAnsi="Times New Roman" w:cs="Times New Roman"/>
          <w:sz w:val="28"/>
          <w:szCs w:val="28"/>
        </w:rPr>
        <w:t>ем</w:t>
      </w:r>
      <w:r w:rsidR="00232C84" w:rsidRPr="00232C84">
        <w:rPr>
          <w:rFonts w:ascii="Times New Roman" w:hAnsi="Times New Roman" w:cs="Times New Roman"/>
          <w:sz w:val="28"/>
          <w:szCs w:val="28"/>
        </w:rPr>
        <w:t xml:space="preserve"> администрации Вожегодского городского поселения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42753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232C84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32C8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2C84">
        <w:rPr>
          <w:rFonts w:ascii="Times New Roman" w:hAnsi="Times New Roman" w:cs="Times New Roman"/>
          <w:sz w:val="28"/>
          <w:szCs w:val="28"/>
        </w:rPr>
        <w:t>1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427530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 xml:space="preserve">, </w:t>
      </w:r>
      <w:r w:rsidR="005575FD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80AEB">
        <w:rPr>
          <w:rFonts w:ascii="Times New Roman" w:hAnsi="Times New Roman" w:cs="Times New Roman"/>
          <w:sz w:val="28"/>
          <w:szCs w:val="28"/>
        </w:rPr>
        <w:t>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75F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32C84">
        <w:rPr>
          <w:rFonts w:ascii="Times New Roman" w:hAnsi="Times New Roman" w:cs="Times New Roman"/>
          <w:sz w:val="28"/>
          <w:szCs w:val="28"/>
        </w:rPr>
        <w:t>Вожегодского городского поселения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приняты меры по устранению нарушений:</w:t>
      </w:r>
    </w:p>
    <w:p w:rsidR="001020AB" w:rsidRDefault="00980AEB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>1.</w:t>
      </w:r>
      <w:r w:rsidR="00232C84">
        <w:rPr>
          <w:rFonts w:ascii="Times New Roman" w:hAnsi="Times New Roman" w:cs="Times New Roman"/>
          <w:sz w:val="28"/>
          <w:szCs w:val="28"/>
        </w:rPr>
        <w:t xml:space="preserve"> Специалистом по имуществу проводится сверка реестра муниципального имущества с данными Федеральной службы государственной регистрации, кадастра и картографии.</w:t>
      </w:r>
    </w:p>
    <w:p w:rsidR="00232C84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232C84" w:rsidRPr="00232C84">
        <w:rPr>
          <w:rFonts w:ascii="Times New Roman" w:hAnsi="Times New Roman" w:cs="Times New Roman"/>
          <w:sz w:val="28"/>
          <w:szCs w:val="28"/>
        </w:rPr>
        <w:t>Специалист</w:t>
      </w:r>
      <w:r w:rsidR="00232C84">
        <w:rPr>
          <w:rFonts w:ascii="Times New Roman" w:hAnsi="Times New Roman" w:cs="Times New Roman"/>
          <w:sz w:val="28"/>
          <w:szCs w:val="28"/>
        </w:rPr>
        <w:t>у</w:t>
      </w:r>
      <w:r w:rsidR="00232C84" w:rsidRPr="00232C84">
        <w:rPr>
          <w:rFonts w:ascii="Times New Roman" w:hAnsi="Times New Roman" w:cs="Times New Roman"/>
          <w:sz w:val="28"/>
          <w:szCs w:val="28"/>
        </w:rPr>
        <w:t xml:space="preserve"> по имуществ</w:t>
      </w:r>
      <w:r w:rsidR="00232C84">
        <w:rPr>
          <w:rFonts w:ascii="Times New Roman" w:hAnsi="Times New Roman" w:cs="Times New Roman"/>
          <w:sz w:val="28"/>
          <w:szCs w:val="28"/>
        </w:rPr>
        <w:t>у рекомендовано привести реестр муниципального имущества в соответствии с Порядком.</w:t>
      </w:r>
    </w:p>
    <w:p w:rsidR="00232C84" w:rsidRDefault="00232C84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Специалистам администрации рекомендовано усилить контроль за заключением договором по социальному найму, ведению реестра договоров, начисление платежей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соцнайму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контроль за поступлением этих денежных средств.</w:t>
      </w:r>
    </w:p>
    <w:p w:rsidR="00A364CE" w:rsidRDefault="00232C84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Главному бухгалтеру рекомендовано </w:t>
      </w:r>
      <w:r w:rsidR="00A364CE">
        <w:rPr>
          <w:rFonts w:ascii="Times New Roman" w:hAnsi="Times New Roman" w:cs="Times New Roman"/>
          <w:sz w:val="28"/>
          <w:szCs w:val="28"/>
        </w:rPr>
        <w:t xml:space="preserve"> усилить </w:t>
      </w:r>
      <w:r>
        <w:rPr>
          <w:rFonts w:ascii="Times New Roman" w:hAnsi="Times New Roman" w:cs="Times New Roman"/>
          <w:sz w:val="28"/>
          <w:szCs w:val="28"/>
        </w:rPr>
        <w:t>претензионную работу по взысканию дебиторской задолженности от использования имущества с юридическими 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ицами.</w:t>
      </w:r>
    </w:p>
    <w:sectPr w:rsidR="00A364CE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E2FEE"/>
    <w:rsid w:val="000E4675"/>
    <w:rsid w:val="000F14A0"/>
    <w:rsid w:val="000F3F5D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2C84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27530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AEE"/>
    <w:rsid w:val="005465A2"/>
    <w:rsid w:val="00551CAC"/>
    <w:rsid w:val="005575FD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306CF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40DA"/>
    <w:rsid w:val="00D4195E"/>
    <w:rsid w:val="00D4241C"/>
    <w:rsid w:val="00D44500"/>
    <w:rsid w:val="00D52BCE"/>
    <w:rsid w:val="00D641FC"/>
    <w:rsid w:val="00D6716E"/>
    <w:rsid w:val="00D77882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B6691"/>
    <w:rsid w:val="00EC3458"/>
    <w:rsid w:val="00EC6B4B"/>
    <w:rsid w:val="00ED3A3A"/>
    <w:rsid w:val="00EF16DB"/>
    <w:rsid w:val="00F15D63"/>
    <w:rsid w:val="00F240CA"/>
    <w:rsid w:val="00F305E5"/>
    <w:rsid w:val="00F31EB0"/>
    <w:rsid w:val="00F35555"/>
    <w:rsid w:val="00F4395C"/>
    <w:rsid w:val="00F47A6F"/>
    <w:rsid w:val="00F5793E"/>
    <w:rsid w:val="00F66582"/>
    <w:rsid w:val="00F67899"/>
    <w:rsid w:val="00F87987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2018-05-31T13:51:00Z</dcterms:created>
  <dcterms:modified xsi:type="dcterms:W3CDTF">2018-12-12T12:59:00Z</dcterms:modified>
</cp:coreProperties>
</file>