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50D2E" w:rsidRPr="00750D2E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МБДОУ «Детский сад №1 Солнышко»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750D2E" w:rsidRPr="00750D2E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МБДОУ «Детский сад №1 Солнышко»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750D2E">
        <w:rPr>
          <w:rFonts w:ascii="Times New Roman" w:hAnsi="Times New Roman" w:cs="Times New Roman"/>
          <w:sz w:val="28"/>
          <w:szCs w:val="28"/>
        </w:rPr>
        <w:t xml:space="preserve"> заведующей МБДОУ </w:t>
      </w:r>
      <w:r w:rsidR="00750D2E" w:rsidRPr="00750D2E">
        <w:rPr>
          <w:rFonts w:ascii="Times New Roman" w:hAnsi="Times New Roman" w:cs="Times New Roman"/>
          <w:sz w:val="28"/>
          <w:szCs w:val="28"/>
        </w:rPr>
        <w:t>«Детский сад №1 Солнышко»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750D2E" w:rsidRPr="00750D2E">
        <w:t xml:space="preserve"> </w:t>
      </w:r>
      <w:r w:rsidR="00750D2E" w:rsidRPr="00750D2E">
        <w:rPr>
          <w:rFonts w:ascii="Times New Roman" w:hAnsi="Times New Roman" w:cs="Times New Roman"/>
          <w:sz w:val="28"/>
          <w:szCs w:val="28"/>
        </w:rPr>
        <w:t>заведующей МБДОУ «Детский сад №1 Солнышко»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FB7506">
        <w:rPr>
          <w:rFonts w:ascii="Times New Roman" w:hAnsi="Times New Roman" w:cs="Times New Roman"/>
          <w:sz w:val="28"/>
          <w:szCs w:val="28"/>
        </w:rPr>
        <w:t>1</w:t>
      </w:r>
      <w:r w:rsidR="00750D2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50D2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50D2E">
        <w:rPr>
          <w:rFonts w:ascii="Times New Roman" w:hAnsi="Times New Roman" w:cs="Times New Roman"/>
          <w:sz w:val="28"/>
          <w:szCs w:val="28"/>
        </w:rPr>
        <w:t>10</w:t>
      </w:r>
      <w:r w:rsidR="00FB7506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750D2E">
        <w:rPr>
          <w:rFonts w:ascii="Times New Roman" w:hAnsi="Times New Roman" w:cs="Times New Roman"/>
          <w:sz w:val="28"/>
          <w:szCs w:val="28"/>
        </w:rPr>
        <w:t>П</w:t>
      </w:r>
      <w:r w:rsidR="00D8499C">
        <w:rPr>
          <w:rFonts w:ascii="Times New Roman" w:hAnsi="Times New Roman" w:cs="Times New Roman"/>
          <w:sz w:val="28"/>
          <w:szCs w:val="28"/>
        </w:rPr>
        <w:t>ри</w:t>
      </w:r>
      <w:r w:rsidR="00FB7506">
        <w:rPr>
          <w:rFonts w:ascii="Times New Roman" w:hAnsi="Times New Roman" w:cs="Times New Roman"/>
          <w:sz w:val="28"/>
          <w:szCs w:val="28"/>
        </w:rPr>
        <w:t>н</w:t>
      </w:r>
      <w:r w:rsidR="00D8499C">
        <w:rPr>
          <w:rFonts w:ascii="Times New Roman" w:hAnsi="Times New Roman" w:cs="Times New Roman"/>
          <w:sz w:val="28"/>
          <w:szCs w:val="28"/>
        </w:rPr>
        <w:t>ято решение о недопущении нарушений по оформлению документов и срокам оплаты по договорам и контрактам.</w:t>
      </w:r>
    </w:p>
    <w:p w:rsidR="00750D2E" w:rsidRDefault="00750D2E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Ответственные лица ознакомлены с результатами проверки.</w:t>
      </w:r>
      <w:bookmarkStart w:id="0" w:name="_GoBack"/>
      <w:bookmarkEnd w:id="0"/>
    </w:p>
    <w:sectPr w:rsidR="00750D2E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001FB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B6A1C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0D2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B7506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2020-10-26T12:41:00Z</dcterms:created>
  <dcterms:modified xsi:type="dcterms:W3CDTF">2020-10-26T12:45:00Z</dcterms:modified>
</cp:coreProperties>
</file>