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D00" w:rsidRDefault="00073D00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b/>
          <w:sz w:val="24"/>
          <w:szCs w:val="24"/>
        </w:rPr>
        <w:t>счет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ного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Вожегодского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D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b/>
          <w:sz w:val="24"/>
          <w:szCs w:val="24"/>
        </w:rPr>
        <w:t>округ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1229D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2C0B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1229D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617DA6"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</w:t>
      </w:r>
      <w:r w:rsidR="00332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32C0B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617DA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</w:t>
      </w:r>
      <w:r w:rsidR="001C6FAB">
        <w:rPr>
          <w:rFonts w:ascii="Times New Roman" w:hAnsi="Times New Roman" w:cs="Times New Roman"/>
          <w:sz w:val="24"/>
          <w:szCs w:val="24"/>
        </w:rPr>
        <w:t>ю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AA7DB7"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свою деятельность в контакте с депутатами, принимая участие в заседаниях </w:t>
      </w:r>
      <w:r w:rsidR="00AA7DB7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</w:t>
      </w:r>
      <w:r w:rsidR="001C6FAB"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 </w:t>
      </w:r>
      <w:r w:rsidR="00AA7DB7">
        <w:rPr>
          <w:rFonts w:ascii="Times New Roman" w:hAnsi="Times New Roman" w:cs="Times New Roman"/>
          <w:sz w:val="24"/>
          <w:szCs w:val="24"/>
        </w:rPr>
        <w:t>работе КРУ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FC05A6">
        <w:rPr>
          <w:rFonts w:ascii="Times New Roman" w:hAnsi="Times New Roman" w:cs="Times New Roman"/>
          <w:sz w:val="24"/>
          <w:szCs w:val="24"/>
        </w:rPr>
        <w:t>2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>, проект</w:t>
      </w:r>
      <w:r w:rsidR="001C6FAB">
        <w:rPr>
          <w:rFonts w:ascii="Times New Roman" w:hAnsi="Times New Roman" w:cs="Times New Roman"/>
          <w:sz w:val="24"/>
          <w:szCs w:val="24"/>
        </w:rPr>
        <w:t>ов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>, связанны</w:t>
      </w:r>
      <w:r w:rsidR="001C6FAB"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исполнением </w:t>
      </w:r>
      <w:r w:rsidR="00AA7DB7"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</w:t>
      </w:r>
      <w:r w:rsidR="001C6FAB" w:rsidRPr="001C6FAB">
        <w:rPr>
          <w:rFonts w:ascii="Times New Roman" w:hAnsi="Times New Roman" w:cs="Times New Roman"/>
          <w:sz w:val="24"/>
          <w:szCs w:val="24"/>
        </w:rPr>
        <w:t xml:space="preserve"> </w:t>
      </w:r>
      <w:r w:rsidR="001C6FAB" w:rsidRPr="00EA4F7F">
        <w:rPr>
          <w:rFonts w:ascii="Times New Roman" w:hAnsi="Times New Roman" w:cs="Times New Roman"/>
          <w:sz w:val="24"/>
          <w:szCs w:val="24"/>
        </w:rPr>
        <w:t>и по другим вопросам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1C6FAB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35E39" w:rsidRDefault="00AA7DB7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9C0DD9">
        <w:rPr>
          <w:rFonts w:ascii="Times New Roman" w:hAnsi="Times New Roman" w:cs="Times New Roman"/>
          <w:sz w:val="24"/>
          <w:szCs w:val="24"/>
        </w:rPr>
        <w:t>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9C0DD9">
        <w:rPr>
          <w:rFonts w:ascii="Times New Roman" w:hAnsi="Times New Roman" w:cs="Times New Roman"/>
          <w:sz w:val="24"/>
          <w:szCs w:val="24"/>
        </w:rPr>
        <w:t>У</w:t>
      </w:r>
      <w:r w:rsidR="00C456E9">
        <w:rPr>
          <w:rFonts w:ascii="Times New Roman" w:hAnsi="Times New Roman" w:cs="Times New Roman"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sz w:val="24"/>
          <w:szCs w:val="24"/>
        </w:rPr>
        <w:t>проведено 1</w:t>
      </w:r>
      <w:r w:rsidR="00235E39">
        <w:rPr>
          <w:rFonts w:ascii="Times New Roman" w:hAnsi="Times New Roman" w:cs="Times New Roman"/>
          <w:sz w:val="24"/>
          <w:szCs w:val="24"/>
        </w:rPr>
        <w:t>7</w:t>
      </w:r>
      <w:r w:rsidR="00617DA6">
        <w:rPr>
          <w:rFonts w:ascii="Times New Roman" w:hAnsi="Times New Roman" w:cs="Times New Roman"/>
          <w:sz w:val="24"/>
          <w:szCs w:val="24"/>
        </w:rPr>
        <w:t xml:space="preserve"> </w:t>
      </w:r>
      <w:r w:rsidR="00C456E9">
        <w:rPr>
          <w:rFonts w:ascii="Times New Roman" w:hAnsi="Times New Roman" w:cs="Times New Roman"/>
          <w:sz w:val="24"/>
          <w:szCs w:val="24"/>
        </w:rPr>
        <w:t>контрольн</w:t>
      </w:r>
      <w:r w:rsidR="00235E39">
        <w:rPr>
          <w:rFonts w:ascii="Times New Roman" w:hAnsi="Times New Roman" w:cs="Times New Roman"/>
          <w:sz w:val="24"/>
          <w:szCs w:val="24"/>
        </w:rPr>
        <w:t>ых</w:t>
      </w:r>
      <w:r w:rsidR="00C456E9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35E39">
        <w:rPr>
          <w:rFonts w:ascii="Times New Roman" w:hAnsi="Times New Roman" w:cs="Times New Roman"/>
          <w:sz w:val="24"/>
          <w:szCs w:val="24"/>
        </w:rPr>
        <w:t>й</w:t>
      </w:r>
      <w:r w:rsidR="00617DA6">
        <w:rPr>
          <w:rFonts w:ascii="Times New Roman" w:hAnsi="Times New Roman" w:cs="Times New Roman"/>
          <w:sz w:val="24"/>
          <w:szCs w:val="24"/>
        </w:rPr>
        <w:t>: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="00617DA6">
        <w:rPr>
          <w:rFonts w:ascii="Times New Roman" w:hAnsi="Times New Roman" w:cs="Times New Roman"/>
          <w:sz w:val="24"/>
          <w:szCs w:val="24"/>
        </w:rPr>
        <w:t>«</w:t>
      </w:r>
      <w:r w:rsidR="00617DA6" w:rsidRPr="00617DA6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МБУ «Культурно-спортивный комплекс «</w:t>
      </w:r>
      <w:proofErr w:type="spellStart"/>
      <w:r w:rsidR="00617DA6" w:rsidRPr="00617DA6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="00617DA6" w:rsidRPr="00617D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Кадниковское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17DA6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«</w:t>
      </w:r>
      <w:r w:rsidRPr="00235E3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админ</w:t>
      </w:r>
      <w:r>
        <w:rPr>
          <w:rFonts w:ascii="Times New Roman" w:hAnsi="Times New Roman" w:cs="Times New Roman"/>
          <w:sz w:val="24"/>
          <w:szCs w:val="24"/>
        </w:rPr>
        <w:t xml:space="preserve">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Явенг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Ючкин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Бекетов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Нижнеслобод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Тигин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Мишутин</w:t>
      </w:r>
      <w:r w:rsidRPr="00235E39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Управления финансов и экономики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Явенгский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территориальный отдел)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Представительного Собрания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администрации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контрольно-ревизионного управления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35E39" w:rsidRDefault="00235E39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«</w:t>
      </w:r>
      <w:r w:rsidRPr="00235E3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Управления </w:t>
      </w:r>
      <w:proofErr w:type="gramStart"/>
      <w:r w:rsidRPr="00235E39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proofErr w:type="spellStart"/>
      <w:r w:rsidRPr="00235E39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proofErr w:type="gramEnd"/>
      <w:r w:rsidRPr="00235E39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41234">
        <w:rPr>
          <w:rFonts w:ascii="Times New Roman" w:hAnsi="Times New Roman" w:cs="Times New Roman"/>
          <w:sz w:val="24"/>
          <w:szCs w:val="24"/>
        </w:rPr>
        <w:t>;</w:t>
      </w:r>
    </w:p>
    <w:p w:rsidR="00741234" w:rsidRDefault="00741234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«</w:t>
      </w:r>
      <w:r w:rsidRPr="00741234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МБДОУ «Детский сад № 2 «Сказка»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234" w:rsidRDefault="00741234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«</w:t>
      </w:r>
      <w:r w:rsidRPr="00741234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МБУК «</w:t>
      </w:r>
      <w:proofErr w:type="spellStart"/>
      <w:r w:rsidRPr="00741234">
        <w:rPr>
          <w:rFonts w:ascii="Times New Roman" w:hAnsi="Times New Roman" w:cs="Times New Roman"/>
          <w:sz w:val="24"/>
          <w:szCs w:val="24"/>
        </w:rPr>
        <w:t>Вожегодский</w:t>
      </w:r>
      <w:proofErr w:type="spellEnd"/>
      <w:r w:rsidRPr="00741234">
        <w:rPr>
          <w:rFonts w:ascii="Times New Roman" w:hAnsi="Times New Roman" w:cs="Times New Roman"/>
          <w:sz w:val="24"/>
          <w:szCs w:val="24"/>
        </w:rPr>
        <w:t xml:space="preserve"> краеведческий музей»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7DA6">
        <w:rPr>
          <w:rFonts w:ascii="Times New Roman" w:hAnsi="Times New Roman" w:cs="Times New Roman"/>
          <w:sz w:val="24"/>
          <w:szCs w:val="24"/>
        </w:rPr>
        <w:t xml:space="preserve">  В ходе контрольн</w:t>
      </w:r>
      <w:r w:rsidR="00645A7B">
        <w:rPr>
          <w:rFonts w:ascii="Times New Roman" w:hAnsi="Times New Roman" w:cs="Times New Roman"/>
          <w:sz w:val="24"/>
          <w:szCs w:val="24"/>
        </w:rPr>
        <w:t>ых</w:t>
      </w:r>
      <w:r w:rsidRPr="00617D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645A7B">
        <w:rPr>
          <w:rFonts w:ascii="Times New Roman" w:hAnsi="Times New Roman" w:cs="Times New Roman"/>
          <w:sz w:val="24"/>
          <w:szCs w:val="24"/>
        </w:rPr>
        <w:t>й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проверено </w:t>
      </w:r>
      <w:r w:rsidR="00741234">
        <w:rPr>
          <w:rFonts w:ascii="Times New Roman" w:hAnsi="Times New Roman" w:cs="Times New Roman"/>
          <w:sz w:val="24"/>
          <w:szCs w:val="24"/>
        </w:rPr>
        <w:t>862 292,8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финансовых нарушений и недостатков на сумму </w:t>
      </w:r>
      <w:r w:rsidR="00741234">
        <w:rPr>
          <w:rFonts w:ascii="Times New Roman" w:hAnsi="Times New Roman" w:cs="Times New Roman"/>
          <w:sz w:val="24"/>
          <w:szCs w:val="24"/>
        </w:rPr>
        <w:t>21 649,1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:rsid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закупок, нарушение сроков оплаты по контрактам и договорам и сроков исполнения контрактов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 </w:t>
      </w:r>
      <w:r w:rsidRPr="00617DA6">
        <w:rPr>
          <w:rFonts w:ascii="Times New Roman" w:hAnsi="Times New Roman" w:cs="Times New Roman"/>
          <w:sz w:val="24"/>
          <w:szCs w:val="24"/>
        </w:rPr>
        <w:t xml:space="preserve">при формировании и исполнении </w:t>
      </w:r>
      <w:r w:rsidR="0017158A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</w:t>
      </w:r>
      <w:r w:rsidRPr="00617DA6">
        <w:rPr>
          <w:rFonts w:ascii="Times New Roman" w:hAnsi="Times New Roman" w:cs="Times New Roman"/>
          <w:sz w:val="24"/>
          <w:szCs w:val="24"/>
        </w:rPr>
        <w:t xml:space="preserve"> (Принятие бюджетных обязательств в размерах, превышающих утвержденные бюджетные ассигнования и (или) лимиты бюджетных обязательств);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ведения бухгалтерского учета, составления и представления бухгалтерской (финансовой) отчетности.</w:t>
      </w:r>
    </w:p>
    <w:p w:rsidR="00645A7B" w:rsidRDefault="00617DA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564122">
        <w:rPr>
          <w:rFonts w:ascii="Times New Roman" w:hAnsi="Times New Roman" w:cs="Times New Roman"/>
          <w:sz w:val="24"/>
          <w:szCs w:val="24"/>
        </w:rPr>
        <w:t xml:space="preserve"> 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По итогам работы за </w:t>
      </w:r>
      <w:r w:rsidR="00741234">
        <w:rPr>
          <w:rFonts w:ascii="Times New Roman" w:hAnsi="Times New Roman" w:cs="Times New Roman"/>
          <w:sz w:val="24"/>
          <w:szCs w:val="24"/>
        </w:rPr>
        <w:t>9 месяцев</w:t>
      </w:r>
      <w:r w:rsidRPr="00617DA6">
        <w:rPr>
          <w:rFonts w:ascii="Times New Roman" w:hAnsi="Times New Roman" w:cs="Times New Roman"/>
          <w:sz w:val="24"/>
          <w:szCs w:val="24"/>
        </w:rPr>
        <w:t xml:space="preserve"> 202</w:t>
      </w:r>
      <w:r w:rsidR="00564122">
        <w:rPr>
          <w:rFonts w:ascii="Times New Roman" w:hAnsi="Times New Roman" w:cs="Times New Roman"/>
          <w:sz w:val="24"/>
          <w:szCs w:val="24"/>
        </w:rPr>
        <w:t>3</w:t>
      </w:r>
      <w:r w:rsidRPr="00617DA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45A7B">
        <w:rPr>
          <w:rFonts w:ascii="Times New Roman" w:hAnsi="Times New Roman" w:cs="Times New Roman"/>
          <w:sz w:val="24"/>
          <w:szCs w:val="24"/>
        </w:rPr>
        <w:t>к</w:t>
      </w:r>
      <w:r w:rsidR="00645A7B" w:rsidRPr="00564122">
        <w:rPr>
          <w:rFonts w:ascii="Times New Roman" w:hAnsi="Times New Roman" w:cs="Times New Roman"/>
          <w:sz w:val="24"/>
          <w:szCs w:val="24"/>
        </w:rPr>
        <w:t>онтрольно-</w:t>
      </w:r>
      <w:r w:rsidR="00645A7B">
        <w:rPr>
          <w:rFonts w:ascii="Times New Roman" w:hAnsi="Times New Roman" w:cs="Times New Roman"/>
          <w:sz w:val="24"/>
          <w:szCs w:val="24"/>
        </w:rPr>
        <w:t>счет</w:t>
      </w:r>
      <w:r w:rsidR="00645A7B" w:rsidRPr="00564122">
        <w:rPr>
          <w:rFonts w:ascii="Times New Roman" w:hAnsi="Times New Roman" w:cs="Times New Roman"/>
          <w:sz w:val="24"/>
          <w:szCs w:val="24"/>
        </w:rPr>
        <w:t>ным управлением</w:t>
      </w:r>
      <w:r w:rsidR="00645A7B" w:rsidRPr="00617DA6">
        <w:rPr>
          <w:rFonts w:ascii="Times New Roman" w:hAnsi="Times New Roman" w:cs="Times New Roman"/>
          <w:sz w:val="24"/>
          <w:szCs w:val="24"/>
        </w:rPr>
        <w:t xml:space="preserve"> </w:t>
      </w:r>
      <w:r w:rsidRPr="00617DA6">
        <w:rPr>
          <w:rFonts w:ascii="Times New Roman" w:hAnsi="Times New Roman" w:cs="Times New Roman"/>
          <w:sz w:val="24"/>
          <w:szCs w:val="24"/>
        </w:rPr>
        <w:t xml:space="preserve">внесено </w:t>
      </w:r>
      <w:r w:rsidR="00741234">
        <w:rPr>
          <w:rFonts w:ascii="Times New Roman" w:hAnsi="Times New Roman" w:cs="Times New Roman"/>
          <w:sz w:val="24"/>
          <w:szCs w:val="24"/>
        </w:rPr>
        <w:t>4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741234">
        <w:rPr>
          <w:rFonts w:ascii="Times New Roman" w:hAnsi="Times New Roman" w:cs="Times New Roman"/>
          <w:sz w:val="24"/>
          <w:szCs w:val="24"/>
        </w:rPr>
        <w:t>я</w:t>
      </w:r>
      <w:r w:rsidR="00645A7B">
        <w:rPr>
          <w:rFonts w:ascii="Times New Roman" w:hAnsi="Times New Roman" w:cs="Times New Roman"/>
          <w:sz w:val="24"/>
          <w:szCs w:val="24"/>
        </w:rPr>
        <w:t>,</w:t>
      </w:r>
      <w:r w:rsidRPr="00617DA6">
        <w:rPr>
          <w:rFonts w:ascii="Times New Roman" w:hAnsi="Times New Roman" w:cs="Times New Roman"/>
          <w:sz w:val="24"/>
          <w:szCs w:val="24"/>
        </w:rPr>
        <w:t xml:space="preserve"> 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возбуждено </w:t>
      </w:r>
      <w:r w:rsidR="00741234">
        <w:rPr>
          <w:rFonts w:ascii="Times New Roman" w:hAnsi="Times New Roman" w:cs="Times New Roman"/>
          <w:sz w:val="24"/>
          <w:szCs w:val="24"/>
        </w:rPr>
        <w:t>3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дел</w:t>
      </w:r>
      <w:r w:rsidR="00564122">
        <w:rPr>
          <w:rFonts w:ascii="Times New Roman" w:hAnsi="Times New Roman" w:cs="Times New Roman"/>
          <w:sz w:val="24"/>
          <w:szCs w:val="24"/>
        </w:rPr>
        <w:t>а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</w:t>
      </w:r>
      <w:r w:rsidR="00645A7B">
        <w:rPr>
          <w:rFonts w:ascii="Times New Roman" w:hAnsi="Times New Roman" w:cs="Times New Roman"/>
          <w:sz w:val="24"/>
          <w:szCs w:val="24"/>
        </w:rPr>
        <w:t xml:space="preserve"> которые решением мирового суда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</w:t>
      </w:r>
      <w:r w:rsidR="00BE0995" w:rsidRPr="00BE0995">
        <w:rPr>
          <w:rFonts w:ascii="Times New Roman" w:hAnsi="Times New Roman" w:cs="Times New Roman"/>
          <w:sz w:val="24"/>
          <w:szCs w:val="24"/>
        </w:rPr>
        <w:t>прекращены по малозначительности</w:t>
      </w:r>
      <w:r w:rsidR="00BE09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06D5" w:rsidRDefault="00645A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0995">
        <w:rPr>
          <w:rFonts w:ascii="Times New Roman" w:hAnsi="Times New Roman" w:cs="Times New Roman"/>
          <w:sz w:val="24"/>
          <w:szCs w:val="24"/>
        </w:rPr>
        <w:t>Кроме того, по 4 проверкам материалы направлены в Департамент финансов Вологодской области, для привлечения к административной ответственности руководителей объектов контроля. В настоящее время информации по принятым решениям в КСУ не поступило.</w:t>
      </w:r>
    </w:p>
    <w:p w:rsidR="00741234" w:rsidRPr="008961B2" w:rsidRDefault="00741234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1C6FAB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E1A07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74FA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BE0995">
        <w:rPr>
          <w:rFonts w:ascii="Times New Roman" w:hAnsi="Times New Roman" w:cs="Times New Roman"/>
          <w:sz w:val="24"/>
          <w:szCs w:val="24"/>
        </w:rPr>
        <w:t>За  9</w:t>
      </w:r>
      <w:proofErr w:type="gramEnd"/>
      <w:r w:rsidR="00BE0995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471790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BE0995">
        <w:rPr>
          <w:rFonts w:ascii="Times New Roman" w:hAnsi="Times New Roman" w:cs="Times New Roman"/>
          <w:sz w:val="24"/>
          <w:szCs w:val="24"/>
        </w:rPr>
        <w:t>57</w:t>
      </w:r>
      <w:r w:rsidR="00443BBE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</w:t>
      </w:r>
      <w:r w:rsidR="00BE0995">
        <w:rPr>
          <w:rFonts w:ascii="Times New Roman" w:hAnsi="Times New Roman" w:cs="Times New Roman"/>
          <w:sz w:val="24"/>
          <w:szCs w:val="24"/>
        </w:rPr>
        <w:t>отчетно</w:t>
      </w:r>
      <w:r w:rsidR="00103774">
        <w:rPr>
          <w:rFonts w:ascii="Times New Roman" w:hAnsi="Times New Roman" w:cs="Times New Roman"/>
          <w:sz w:val="24"/>
          <w:szCs w:val="24"/>
        </w:rPr>
        <w:t>м периоде</w:t>
      </w:r>
      <w:r>
        <w:rPr>
          <w:rFonts w:ascii="Times New Roman" w:hAnsi="Times New Roman" w:cs="Times New Roman"/>
          <w:sz w:val="24"/>
          <w:szCs w:val="24"/>
        </w:rPr>
        <w:t xml:space="preserve"> подготовлено </w:t>
      </w:r>
      <w:r w:rsidR="00BE09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BE0995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 xml:space="preserve">- </w:t>
      </w:r>
      <w:r w:rsidR="00226B4E">
        <w:rPr>
          <w:rFonts w:ascii="Times New Roman" w:hAnsi="Times New Roman" w:cs="Times New Roman"/>
          <w:sz w:val="24"/>
          <w:szCs w:val="24"/>
        </w:rPr>
        <w:t>1</w:t>
      </w:r>
      <w:r w:rsidR="004717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43BBE">
        <w:rPr>
          <w:rFonts w:ascii="Times New Roman" w:hAnsi="Times New Roman" w:cs="Times New Roman"/>
          <w:sz w:val="24"/>
          <w:szCs w:val="24"/>
        </w:rPr>
        <w:t>о внесении изменений в муниципальные программы</w:t>
      </w:r>
      <w:r w:rsidR="00E374FA">
        <w:rPr>
          <w:rFonts w:ascii="Times New Roman" w:hAnsi="Times New Roman" w:cs="Times New Roman"/>
          <w:sz w:val="24"/>
          <w:szCs w:val="24"/>
        </w:rPr>
        <w:t xml:space="preserve"> -29</w:t>
      </w:r>
      <w:r w:rsidR="00471790">
        <w:rPr>
          <w:rFonts w:ascii="Times New Roman" w:hAnsi="Times New Roman" w:cs="Times New Roman"/>
          <w:sz w:val="24"/>
          <w:szCs w:val="24"/>
        </w:rPr>
        <w:t xml:space="preserve">, </w:t>
      </w:r>
      <w:r w:rsidR="00E374FA">
        <w:rPr>
          <w:rFonts w:ascii="Times New Roman" w:hAnsi="Times New Roman" w:cs="Times New Roman"/>
          <w:sz w:val="24"/>
          <w:szCs w:val="24"/>
        </w:rPr>
        <w:t xml:space="preserve">в </w:t>
      </w:r>
      <w:r w:rsidR="0048207B">
        <w:rPr>
          <w:rFonts w:ascii="Times New Roman" w:hAnsi="Times New Roman" w:cs="Times New Roman"/>
          <w:sz w:val="24"/>
          <w:szCs w:val="24"/>
        </w:rPr>
        <w:t xml:space="preserve">нормативно-правовые акты - </w:t>
      </w:r>
      <w:r w:rsidR="00226B4E">
        <w:rPr>
          <w:rFonts w:ascii="Times New Roman" w:hAnsi="Times New Roman" w:cs="Times New Roman"/>
          <w:sz w:val="24"/>
          <w:szCs w:val="24"/>
        </w:rPr>
        <w:t>11</w:t>
      </w:r>
      <w:r w:rsidR="002632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DE4" w:rsidRPr="00226B4E" w:rsidRDefault="00E02BF8" w:rsidP="0022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 xml:space="preserve">ы </w:t>
      </w:r>
      <w:r w:rsidR="0048207B">
        <w:rPr>
          <w:rFonts w:ascii="Times New Roman" w:hAnsi="Times New Roman" w:cs="Times New Roman"/>
          <w:sz w:val="24"/>
          <w:szCs w:val="24"/>
        </w:rPr>
        <w:t>арифметические ошибки в проектах документов, которые устранены</w:t>
      </w:r>
      <w:r w:rsidR="000C0A84">
        <w:rPr>
          <w:rFonts w:ascii="Times New Roman" w:hAnsi="Times New Roman" w:cs="Times New Roman"/>
          <w:sz w:val="24"/>
          <w:szCs w:val="24"/>
        </w:rPr>
        <w:t>, к</w:t>
      </w:r>
      <w:bookmarkStart w:id="0" w:name="_GoBack"/>
      <w:bookmarkEnd w:id="0"/>
      <w:r w:rsidR="00226B4E">
        <w:rPr>
          <w:rFonts w:ascii="Times New Roman" w:hAnsi="Times New Roman" w:cs="Times New Roman"/>
          <w:sz w:val="24"/>
          <w:szCs w:val="24"/>
        </w:rPr>
        <w:t>роме того, 7 н</w:t>
      </w:r>
      <w:r w:rsidR="00226B4E" w:rsidRPr="00226B4E">
        <w:rPr>
          <w:rFonts w:ascii="Times New Roman" w:hAnsi="Times New Roman" w:cs="Times New Roman"/>
          <w:sz w:val="24"/>
          <w:szCs w:val="24"/>
        </w:rPr>
        <w:t>арушени</w:t>
      </w:r>
      <w:r w:rsidR="00226B4E">
        <w:rPr>
          <w:rFonts w:ascii="Times New Roman" w:hAnsi="Times New Roman" w:cs="Times New Roman"/>
          <w:sz w:val="24"/>
          <w:szCs w:val="24"/>
        </w:rPr>
        <w:t>й</w:t>
      </w:r>
      <w:r w:rsidR="00226B4E" w:rsidRPr="00226B4E">
        <w:rPr>
          <w:rFonts w:ascii="Times New Roman" w:hAnsi="Times New Roman" w:cs="Times New Roman"/>
          <w:sz w:val="24"/>
          <w:szCs w:val="24"/>
        </w:rPr>
        <w:t xml:space="preserve"> порядка </w:t>
      </w:r>
      <w:proofErr w:type="gramStart"/>
      <w:r w:rsidR="00226B4E" w:rsidRPr="00226B4E">
        <w:rPr>
          <w:rFonts w:ascii="Times New Roman" w:hAnsi="Times New Roman" w:cs="Times New Roman"/>
          <w:sz w:val="24"/>
          <w:szCs w:val="24"/>
        </w:rPr>
        <w:t>реализации  муниципальных</w:t>
      </w:r>
      <w:proofErr w:type="gramEnd"/>
      <w:r w:rsidR="00226B4E" w:rsidRPr="00226B4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26B4E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E1A07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016DE" w:rsidRDefault="001C6FAB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EE1A07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</w:t>
      </w:r>
      <w:r w:rsidR="000472D7">
        <w:rPr>
          <w:rFonts w:ascii="Times New Roman" w:hAnsi="Times New Roman" w:cs="Times New Roman"/>
          <w:sz w:val="24"/>
          <w:szCs w:val="24"/>
        </w:rPr>
        <w:t>течении отчетного периода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2</w:t>
      </w:r>
      <w:r w:rsidR="00226B4E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0472D7">
        <w:rPr>
          <w:rFonts w:ascii="Times New Roman" w:hAnsi="Times New Roman" w:cs="Times New Roman"/>
          <w:sz w:val="24"/>
          <w:szCs w:val="24"/>
        </w:rPr>
        <w:t>, который утвержден р</w:t>
      </w:r>
      <w:r w:rsidR="0048207B">
        <w:rPr>
          <w:rFonts w:ascii="Times New Roman" w:hAnsi="Times New Roman" w:cs="Times New Roman"/>
          <w:sz w:val="24"/>
          <w:szCs w:val="24"/>
        </w:rPr>
        <w:t xml:space="preserve">ешением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Представительного Собрания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6</w:t>
      </w:r>
      <w:r w:rsidR="003B0C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207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B744C">
        <w:rPr>
          <w:rFonts w:ascii="Times New Roman" w:hAnsi="Times New Roman" w:cs="Times New Roman"/>
          <w:sz w:val="24"/>
          <w:szCs w:val="24"/>
        </w:rPr>
        <w:t xml:space="preserve"> 202</w:t>
      </w:r>
      <w:r w:rsidR="0048207B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EE1A07">
        <w:rPr>
          <w:rFonts w:ascii="Times New Roman" w:hAnsi="Times New Roman" w:cs="Times New Roman"/>
          <w:sz w:val="24"/>
          <w:szCs w:val="24"/>
        </w:rPr>
        <w:t>8</w:t>
      </w:r>
      <w:r w:rsidR="000472D7">
        <w:rPr>
          <w:rFonts w:ascii="Times New Roman" w:hAnsi="Times New Roman" w:cs="Times New Roman"/>
          <w:sz w:val="24"/>
          <w:szCs w:val="24"/>
        </w:rPr>
        <w:t xml:space="preserve"> «О </w:t>
      </w:r>
      <w:r w:rsidR="0048207B" w:rsidRPr="0048207B">
        <w:rPr>
          <w:rFonts w:ascii="Times New Roman" w:hAnsi="Times New Roman" w:cs="Times New Roman"/>
          <w:sz w:val="24"/>
          <w:szCs w:val="24"/>
        </w:rPr>
        <w:t xml:space="preserve">деятельности контрольно-ревизионного управления </w:t>
      </w:r>
      <w:proofErr w:type="spellStart"/>
      <w:r w:rsidR="0048207B" w:rsidRPr="0048207B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 w:rsidR="000472D7">
        <w:rPr>
          <w:rFonts w:ascii="Times New Roman" w:hAnsi="Times New Roman" w:cs="Times New Roman"/>
          <w:sz w:val="24"/>
          <w:szCs w:val="24"/>
        </w:rPr>
        <w:t>»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54B09">
        <w:rPr>
          <w:rFonts w:ascii="Times New Roman" w:hAnsi="Times New Roman" w:cs="Times New Roman"/>
          <w:sz w:val="24"/>
          <w:szCs w:val="24"/>
        </w:rPr>
        <w:t>КСУ</w:t>
      </w:r>
      <w:r w:rsidR="006D42CA">
        <w:rPr>
          <w:rFonts w:ascii="Times New Roman" w:hAnsi="Times New Roman" w:cs="Times New Roman"/>
          <w:sz w:val="24"/>
          <w:szCs w:val="24"/>
        </w:rPr>
        <w:t xml:space="preserve">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</w:t>
      </w:r>
      <w:r w:rsidR="000472D7">
        <w:rPr>
          <w:rFonts w:ascii="Times New Roman" w:hAnsi="Times New Roman" w:cs="Times New Roman"/>
          <w:sz w:val="24"/>
          <w:szCs w:val="24"/>
        </w:rPr>
        <w:t xml:space="preserve"> и направлен в Контрольно-счетную палату Вологодской области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16DE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8207B">
        <w:rPr>
          <w:rFonts w:ascii="Times New Roman" w:hAnsi="Times New Roman" w:cs="Times New Roman"/>
          <w:sz w:val="24"/>
          <w:szCs w:val="24"/>
        </w:rPr>
        <w:t xml:space="preserve"> и на странице КСУ округа в социальной сети </w:t>
      </w:r>
      <w:proofErr w:type="spellStart"/>
      <w:r w:rsidR="0048207B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72D7">
        <w:rPr>
          <w:rFonts w:ascii="Times New Roman" w:hAnsi="Times New Roman" w:cs="Times New Roman"/>
          <w:sz w:val="24"/>
          <w:szCs w:val="24"/>
        </w:rPr>
        <w:t>систематически размещаются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информационны</w:t>
      </w:r>
      <w:r w:rsidR="00776511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76511">
        <w:rPr>
          <w:rFonts w:ascii="Times New Roman" w:hAnsi="Times New Roman" w:cs="Times New Roman"/>
          <w:sz w:val="24"/>
          <w:szCs w:val="24"/>
        </w:rPr>
        <w:t>ы 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финансового контроля</w:t>
      </w:r>
      <w:r w:rsidR="000472D7">
        <w:rPr>
          <w:rFonts w:ascii="Times New Roman" w:hAnsi="Times New Roman" w:cs="Times New Roman"/>
          <w:sz w:val="24"/>
          <w:szCs w:val="24"/>
        </w:rPr>
        <w:t>, проверках, изменениях в действующее законодательство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6B4E" w:rsidRDefault="00226B4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Завершена реорганизация контрольно-ревизионного управления </w:t>
      </w:r>
      <w:proofErr w:type="spellStart"/>
      <w:r w:rsidR="000472D7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="000472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6B4E" w:rsidRPr="00EA4F7F" w:rsidRDefault="00226B4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Разработаны и утверждены Регламент КСУ</w:t>
      </w:r>
      <w:r w:rsidR="000472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стандарты внешнего муниципального контроля и другая нормативная база.</w:t>
      </w: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</w:t>
      </w:r>
      <w:r w:rsidR="00204556">
        <w:rPr>
          <w:rFonts w:ascii="Times New Roman" w:hAnsi="Times New Roman" w:cs="Times New Roman"/>
          <w:sz w:val="24"/>
          <w:szCs w:val="24"/>
        </w:rPr>
        <w:t xml:space="preserve">ного управления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0455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4B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204556"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073D0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DE"/>
    <w:rsid w:val="00007ADD"/>
    <w:rsid w:val="000125B6"/>
    <w:rsid w:val="000472D7"/>
    <w:rsid w:val="00052404"/>
    <w:rsid w:val="0006136A"/>
    <w:rsid w:val="00073D00"/>
    <w:rsid w:val="0008362B"/>
    <w:rsid w:val="00092593"/>
    <w:rsid w:val="00092829"/>
    <w:rsid w:val="000A1537"/>
    <w:rsid w:val="000B24AB"/>
    <w:rsid w:val="000C0A84"/>
    <w:rsid w:val="000C3BB8"/>
    <w:rsid w:val="000E2FEE"/>
    <w:rsid w:val="000E4675"/>
    <w:rsid w:val="00103774"/>
    <w:rsid w:val="00106131"/>
    <w:rsid w:val="00117CAC"/>
    <w:rsid w:val="001229DC"/>
    <w:rsid w:val="00125D18"/>
    <w:rsid w:val="00140BAE"/>
    <w:rsid w:val="00140C78"/>
    <w:rsid w:val="00160362"/>
    <w:rsid w:val="00170098"/>
    <w:rsid w:val="0017158A"/>
    <w:rsid w:val="00197D58"/>
    <w:rsid w:val="001A001F"/>
    <w:rsid w:val="001B744C"/>
    <w:rsid w:val="001C6FAB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26B4E"/>
    <w:rsid w:val="00234B5E"/>
    <w:rsid w:val="00235040"/>
    <w:rsid w:val="00235E39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C0B"/>
    <w:rsid w:val="00332D3C"/>
    <w:rsid w:val="00333F67"/>
    <w:rsid w:val="003537B1"/>
    <w:rsid w:val="00354B09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1790"/>
    <w:rsid w:val="00473B81"/>
    <w:rsid w:val="00475323"/>
    <w:rsid w:val="00477B74"/>
    <w:rsid w:val="0048207B"/>
    <w:rsid w:val="00484C6F"/>
    <w:rsid w:val="0048696E"/>
    <w:rsid w:val="00491E1A"/>
    <w:rsid w:val="00496AE0"/>
    <w:rsid w:val="004A7775"/>
    <w:rsid w:val="004D1C99"/>
    <w:rsid w:val="004D748A"/>
    <w:rsid w:val="004E07F6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64122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17DA6"/>
    <w:rsid w:val="00620737"/>
    <w:rsid w:val="0062279A"/>
    <w:rsid w:val="006439B8"/>
    <w:rsid w:val="00645A7B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1234"/>
    <w:rsid w:val="007440CE"/>
    <w:rsid w:val="00753953"/>
    <w:rsid w:val="00753B62"/>
    <w:rsid w:val="00753C46"/>
    <w:rsid w:val="007612AA"/>
    <w:rsid w:val="007676DB"/>
    <w:rsid w:val="00776511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120B"/>
    <w:rsid w:val="00BC24BA"/>
    <w:rsid w:val="00BD6410"/>
    <w:rsid w:val="00BE0995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456E9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3F3C"/>
    <w:rsid w:val="00DF662B"/>
    <w:rsid w:val="00DF7F62"/>
    <w:rsid w:val="00E02BF8"/>
    <w:rsid w:val="00E035B2"/>
    <w:rsid w:val="00E03FF9"/>
    <w:rsid w:val="00E04198"/>
    <w:rsid w:val="00E374FA"/>
    <w:rsid w:val="00E37750"/>
    <w:rsid w:val="00E378B8"/>
    <w:rsid w:val="00E56BC0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E1A07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C05A6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7E53"/>
  <w15:docId w15:val="{CFE279B8-8E76-47D8-8481-8F5764B8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3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2023-10-04T07:29:00Z</cp:lastPrinted>
  <dcterms:created xsi:type="dcterms:W3CDTF">2023-09-05T07:48:00Z</dcterms:created>
  <dcterms:modified xsi:type="dcterms:W3CDTF">2023-10-04T08:30:00Z</dcterms:modified>
</cp:coreProperties>
</file>